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80960" w:rsidRDefault="00D8096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80960">
        <w:rPr>
          <w:rFonts w:asciiTheme="majorHAnsi" w:hAnsiTheme="majorHAnsi"/>
          <w:b/>
        </w:rPr>
        <w:t>Всероссийская познавательная викторина для детей, дошк</w:t>
      </w:r>
      <w:r>
        <w:rPr>
          <w:rFonts w:asciiTheme="majorHAnsi" w:hAnsiTheme="majorHAnsi"/>
          <w:b/>
        </w:rPr>
        <w:t xml:space="preserve">ольников </w:t>
      </w:r>
    </w:p>
    <w:p w:rsidR="0065703D" w:rsidRDefault="00D8096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«Школа этикета»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D80960" w:rsidP="00D8096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«Школа этикета»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D80960" w:rsidRDefault="00D80960" w:rsidP="00D80960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80960" w:rsidRDefault="00D80960" w:rsidP="004C14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Как правильно вести себя в библиотеке?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Громко разговаривать;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Бегать;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Тихо читать.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B5C4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Что правильно говорить при встрече?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Pr="003207C8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Спасибо;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Здравствуйте;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До свидания.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 xml:space="preserve">Что нужно сделать перед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приёмом пищи</w:t>
            </w: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Смотреть телевизор;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Начать играть;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Вымыть руки.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265E97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65E97">
              <w:rPr>
                <w:rFonts w:asciiTheme="majorHAnsi" w:hAnsiTheme="majorHAnsi"/>
                <w:b/>
                <w:sz w:val="20"/>
                <w:szCs w:val="20"/>
              </w:rPr>
              <w:t>Что нельзя класть на стол?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Столовые приборы;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Салфетки;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Локти.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Чем вытирают рот и руки после еды?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80960" w:rsidRPr="00D46611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Рукавом</w:t>
            </w:r>
          </w:p>
          <w:p w:rsidR="00D80960" w:rsidRPr="00D46611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Салфеткой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Скатертью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Что берут собой, когда идут на день рождение?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Pr="00D46611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Игрушки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Подарок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Сумку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F76E2D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76E2D">
              <w:rPr>
                <w:rFonts w:asciiTheme="majorHAnsi" w:hAnsiTheme="majorHAnsi"/>
                <w:b/>
                <w:sz w:val="20"/>
                <w:szCs w:val="20"/>
              </w:rPr>
              <w:t>Что желают друг другу перед сном?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Здравствуйте;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Доброе утро;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Доброй ночи.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4B2950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Что нужно делать первым делом утром после сна</w:t>
            </w:r>
            <w:r w:rsidRPr="005908F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Завтракать;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Умываться и чистить зубы;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Одеваться.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90693B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693B">
              <w:rPr>
                <w:rFonts w:asciiTheme="majorHAnsi" w:hAnsiTheme="majorHAnsi"/>
                <w:b/>
                <w:sz w:val="20"/>
                <w:szCs w:val="20"/>
              </w:rPr>
              <w:t>Какие слова не относятся к благодарности?</w:t>
            </w:r>
          </w:p>
          <w:p w:rsidR="00D80960" w:rsidRPr="00C97194" w:rsidRDefault="00D80960" w:rsidP="004C148C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Извините;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Большое спасибо;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Благодарю вас.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0960" w:rsidTr="00D80960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D80960" w:rsidRPr="00265E97" w:rsidRDefault="00D80960" w:rsidP="004C148C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65E9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Кому нужно уступить место в общественном транспорте?</w:t>
            </w:r>
          </w:p>
          <w:p w:rsidR="00D80960" w:rsidRPr="004B295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Мужчинам;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Школьникам;</w:t>
            </w:r>
          </w:p>
          <w:p w:rsidR="00D80960" w:rsidRDefault="00D80960" w:rsidP="004C148C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Пожилым людям.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80960" w:rsidRDefault="00D80960" w:rsidP="004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6676B1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676B1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582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2016-01-15T15:44:00Z</dcterms:created>
  <dcterms:modified xsi:type="dcterms:W3CDTF">2023-03-08T08:30:00Z</dcterms:modified>
</cp:coreProperties>
</file>