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31650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12520" cy="11049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26" cy="11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31650E" w:rsidRDefault="00EE347F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1650E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31650E" w:rsidRDefault="00EE347F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1650E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31650E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31650E" w:rsidRDefault="00EE347F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1650E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31650E" w:rsidRDefault="00EE347F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1650E">
        <w:rPr>
          <w:rFonts w:cstheme="minorHAnsi"/>
          <w:sz w:val="20"/>
          <w:szCs w:val="20"/>
        </w:rPr>
        <w:t>(РОСКОМНАДЗОР, г. Москва)</w:t>
      </w:r>
    </w:p>
    <w:p w:rsidR="00EE347F" w:rsidRPr="0031650E" w:rsidRDefault="00EE347F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1650E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31650E" w:rsidRDefault="00EE347F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1650E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1650E">
        <w:rPr>
          <w:rFonts w:cstheme="minorHAnsi"/>
          <w:sz w:val="20"/>
          <w:szCs w:val="20"/>
        </w:rPr>
        <w:t>4205277233 ОГРН 1134205025349</w:t>
      </w:r>
    </w:p>
    <w:p w:rsidR="00EE347F" w:rsidRPr="0031650E" w:rsidRDefault="00EE347F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1650E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31650E" w:rsidRDefault="00EE347F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1650E">
        <w:rPr>
          <w:rFonts w:cstheme="minorHAnsi"/>
          <w:sz w:val="20"/>
          <w:szCs w:val="20"/>
        </w:rPr>
        <w:t>ТЛФ</w:t>
      </w:r>
      <w:r w:rsidRPr="0031650E">
        <w:rPr>
          <w:rFonts w:cstheme="minorHAnsi"/>
          <w:sz w:val="20"/>
          <w:szCs w:val="20"/>
          <w:lang w:val="en-US"/>
        </w:rPr>
        <w:t>. 8-923-606-29-50</w:t>
      </w:r>
    </w:p>
    <w:p w:rsidR="00EE347F" w:rsidRPr="0031650E" w:rsidRDefault="00EE347F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1650E">
        <w:rPr>
          <w:rFonts w:eastAsia="Batang" w:cstheme="minorHAnsi"/>
          <w:sz w:val="20"/>
          <w:szCs w:val="20"/>
        </w:rPr>
        <w:t>Е</w:t>
      </w:r>
      <w:r w:rsidRPr="0031650E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31650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31650E" w:rsidRDefault="00EE347F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1650E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31650E" w:rsidRDefault="00EE347F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1650E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31650E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31650E" w:rsidRDefault="00EE347F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1650E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31650E" w:rsidRDefault="00EE347F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31650E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31650E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31650E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31650E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31650E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7942C0" w:rsidRPr="007942C0">
        <w:rPr>
          <w:rFonts w:asciiTheme="majorHAnsi" w:hAnsiTheme="majorHAnsi"/>
          <w:b/>
          <w:sz w:val="24"/>
          <w:szCs w:val="24"/>
        </w:rPr>
        <w:t xml:space="preserve">Учитель </w:t>
      </w:r>
      <w:proofErr w:type="gramStart"/>
      <w:r w:rsidR="007942C0" w:rsidRPr="007942C0">
        <w:rPr>
          <w:rFonts w:asciiTheme="majorHAnsi" w:hAnsiTheme="majorHAnsi"/>
          <w:b/>
          <w:sz w:val="24"/>
          <w:szCs w:val="24"/>
        </w:rPr>
        <w:t>ИЗО</w:t>
      </w:r>
      <w:proofErr w:type="gramEnd"/>
      <w:r w:rsidR="007942C0" w:rsidRPr="007942C0">
        <w:rPr>
          <w:rFonts w:asciiTheme="majorHAnsi" w:hAnsiTheme="majorHAnsi"/>
          <w:b/>
          <w:sz w:val="24"/>
          <w:szCs w:val="24"/>
        </w:rPr>
        <w:t>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31650E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</w:t>
      </w:r>
      <w:r w:rsidR="0031650E">
        <w:rPr>
          <w:rFonts w:asciiTheme="majorHAnsi" w:hAnsiTheme="majorHAnsi" w:cs="Times New Roman"/>
          <w:b/>
          <w:u w:val="single"/>
        </w:rPr>
        <w:t>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7942C0" w:rsidRPr="007942C0">
              <w:rPr>
                <w:rFonts w:asciiTheme="majorHAnsi" w:hAnsiTheme="majorHAnsi"/>
                <w:color w:val="000000" w:themeColor="text1"/>
              </w:rPr>
              <w:t xml:space="preserve">Учитель </w:t>
            </w:r>
            <w:proofErr w:type="gramStart"/>
            <w:r w:rsidR="007942C0" w:rsidRPr="007942C0">
              <w:rPr>
                <w:rFonts w:asciiTheme="majorHAnsi" w:hAnsiTheme="majorHAnsi"/>
                <w:color w:val="000000" w:themeColor="text1"/>
              </w:rPr>
              <w:t>ИЗО</w:t>
            </w:r>
            <w:proofErr w:type="gramEnd"/>
            <w:r w:rsidR="007942C0" w:rsidRPr="007942C0">
              <w:rPr>
                <w:rFonts w:asciiTheme="majorHAnsi" w:hAnsiTheme="majorHAnsi"/>
                <w:color w:val="000000" w:themeColor="text1"/>
              </w:rPr>
              <w:t>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7942C0" w:rsidRDefault="007942C0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31650E" w:rsidRDefault="007942C0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E769F7">
        <w:rPr>
          <w:rFonts w:cstheme="minorHAnsi"/>
          <w:b/>
          <w:color w:val="000000" w:themeColor="text1"/>
        </w:rPr>
        <w:t>1. Кто из французских живописцев, декораторов стиля «рококо» умело передавал в картинах очарование, блеск придворной жизни, ее легкомыслие и фривольность?</w:t>
      </w:r>
      <w:r w:rsidRPr="00E769F7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</w:t>
      </w:r>
      <w:r w:rsidRPr="00E769F7">
        <w:rPr>
          <w:rFonts w:cstheme="minorHAnsi"/>
          <w:color w:val="000000" w:themeColor="text1"/>
          <w:sz w:val="20"/>
          <w:szCs w:val="20"/>
        </w:rPr>
        <w:t>) П. Сезанн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2</w:t>
      </w:r>
      <w:r w:rsidRPr="00E769F7">
        <w:rPr>
          <w:rFonts w:cstheme="minorHAnsi"/>
          <w:color w:val="000000" w:themeColor="text1"/>
          <w:sz w:val="20"/>
          <w:szCs w:val="20"/>
        </w:rPr>
        <w:t>) О. Домье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3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) Т. </w:t>
      </w:r>
      <w:proofErr w:type="spellStart"/>
      <w:r w:rsidRPr="00E769F7">
        <w:rPr>
          <w:rFonts w:cstheme="minorHAnsi"/>
          <w:color w:val="000000" w:themeColor="text1"/>
          <w:sz w:val="20"/>
          <w:szCs w:val="20"/>
        </w:rPr>
        <w:t>Жерико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4</w:t>
      </w:r>
      <w:r w:rsidRPr="00E769F7">
        <w:rPr>
          <w:rFonts w:cstheme="minorHAnsi"/>
          <w:color w:val="000000" w:themeColor="text1"/>
          <w:sz w:val="20"/>
          <w:szCs w:val="20"/>
        </w:rPr>
        <w:t>) Ф. Буше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b/>
          <w:color w:val="000000" w:themeColor="text1"/>
        </w:rPr>
        <w:t>2. Как называется страница книги, на которой помещены все выходные данные (название книги, фамилия автора и др.)?</w:t>
      </w:r>
      <w:r w:rsidRPr="00E769F7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Скань;</w:t>
      </w:r>
      <w:r>
        <w:rPr>
          <w:rFonts w:cstheme="minorHAnsi"/>
          <w:color w:val="000000" w:themeColor="text1"/>
          <w:sz w:val="20"/>
          <w:szCs w:val="20"/>
        </w:rPr>
        <w:br/>
        <w:t>2) Типаж;</w:t>
      </w:r>
      <w:r>
        <w:rPr>
          <w:rFonts w:cstheme="minorHAnsi"/>
          <w:color w:val="000000" w:themeColor="text1"/>
          <w:sz w:val="20"/>
          <w:szCs w:val="20"/>
        </w:rPr>
        <w:br/>
        <w:t>3) Тезис;</w:t>
      </w:r>
      <w:r>
        <w:rPr>
          <w:rFonts w:cstheme="minorHAnsi"/>
          <w:color w:val="000000" w:themeColor="text1"/>
          <w:sz w:val="20"/>
          <w:szCs w:val="20"/>
        </w:rPr>
        <w:br/>
        <w:t>4) Т</w:t>
      </w:r>
      <w:r w:rsidRPr="00E769F7">
        <w:rPr>
          <w:rFonts w:cstheme="minorHAnsi"/>
          <w:color w:val="000000" w:themeColor="text1"/>
          <w:sz w:val="20"/>
          <w:szCs w:val="20"/>
        </w:rPr>
        <w:t>итул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 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3.</w:t>
      </w:r>
      <w:r w:rsidRPr="00E769F7">
        <w:rPr>
          <w:rFonts w:cstheme="minorHAnsi"/>
          <w:b/>
          <w:color w:val="000000" w:themeColor="text1"/>
        </w:rPr>
        <w:t xml:space="preserve">  «Маховая резьба» - приём, принятый в</w:t>
      </w:r>
      <w:r>
        <w:rPr>
          <w:rFonts w:cstheme="minorHAnsi"/>
          <w:b/>
          <w:color w:val="000000" w:themeColor="text1"/>
        </w:rPr>
        <w:t>:</w:t>
      </w:r>
      <w:r w:rsidRPr="00E769F7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Полхов-майданских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изделиях;</w:t>
      </w:r>
      <w:r>
        <w:rPr>
          <w:rFonts w:cstheme="minorHAnsi"/>
          <w:color w:val="000000" w:themeColor="text1"/>
          <w:sz w:val="20"/>
          <w:szCs w:val="20"/>
        </w:rPr>
        <w:br/>
        <w:t>2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) </w:t>
      </w:r>
      <w:r>
        <w:rPr>
          <w:rFonts w:cstheme="minorHAnsi"/>
          <w:color w:val="000000" w:themeColor="text1"/>
          <w:sz w:val="20"/>
          <w:szCs w:val="20"/>
        </w:rPr>
        <w:t>Изделиях семёновского промысла;</w:t>
      </w:r>
      <w:r>
        <w:rPr>
          <w:rFonts w:cstheme="minorHAnsi"/>
          <w:color w:val="000000" w:themeColor="text1"/>
          <w:sz w:val="20"/>
          <w:szCs w:val="20"/>
        </w:rPr>
        <w:br/>
        <w:t xml:space="preserve">3)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Гродецком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промысле;</w:t>
      </w:r>
      <w:r>
        <w:rPr>
          <w:rFonts w:cstheme="minorHAnsi"/>
          <w:color w:val="000000" w:themeColor="text1"/>
          <w:sz w:val="20"/>
          <w:szCs w:val="20"/>
        </w:rPr>
        <w:br/>
        <w:t xml:space="preserve">4)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Б</w:t>
      </w:r>
      <w:r w:rsidRPr="00E769F7">
        <w:rPr>
          <w:rFonts w:cstheme="minorHAnsi"/>
          <w:color w:val="000000" w:themeColor="text1"/>
          <w:sz w:val="20"/>
          <w:szCs w:val="20"/>
        </w:rPr>
        <w:t>огородской</w:t>
      </w:r>
      <w:proofErr w:type="spellEnd"/>
      <w:r w:rsidRPr="00E769F7">
        <w:rPr>
          <w:rFonts w:cstheme="minorHAnsi"/>
          <w:color w:val="000000" w:themeColor="text1"/>
          <w:sz w:val="20"/>
          <w:szCs w:val="20"/>
        </w:rPr>
        <w:t xml:space="preserve"> резьбе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b/>
          <w:color w:val="000000" w:themeColor="text1"/>
        </w:rPr>
        <w:t xml:space="preserve">4. </w:t>
      </w:r>
      <w:proofErr w:type="gramStart"/>
      <w:r w:rsidRPr="00E769F7">
        <w:rPr>
          <w:rFonts w:cstheme="minorHAnsi"/>
          <w:b/>
          <w:color w:val="000000" w:themeColor="text1"/>
        </w:rPr>
        <w:t>Майолика – это</w:t>
      </w:r>
      <w:r>
        <w:rPr>
          <w:rFonts w:cstheme="minorHAnsi"/>
          <w:b/>
          <w:color w:val="000000" w:themeColor="text1"/>
        </w:rPr>
        <w:t>:</w:t>
      </w:r>
      <w:r w:rsidRPr="00E769F7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К</w:t>
      </w:r>
      <w:r w:rsidRPr="00E769F7">
        <w:rPr>
          <w:rFonts w:cstheme="minorHAnsi"/>
          <w:color w:val="000000" w:themeColor="text1"/>
          <w:sz w:val="20"/>
          <w:szCs w:val="20"/>
        </w:rPr>
        <w:t>ерамика из цветной глины, полностью или частично покрытая п</w:t>
      </w:r>
      <w:r>
        <w:rPr>
          <w:rFonts w:cstheme="minorHAnsi"/>
          <w:color w:val="000000" w:themeColor="text1"/>
          <w:sz w:val="20"/>
          <w:szCs w:val="20"/>
        </w:rPr>
        <w:t>розрачной или цветной глазурью;</w:t>
      </w:r>
      <w:r>
        <w:rPr>
          <w:rFonts w:cstheme="minorHAnsi"/>
          <w:color w:val="000000" w:themeColor="text1"/>
          <w:sz w:val="20"/>
          <w:szCs w:val="20"/>
        </w:rPr>
        <w:br/>
        <w:t>2) К</w:t>
      </w:r>
      <w:r w:rsidRPr="00E769F7">
        <w:rPr>
          <w:rFonts w:cstheme="minorHAnsi"/>
          <w:color w:val="000000" w:themeColor="text1"/>
          <w:sz w:val="20"/>
          <w:szCs w:val="20"/>
        </w:rPr>
        <w:t>ерамика, сделанная из цветной обожженной глины с крупнопористым черепком</w:t>
      </w:r>
      <w:r>
        <w:rPr>
          <w:rFonts w:cstheme="minorHAnsi"/>
          <w:color w:val="000000" w:themeColor="text1"/>
          <w:sz w:val="20"/>
          <w:szCs w:val="20"/>
        </w:rPr>
        <w:t>, покрытые непрозрачной эмалью;</w:t>
      </w:r>
      <w:r>
        <w:rPr>
          <w:rFonts w:cstheme="minorHAnsi"/>
          <w:color w:val="000000" w:themeColor="text1"/>
          <w:sz w:val="20"/>
          <w:szCs w:val="20"/>
        </w:rPr>
        <w:br/>
        <w:t>3) К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ерамика, выполненная из белой обожженной глины со специальными примесями, имеющие мелкопористый черепок </w:t>
      </w:r>
      <w:r>
        <w:rPr>
          <w:rFonts w:cstheme="minorHAnsi"/>
          <w:color w:val="000000" w:themeColor="text1"/>
          <w:sz w:val="20"/>
          <w:szCs w:val="20"/>
        </w:rPr>
        <w:t>и покрытые прозрачной глазурью;</w:t>
      </w:r>
      <w:r>
        <w:rPr>
          <w:rFonts w:cstheme="minorHAnsi"/>
          <w:color w:val="000000" w:themeColor="text1"/>
          <w:sz w:val="20"/>
          <w:szCs w:val="20"/>
        </w:rPr>
        <w:br/>
        <w:t>4) К</w:t>
      </w:r>
      <w:r w:rsidRPr="00E769F7">
        <w:rPr>
          <w:rFonts w:cstheme="minorHAnsi"/>
          <w:color w:val="000000" w:themeColor="text1"/>
          <w:sz w:val="20"/>
          <w:szCs w:val="20"/>
        </w:rPr>
        <w:t>ерамика, изготовленной из цветной обожженной цветной глины с пористым черепком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b/>
          <w:color w:val="000000" w:themeColor="text1"/>
        </w:rPr>
        <w:t>5.</w:t>
      </w:r>
      <w:proofErr w:type="gramEnd"/>
      <w:r w:rsidRPr="00E769F7">
        <w:rPr>
          <w:rFonts w:cstheme="minorHAnsi"/>
          <w:b/>
          <w:color w:val="000000" w:themeColor="text1"/>
        </w:rPr>
        <w:t xml:space="preserve"> Насыщенность </w:t>
      </w:r>
      <w:r>
        <w:rPr>
          <w:rFonts w:cstheme="minorHAnsi"/>
          <w:b/>
          <w:color w:val="000000" w:themeColor="text1"/>
        </w:rPr>
        <w:t>–</w:t>
      </w:r>
      <w:r w:rsidRPr="00E769F7">
        <w:rPr>
          <w:rFonts w:cstheme="minorHAnsi"/>
          <w:b/>
          <w:color w:val="000000" w:themeColor="text1"/>
        </w:rPr>
        <w:t xml:space="preserve"> это</w:t>
      </w:r>
      <w:r>
        <w:rPr>
          <w:rFonts w:cstheme="minorHAnsi"/>
          <w:b/>
          <w:color w:val="000000" w:themeColor="text1"/>
        </w:rPr>
        <w:t>:</w:t>
      </w:r>
      <w:r>
        <w:rPr>
          <w:rFonts w:cstheme="minorHAnsi"/>
          <w:color w:val="000000" w:themeColor="text1"/>
          <w:sz w:val="20"/>
          <w:szCs w:val="20"/>
        </w:rPr>
        <w:br/>
        <w:t>1) Композиционный прием;</w:t>
      </w:r>
      <w:r>
        <w:rPr>
          <w:rFonts w:cstheme="minorHAnsi"/>
          <w:color w:val="000000" w:themeColor="text1"/>
          <w:sz w:val="20"/>
          <w:szCs w:val="20"/>
        </w:rPr>
        <w:br/>
        <w:t>2) Закон композиции;</w:t>
      </w:r>
      <w:r>
        <w:rPr>
          <w:rFonts w:cstheme="minorHAnsi"/>
          <w:color w:val="000000" w:themeColor="text1"/>
          <w:sz w:val="20"/>
          <w:szCs w:val="20"/>
        </w:rPr>
        <w:br/>
        <w:t>3) Тональная проработка;</w:t>
      </w:r>
      <w:r>
        <w:rPr>
          <w:rFonts w:cstheme="minorHAnsi"/>
          <w:color w:val="000000" w:themeColor="text1"/>
          <w:sz w:val="20"/>
          <w:szCs w:val="20"/>
        </w:rPr>
        <w:br/>
        <w:t>4) Х</w:t>
      </w:r>
      <w:r w:rsidRPr="00E769F7">
        <w:rPr>
          <w:rFonts w:cstheme="minorHAnsi"/>
          <w:color w:val="000000" w:themeColor="text1"/>
          <w:sz w:val="20"/>
          <w:szCs w:val="20"/>
        </w:rPr>
        <w:t>арактеристика цвета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b/>
          <w:color w:val="000000" w:themeColor="text1"/>
        </w:rPr>
        <w:t>6. Наиболее древний центр искусства резьбы и гравировки на моржовых клыках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) </w:t>
      </w:r>
      <w:proofErr w:type="spellStart"/>
      <w:r w:rsidRPr="00E769F7">
        <w:rPr>
          <w:rFonts w:cstheme="minorHAnsi"/>
          <w:color w:val="000000" w:themeColor="text1"/>
          <w:sz w:val="20"/>
          <w:szCs w:val="20"/>
        </w:rPr>
        <w:t>Хотьковская</w:t>
      </w:r>
      <w:proofErr w:type="spellEnd"/>
      <w:r w:rsidRPr="00E769F7">
        <w:rPr>
          <w:rFonts w:cstheme="minorHAnsi"/>
          <w:color w:val="000000" w:themeColor="text1"/>
          <w:sz w:val="20"/>
          <w:szCs w:val="20"/>
        </w:rPr>
        <w:t xml:space="preserve"> резьба по ко</w:t>
      </w:r>
      <w:r>
        <w:rPr>
          <w:rFonts w:cstheme="minorHAnsi"/>
          <w:color w:val="000000" w:themeColor="text1"/>
          <w:sz w:val="20"/>
          <w:szCs w:val="20"/>
        </w:rPr>
        <w:t>сти;</w:t>
      </w:r>
      <w:r>
        <w:rPr>
          <w:rFonts w:cstheme="minorHAnsi"/>
          <w:color w:val="000000" w:themeColor="text1"/>
          <w:sz w:val="20"/>
          <w:szCs w:val="20"/>
        </w:rPr>
        <w:br/>
        <w:t xml:space="preserve">2)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Тобольская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резьба по кости;</w:t>
      </w:r>
      <w:r>
        <w:rPr>
          <w:rFonts w:cstheme="minorHAnsi"/>
          <w:color w:val="000000" w:themeColor="text1"/>
          <w:sz w:val="20"/>
          <w:szCs w:val="20"/>
        </w:rPr>
        <w:br/>
        <w:t>3) Холмогорская резьба по кости;</w:t>
      </w:r>
      <w:r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lastRenderedPageBreak/>
        <w:t>4</w:t>
      </w:r>
      <w:r w:rsidRPr="00E769F7">
        <w:rPr>
          <w:rFonts w:cstheme="minorHAnsi"/>
          <w:color w:val="000000" w:themeColor="text1"/>
          <w:sz w:val="20"/>
          <w:szCs w:val="20"/>
        </w:rPr>
        <w:t>) Чукотский косторезный промысел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b/>
          <w:color w:val="000000" w:themeColor="text1"/>
        </w:rPr>
        <w:t>7. Развитие проторенессанса (13 век в Италии)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Кватроченто;</w:t>
      </w:r>
      <w:r>
        <w:rPr>
          <w:rFonts w:cstheme="minorHAnsi"/>
          <w:color w:val="000000" w:themeColor="text1"/>
          <w:sz w:val="20"/>
          <w:szCs w:val="20"/>
        </w:rPr>
        <w:br/>
        <w:t xml:space="preserve">2)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Чинквиченто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 xml:space="preserve">3)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Триченто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 xml:space="preserve">4)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Д</w:t>
      </w:r>
      <w:r w:rsidRPr="00E769F7">
        <w:rPr>
          <w:rFonts w:cstheme="minorHAnsi"/>
          <w:color w:val="000000" w:themeColor="text1"/>
          <w:sz w:val="20"/>
          <w:szCs w:val="20"/>
        </w:rPr>
        <w:t>ученто</w:t>
      </w:r>
      <w:proofErr w:type="spellEnd"/>
      <w:r>
        <w:rPr>
          <w:rFonts w:cstheme="minorHAnsi"/>
          <w:color w:val="000000" w:themeColor="text1"/>
          <w:sz w:val="20"/>
          <w:szCs w:val="20"/>
        </w:rPr>
        <w:t>.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b/>
          <w:color w:val="000000" w:themeColor="text1"/>
        </w:rPr>
        <w:t>8. Укажите основные средства передачи драматизма исторического полотна кисти К.Брюллова «Последний день Помпеи»: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Воздушная перспектива;</w:t>
      </w:r>
      <w:r w:rsidRPr="00E769F7">
        <w:rPr>
          <w:rFonts w:cstheme="minorHAnsi"/>
          <w:color w:val="000000" w:themeColor="text1"/>
          <w:sz w:val="20"/>
          <w:szCs w:val="20"/>
        </w:rPr>
        <w:br/>
        <w:t>2</w:t>
      </w:r>
      <w:r>
        <w:rPr>
          <w:rFonts w:cstheme="minorHAnsi"/>
          <w:color w:val="000000" w:themeColor="text1"/>
          <w:sz w:val="20"/>
          <w:szCs w:val="20"/>
        </w:rPr>
        <w:t>)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 Ритм, динамика горизонтал</w:t>
      </w:r>
      <w:r>
        <w:rPr>
          <w:rFonts w:cstheme="minorHAnsi"/>
          <w:color w:val="000000" w:themeColor="text1"/>
          <w:sz w:val="20"/>
          <w:szCs w:val="20"/>
        </w:rPr>
        <w:t>ьных и вертикальных направлений;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3)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 Цвет, композици</w:t>
      </w:r>
      <w:r>
        <w:rPr>
          <w:rFonts w:cstheme="minorHAnsi"/>
          <w:color w:val="000000" w:themeColor="text1"/>
          <w:sz w:val="20"/>
          <w:szCs w:val="20"/>
        </w:rPr>
        <w:t>я, выделение зрительного центра;</w:t>
      </w:r>
      <w:r w:rsidRPr="00E769F7">
        <w:rPr>
          <w:rFonts w:cstheme="minorHAnsi"/>
          <w:color w:val="000000" w:themeColor="text1"/>
          <w:sz w:val="20"/>
          <w:szCs w:val="20"/>
        </w:rPr>
        <w:br/>
        <w:t>4</w:t>
      </w:r>
      <w:r>
        <w:rPr>
          <w:rFonts w:cstheme="minorHAnsi"/>
          <w:color w:val="000000" w:themeColor="text1"/>
          <w:sz w:val="20"/>
          <w:szCs w:val="20"/>
        </w:rPr>
        <w:t>)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 Линия, штрих, точка.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b/>
          <w:color w:val="000000" w:themeColor="text1"/>
        </w:rPr>
        <w:t xml:space="preserve">9. Установка, пространственная композиция </w:t>
      </w:r>
      <w:r>
        <w:rPr>
          <w:rFonts w:cstheme="minorHAnsi"/>
          <w:b/>
          <w:color w:val="000000" w:themeColor="text1"/>
        </w:rPr>
        <w:t>из предметов, промышленных изде</w:t>
      </w:r>
      <w:r w:rsidRPr="00E769F7">
        <w:rPr>
          <w:rFonts w:cstheme="minorHAnsi"/>
          <w:b/>
          <w:color w:val="000000" w:themeColor="text1"/>
        </w:rPr>
        <w:t>лий</w:t>
      </w:r>
      <w:r>
        <w:rPr>
          <w:rFonts w:cstheme="minorHAnsi"/>
          <w:b/>
          <w:color w:val="000000" w:themeColor="text1"/>
        </w:rPr>
        <w:t>:</w:t>
      </w:r>
      <w:r w:rsidRPr="00E769F7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Идеализация;</w:t>
      </w:r>
      <w:r>
        <w:rPr>
          <w:rFonts w:cstheme="minorHAnsi"/>
          <w:color w:val="000000" w:themeColor="text1"/>
          <w:sz w:val="20"/>
          <w:szCs w:val="20"/>
        </w:rPr>
        <w:br/>
        <w:t>2) Инкрустация;</w:t>
      </w:r>
      <w:r>
        <w:rPr>
          <w:rFonts w:cstheme="minorHAnsi"/>
          <w:color w:val="000000" w:themeColor="text1"/>
          <w:sz w:val="20"/>
          <w:szCs w:val="20"/>
        </w:rPr>
        <w:br/>
        <w:t>3) Иллюстрация;</w:t>
      </w:r>
      <w:r>
        <w:rPr>
          <w:rFonts w:cstheme="minorHAnsi"/>
          <w:color w:val="000000" w:themeColor="text1"/>
          <w:sz w:val="20"/>
          <w:szCs w:val="20"/>
        </w:rPr>
        <w:br/>
        <w:t>4) И</w:t>
      </w:r>
      <w:r w:rsidRPr="00E769F7">
        <w:rPr>
          <w:rFonts w:cstheme="minorHAnsi"/>
          <w:color w:val="000000" w:themeColor="text1"/>
          <w:sz w:val="20"/>
          <w:szCs w:val="20"/>
        </w:rPr>
        <w:t>нсталляция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 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b/>
          <w:color w:val="000000" w:themeColor="text1"/>
        </w:rPr>
        <w:t>10. Художественная краска на основе воды, яйца и красителя:</w:t>
      </w:r>
      <w:r w:rsidRPr="00E769F7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Акварель;</w:t>
      </w:r>
      <w:r>
        <w:rPr>
          <w:rFonts w:cstheme="minorHAnsi"/>
          <w:color w:val="000000" w:themeColor="text1"/>
          <w:sz w:val="20"/>
          <w:szCs w:val="20"/>
        </w:rPr>
        <w:br/>
        <w:t>2) Гуашь;</w:t>
      </w:r>
      <w:r>
        <w:rPr>
          <w:rFonts w:cstheme="minorHAnsi"/>
          <w:color w:val="000000" w:themeColor="text1"/>
          <w:sz w:val="20"/>
          <w:szCs w:val="20"/>
        </w:rPr>
        <w:br/>
        <w:t>3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) </w:t>
      </w:r>
      <w:r>
        <w:rPr>
          <w:rFonts w:cstheme="minorHAnsi"/>
          <w:color w:val="000000" w:themeColor="text1"/>
          <w:sz w:val="20"/>
          <w:szCs w:val="20"/>
        </w:rPr>
        <w:t>Э</w:t>
      </w:r>
      <w:r w:rsidRPr="00E769F7">
        <w:rPr>
          <w:rFonts w:cstheme="minorHAnsi"/>
          <w:color w:val="000000" w:themeColor="text1"/>
          <w:sz w:val="20"/>
          <w:szCs w:val="20"/>
        </w:rPr>
        <w:t>маль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4) Т</w:t>
      </w:r>
      <w:r w:rsidRPr="00E769F7">
        <w:rPr>
          <w:rFonts w:cstheme="minorHAnsi"/>
          <w:color w:val="000000" w:themeColor="text1"/>
          <w:sz w:val="20"/>
          <w:szCs w:val="20"/>
        </w:rPr>
        <w:t>емпера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7E01CE" w:rsidRPr="00EE347F" w:rsidRDefault="007E01CE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713FC7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713FC7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316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lastRenderedPageBreak/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A6C83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650E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6135"/>
    <w:rsid w:val="007067E4"/>
    <w:rsid w:val="00713FC7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44A2A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906B-E096-4E3A-B7BD-CF5E7EA7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387</cp:revision>
  <dcterms:created xsi:type="dcterms:W3CDTF">2016-01-15T15:44:00Z</dcterms:created>
  <dcterms:modified xsi:type="dcterms:W3CDTF">2023-08-28T11:55:00Z</dcterms:modified>
</cp:coreProperties>
</file>