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2A461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2A461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«Активные методы обучения в профессиональном образовании»</w:t>
      </w:r>
    </w:p>
    <w:p w:rsidR="00034D64" w:rsidRPr="004623A0" w:rsidRDefault="00071634" w:rsidP="002A4619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2A4619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2A4619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2A4619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2A4619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2A4619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2A4619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2A4619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2A4619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2A4619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2A4619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2A461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2A4619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2A4619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2A4619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2A4619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2A4619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«Активные методы обучения в профессиональном образовании»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71218" w:rsidRPr="00683FCA" w:rsidRDefault="00071218" w:rsidP="002A4619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83FCA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544763" w:rsidRPr="00EE347F" w:rsidRDefault="00FE49F8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Активные методы обучения – это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…</w:t>
      </w:r>
    </w:p>
    <w:p w:rsidR="00544763" w:rsidRPr="00EE347F" w:rsidRDefault="00FE49F8" w:rsidP="002A4619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бучение с интенсивным использованием компьютерных технологий</w:t>
      </w:r>
      <w:r w:rsidR="001868EF"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бучение через творческую познавательную деятельность</w:t>
      </w:r>
      <w:r w:rsidR="001868EF"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И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нтенсивное изучение большего учебного материала за меньшее время</w:t>
      </w:r>
      <w:r w:rsidR="001868EF"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FE49F8" w:rsidRPr="00EE347F" w:rsidRDefault="00FE49F8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</w:p>
    <w:p w:rsidR="00544763" w:rsidRPr="00EE347F" w:rsidRDefault="00FE49F8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2.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Характерной чертой «круглого стола» является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FE49F8" w:rsidP="002A4619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бсуждение не проблемных тем, а тем, в которых «сглажены острые углы»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С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очетание тематической дискуссии с групповой консультацией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Р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ассмотрение заранее известных тем, определенных самими учащимися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544763" w:rsidRPr="00EE347F" w:rsidRDefault="00544763" w:rsidP="002A461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544763" w:rsidRPr="00EE347F" w:rsidRDefault="00FE49F8" w:rsidP="002A4619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color w:val="000000" w:themeColor="text1"/>
          <w:lang w:eastAsia="ru-RU"/>
        </w:rPr>
        <w:t xml:space="preserve">3. </w:t>
      </w:r>
      <w:r w:rsidR="00544763" w:rsidRPr="00EE347F">
        <w:rPr>
          <w:rFonts w:eastAsia="Times New Roman" w:cstheme="minorHAnsi"/>
          <w:b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vanish/>
          <w:color w:val="000000" w:themeColor="text1"/>
          <w:lang w:eastAsia="ru-RU"/>
        </w:rPr>
      </w:pPr>
    </w:p>
    <w:p w:rsidR="00544763" w:rsidRPr="00EE347F" w:rsidRDefault="00544763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vanish/>
          <w:color w:val="000000" w:themeColor="text1"/>
          <w:lang w:eastAsia="ru-RU"/>
        </w:rPr>
      </w:pPr>
    </w:p>
    <w:p w:rsidR="00544763" w:rsidRPr="00EE347F" w:rsidRDefault="00544763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vanish/>
          <w:color w:val="000000" w:themeColor="text1"/>
          <w:lang w:eastAsia="ru-RU"/>
        </w:rPr>
      </w:pPr>
    </w:p>
    <w:p w:rsidR="00544763" w:rsidRPr="00EE347F" w:rsidRDefault="00544763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Согласны ли Вы с утверждением «Применять активные методы обучения целесообразно только тогда, когда обучаемые уже владеют начальной необходимой информацией, полученной, как правило, традиционными методами»</w:t>
      </w:r>
      <w:r w:rsidR="00FE49F8"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FE49F8" w:rsidP="002A4619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Н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е согласен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С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огласен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А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ктивные методы целесообразно применять только на итоговых уроках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FE49F8" w:rsidRPr="00EE347F" w:rsidRDefault="00FE49F8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</w:p>
    <w:p w:rsidR="00544763" w:rsidRPr="00EE347F" w:rsidRDefault="00FE49F8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4.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При организаци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и урока-дискуссии обычно ставят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ся сразу несколько учебных целей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FE49F8" w:rsidP="002A4619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знакомительные и развивающие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П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ознавательные и коммуникативные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В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оспитательные и рефлексивные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FE49F8" w:rsidRPr="00EE347F" w:rsidRDefault="00FE49F8" w:rsidP="002A4619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lang w:eastAsia="ru-RU"/>
        </w:rPr>
      </w:pPr>
    </w:p>
    <w:p w:rsidR="00544763" w:rsidRPr="00EE347F" w:rsidRDefault="00FE49F8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5.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Суть активных методов обучения, направленных на формирование умений и навыков, состоит в том, чтобы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FE49F8" w:rsidP="002A4619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Н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ацелить учащихся на широкое применение в образовательной деятельности компьютерных технологий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lastRenderedPageBreak/>
        <w:t>2. 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риентировать учащихся на тщательное изучение учебного материала и качественное выполнение домашних заданий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беспечить выполнение учащимися тех задач в процессе решения, которых они самостоятельно овладевают умениями и навыками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544763" w:rsidRPr="00EE347F" w:rsidRDefault="00544763" w:rsidP="002A461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544763" w:rsidRPr="00EE347F" w:rsidRDefault="00544763" w:rsidP="002A461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vanish/>
          <w:color w:val="000000" w:themeColor="text1"/>
          <w:lang w:eastAsia="ru-RU"/>
        </w:rPr>
        <w:t>Конец формы</w:t>
      </w:r>
    </w:p>
    <w:p w:rsidR="00544763" w:rsidRPr="00EE347F" w:rsidRDefault="00FE49F8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color w:val="000000" w:themeColor="text1"/>
          <w:lang w:eastAsia="ru-RU"/>
        </w:rPr>
        <w:t xml:space="preserve">6.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Отличительной особенностью активных методов обучения является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FE49F8" w:rsidP="002A4619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У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величение дополнительной учебной информации за счет необходимости изучения основных материалов на самостоятельной работе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И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 xml:space="preserve">нтенсификация изложения учебного материала, когда педагог сознательно увеличивает объем учебной нагрузки у </w:t>
      </w:r>
      <w:proofErr w:type="gramStart"/>
      <w:r w:rsidR="00544763" w:rsidRPr="00EE347F">
        <w:rPr>
          <w:rFonts w:eastAsia="Times New Roman" w:cstheme="minorHAnsi"/>
          <w:color w:val="000000" w:themeColor="text1"/>
          <w:lang w:eastAsia="ru-RU"/>
        </w:rPr>
        <w:t>обучаемых</w:t>
      </w:r>
      <w:proofErr w:type="gramEnd"/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Ц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 xml:space="preserve">еленаправленная активизация мышления, когда </w:t>
      </w:r>
      <w:proofErr w:type="gramStart"/>
      <w:r w:rsidR="00544763" w:rsidRPr="00EE347F">
        <w:rPr>
          <w:rFonts w:eastAsia="Times New Roman" w:cstheme="minorHAnsi"/>
          <w:color w:val="000000" w:themeColor="text1"/>
          <w:lang w:eastAsia="ru-RU"/>
        </w:rPr>
        <w:t>обучаемый</w:t>
      </w:r>
      <w:proofErr w:type="gramEnd"/>
      <w:r w:rsidR="00544763" w:rsidRPr="00EE347F">
        <w:rPr>
          <w:rFonts w:eastAsia="Times New Roman" w:cstheme="minorHAnsi"/>
          <w:color w:val="000000" w:themeColor="text1"/>
          <w:lang w:eastAsia="ru-RU"/>
        </w:rPr>
        <w:t xml:space="preserve"> вынужден быть активным независимо от его желания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1868EF" w:rsidRPr="00EE347F" w:rsidRDefault="001868EF" w:rsidP="002A4619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lang w:eastAsia="ru-RU"/>
        </w:rPr>
      </w:pPr>
    </w:p>
    <w:p w:rsidR="00544763" w:rsidRPr="00EE347F" w:rsidRDefault="001868EF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7.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Деловая игра — один из активных методов обучения, при котором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1868EF" w:rsidP="002A4619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1868EF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П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едагог предлагает сюжет, а учащиеся придумывают сценарий игры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1868EF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существляет</w:t>
      </w:r>
      <w:r w:rsidRPr="00EE347F">
        <w:rPr>
          <w:rFonts w:eastAsia="Times New Roman" w:cstheme="minorHAnsi"/>
          <w:color w:val="000000" w:themeColor="text1"/>
          <w:lang w:eastAsia="ru-RU"/>
        </w:rPr>
        <w:t>ся имитации ситуаций, моделирую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щих профессиональную или иную деятельность путем игры по заданным правилам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1868EF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У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чащимся предлагается придумать игру на заданную тему, а затем следует рассмотрение и оценка предложенных ими игр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1868EF" w:rsidRPr="00EE347F" w:rsidRDefault="001868EF" w:rsidP="002A4619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lang w:eastAsia="ru-RU"/>
        </w:rPr>
      </w:pPr>
    </w:p>
    <w:p w:rsidR="00544763" w:rsidRPr="00EE347F" w:rsidRDefault="001868EF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8.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Опорные сигналы – это то, с чем часто ассоциируется у педагогов </w:t>
      </w:r>
      <w:proofErr w:type="gramStart"/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обучение по системе</w:t>
      </w:r>
      <w:proofErr w:type="gramEnd"/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1868EF" w:rsidP="002A4619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544763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Ш.А. Амонашвили</w:t>
      </w:r>
    </w:p>
    <w:p w:rsidR="00544763" w:rsidRPr="00EE347F" w:rsidRDefault="001868EF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2. 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Л.В. Занкова</w:t>
      </w:r>
    </w:p>
    <w:p w:rsidR="00544763" w:rsidRPr="00EE347F" w:rsidRDefault="001868EF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3. 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В.Ф. Шаталова</w:t>
      </w:r>
    </w:p>
    <w:p w:rsidR="001868EF" w:rsidRPr="00EE347F" w:rsidRDefault="001868EF" w:rsidP="002A4619">
      <w:pP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lang w:eastAsia="ru-RU"/>
        </w:rPr>
      </w:pPr>
    </w:p>
    <w:p w:rsidR="00544763" w:rsidRPr="00EE347F" w:rsidRDefault="001868EF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9.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Урок с элементами «мозгового штурма» подразумевает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1868EF" w:rsidP="002A4619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1. В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544763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ыдвижение одним из учащихся идеи, которую последовательно развивают другие учащиеся, в конце рассмотрения принимается окончательный вариант, предложенный последним учащимся</w:t>
      </w:r>
      <w:r w:rsidR="001868EF"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1868EF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Выдвижение учащимися боль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шого количества идей, не подвергая их критике, а потом выделяются главные, обсуждаются и развиваются, оц</w:t>
      </w:r>
      <w:r w:rsidRPr="00EE347F">
        <w:rPr>
          <w:rFonts w:eastAsia="Times New Roman" w:cstheme="minorHAnsi"/>
          <w:color w:val="000000" w:themeColor="text1"/>
          <w:lang w:eastAsia="ru-RU"/>
        </w:rPr>
        <w:t>ениваются возможности их доказа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тельства или опровержения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1868EF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В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ыдвижение педагогом идеи, которая становится основной и вокруг этой идеи строится обсуждение и принятие окончательного решения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1868EF" w:rsidRPr="00EE347F" w:rsidRDefault="001868EF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544763" w:rsidRPr="00EE347F" w:rsidRDefault="001868EF" w:rsidP="002A4619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10.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Целью применения активных методов обучения (как правило) является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1868EF" w:rsidP="002A4619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1868EF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В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се ответы верны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1868EF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П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овышенная мотивация и активизация познавательных процессов учащихся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1868EF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П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овышение интереса учащихся к изучаемой дисциплине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544763" w:rsidRPr="00EE347F" w:rsidRDefault="00544763" w:rsidP="002A461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2A461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544763" w:rsidRPr="00EE347F" w:rsidRDefault="00544763" w:rsidP="002A461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544763" w:rsidRPr="00EE347F" w:rsidRDefault="00544763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lastRenderedPageBreak/>
        <w:t>Конец формы</w:t>
      </w:r>
    </w:p>
    <w:p w:rsidR="00544763" w:rsidRPr="00EE347F" w:rsidRDefault="00544763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7E01CE" w:rsidRPr="00EE347F" w:rsidRDefault="007E01CE" w:rsidP="002A4619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2A4619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2A4619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2A4619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2A4619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2A4619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2A4619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2A4619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2A4619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2A4619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2A4619" w:rsidP="002A4619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2A4619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4619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3405"/>
    <w:rsid w:val="004A3AF1"/>
    <w:rsid w:val="004A75E4"/>
    <w:rsid w:val="004B74E9"/>
    <w:rsid w:val="004B76F1"/>
    <w:rsid w:val="004C0888"/>
    <w:rsid w:val="004E0EDD"/>
    <w:rsid w:val="004E2488"/>
    <w:rsid w:val="005007FB"/>
    <w:rsid w:val="005149ED"/>
    <w:rsid w:val="00517DFA"/>
    <w:rsid w:val="0052078A"/>
    <w:rsid w:val="00523EA7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4797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524A-367F-4B90-B7E6-3461890F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340</cp:revision>
  <dcterms:created xsi:type="dcterms:W3CDTF">2016-01-15T15:44:00Z</dcterms:created>
  <dcterms:modified xsi:type="dcterms:W3CDTF">2023-03-08T09:11:00Z</dcterms:modified>
</cp:coreProperties>
</file>