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7E1DE8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7E1DE8">
        <w:rPr>
          <w:rFonts w:ascii="Calibri Light" w:eastAsia="Batang" w:hAnsi="Calibri Light" w:cs="Calibri Light"/>
          <w:sz w:val="18"/>
          <w:szCs w:val="18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7E1DE8">
        <w:rPr>
          <w:rFonts w:ascii="Calibri Light" w:eastAsia="Batang" w:hAnsi="Calibri Light" w:cs="Calibri Light"/>
          <w:sz w:val="18"/>
          <w:szCs w:val="18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7E1DE8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7E1DE8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7E1DE8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7E1DE8">
        <w:rPr>
          <w:rFonts w:asciiTheme="majorHAnsi" w:hAnsiTheme="majorHAnsi" w:cs="Arial"/>
          <w:b/>
          <w:sz w:val="24"/>
          <w:szCs w:val="24"/>
        </w:rPr>
        <w:t>«Методы и технологии работы с детьми раннего и дошкольного возраста в соответствии с ФГОС ДО»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A17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527F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A40B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A63B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33E1"/>
    <w:rsid w:val="00064F3D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D1F12"/>
    <w:rsid w:val="000D2C6C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100CD1"/>
    <w:rsid w:val="00102BEF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5F06"/>
    <w:rsid w:val="00477BEF"/>
    <w:rsid w:val="00481C88"/>
    <w:rsid w:val="00483CFE"/>
    <w:rsid w:val="00486442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103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511D"/>
    <w:rsid w:val="006767DC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3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7F09C-92F0-4CB1-AF9F-E8726F5A4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</Pages>
  <Words>951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830</cp:revision>
  <dcterms:created xsi:type="dcterms:W3CDTF">2014-07-03T15:28:00Z</dcterms:created>
  <dcterms:modified xsi:type="dcterms:W3CDTF">2024-02-29T11:49:00Z</dcterms:modified>
</cp:coreProperties>
</file>