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D25C00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ТЛФ</w:t>
      </w:r>
      <w:r w:rsidRPr="00D25C00">
        <w:rPr>
          <w:rFonts w:asciiTheme="majorHAnsi" w:hAnsiTheme="majorHAnsi" w:cstheme="minorHAnsi"/>
        </w:rPr>
        <w:t>. 8-923-606-29-50</w:t>
      </w:r>
    </w:p>
    <w:p w:rsidR="0066686A" w:rsidRPr="00D25C00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eastAsia="Batang" w:hAnsiTheme="majorHAnsi" w:cstheme="minorHAnsi"/>
        </w:rPr>
        <w:t>Е</w:t>
      </w:r>
      <w:r w:rsidRPr="00D25C00">
        <w:rPr>
          <w:rFonts w:asciiTheme="majorHAnsi" w:eastAsia="Batang" w:hAnsiTheme="majorHAnsi" w:cstheme="minorHAnsi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D25C00">
        <w:rPr>
          <w:rFonts w:asciiTheme="majorHAnsi" w:eastAsia="Batang" w:hAnsiTheme="majorHAnsi" w:cstheme="minorHAnsi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D25C00">
          <w:rPr>
            <w:rStyle w:val="a4"/>
            <w:rFonts w:cstheme="minorHAnsi"/>
            <w:shd w:val="clear" w:color="auto" w:fill="FFFFFF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D25C00">
          <w:rPr>
            <w:rStyle w:val="a4"/>
            <w:rFonts w:cstheme="minorHAnsi"/>
            <w:shd w:val="clear" w:color="auto" w:fill="FFFFFF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Е-mail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D25C00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25C00">
        <w:rPr>
          <w:rFonts w:asciiTheme="majorHAnsi" w:hAnsiTheme="majorHAnsi" w:cs="Arial"/>
          <w:b/>
          <w:sz w:val="24"/>
          <w:szCs w:val="24"/>
        </w:rPr>
        <w:t>«Я выбираю СПОРТ!»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511B7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511B79" w:rsidRDefault="00511B7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511B79" w:rsidRDefault="00511B79" w:rsidP="00511B7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511B79" w:rsidP="00511B7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77913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45B2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1B79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288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0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0706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2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DAF28-2BA9-494A-85D4-345203392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42</cp:revision>
  <dcterms:created xsi:type="dcterms:W3CDTF">2020-08-31T08:51:00Z</dcterms:created>
  <dcterms:modified xsi:type="dcterms:W3CDTF">2023-03-02T05:32:00Z</dcterms:modified>
</cp:coreProperties>
</file>