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14" w:rsidRDefault="005A2A14" w:rsidP="00772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</w:t>
      </w:r>
    </w:p>
    <w:p w:rsidR="005A2A14" w:rsidRPr="00DE666F" w:rsidRDefault="005A2A14" w:rsidP="0077221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5A2A14" w:rsidRPr="00DE666F" w:rsidRDefault="005A2A14" w:rsidP="007722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</w:r>
    </w:p>
    <w:p w:rsidR="005A2A14" w:rsidRPr="00DE666F" w:rsidRDefault="005A2A14" w:rsidP="00772217">
      <w:pPr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center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center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center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center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center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center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center"/>
        <w:rPr>
          <w:sz w:val="28"/>
          <w:szCs w:val="28"/>
        </w:rPr>
      </w:pPr>
    </w:p>
    <w:p w:rsidR="005A2A14" w:rsidRPr="0084165D" w:rsidRDefault="005A2A14" w:rsidP="0038579E">
      <w:pPr>
        <w:pStyle w:val="2"/>
        <w:spacing w:line="360" w:lineRule="auto"/>
        <w:ind w:firstLine="709"/>
        <w:rPr>
          <w:b/>
          <w:bCs/>
          <w:caps/>
          <w:sz w:val="36"/>
          <w:szCs w:val="36"/>
        </w:rPr>
      </w:pPr>
      <w:r w:rsidRPr="0084165D">
        <w:rPr>
          <w:b/>
          <w:bCs/>
          <w:caps/>
          <w:sz w:val="36"/>
          <w:szCs w:val="36"/>
        </w:rPr>
        <w:t>методическая разработка</w:t>
      </w:r>
    </w:p>
    <w:p w:rsidR="005A2A14" w:rsidRDefault="005A2A14" w:rsidP="0038579E">
      <w:pPr>
        <w:spacing w:line="360" w:lineRule="auto"/>
        <w:ind w:firstLine="709"/>
        <w:jc w:val="center"/>
        <w:rPr>
          <w:b/>
          <w:bCs/>
          <w:caps/>
          <w:sz w:val="36"/>
          <w:szCs w:val="36"/>
        </w:rPr>
      </w:pPr>
      <w:r w:rsidRPr="0084165D">
        <w:rPr>
          <w:b/>
          <w:bCs/>
          <w:caps/>
          <w:sz w:val="36"/>
          <w:szCs w:val="36"/>
        </w:rPr>
        <w:t>УЧЕБНОГО ЗАНЯТИЯ</w:t>
      </w:r>
    </w:p>
    <w:p w:rsidR="005A2A14" w:rsidRPr="00A56827" w:rsidRDefault="005A2A14" w:rsidP="0038579E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56827">
        <w:rPr>
          <w:b/>
          <w:bCs/>
          <w:sz w:val="32"/>
          <w:szCs w:val="32"/>
        </w:rPr>
        <w:t>по профессиона</w:t>
      </w:r>
      <w:r>
        <w:rPr>
          <w:b/>
          <w:bCs/>
          <w:sz w:val="32"/>
          <w:szCs w:val="32"/>
        </w:rPr>
        <w:t>л</w:t>
      </w:r>
      <w:r w:rsidRPr="00A56827">
        <w:rPr>
          <w:b/>
          <w:bCs/>
          <w:sz w:val="32"/>
          <w:szCs w:val="32"/>
        </w:rPr>
        <w:t xml:space="preserve">ьному модулю </w:t>
      </w:r>
    </w:p>
    <w:p w:rsidR="005A2A14" w:rsidRPr="00A56827" w:rsidRDefault="005A2A14" w:rsidP="0038579E">
      <w:pPr>
        <w:spacing w:line="360" w:lineRule="auto"/>
        <w:ind w:firstLine="709"/>
        <w:jc w:val="center"/>
        <w:rPr>
          <w:b/>
          <w:bCs/>
          <w:caps/>
          <w:sz w:val="32"/>
          <w:szCs w:val="32"/>
        </w:rPr>
      </w:pPr>
      <w:r w:rsidRPr="00A56827">
        <w:rPr>
          <w:b/>
          <w:bCs/>
          <w:sz w:val="32"/>
          <w:szCs w:val="32"/>
        </w:rPr>
        <w:t>ПМ 02 «Производственный экологический контроль в организациях»</w:t>
      </w:r>
    </w:p>
    <w:p w:rsidR="005A2A14" w:rsidRPr="00A56827" w:rsidRDefault="005A2A14" w:rsidP="0038579E">
      <w:pPr>
        <w:spacing w:line="360" w:lineRule="auto"/>
        <w:ind w:firstLine="709"/>
        <w:jc w:val="center"/>
        <w:rPr>
          <w:b/>
          <w:caps/>
          <w:sz w:val="32"/>
          <w:szCs w:val="32"/>
        </w:rPr>
      </w:pPr>
      <w:r w:rsidRPr="00A56827">
        <w:rPr>
          <w:b/>
          <w:sz w:val="32"/>
          <w:szCs w:val="32"/>
        </w:rPr>
        <w:t>по теме</w:t>
      </w:r>
      <w:r w:rsidRPr="00A56827">
        <w:rPr>
          <w:b/>
          <w:smallCaps/>
          <w:sz w:val="32"/>
          <w:szCs w:val="32"/>
        </w:rPr>
        <w:t xml:space="preserve"> «</w:t>
      </w:r>
      <w:r w:rsidRPr="00A56827">
        <w:rPr>
          <w:b/>
          <w:sz w:val="32"/>
          <w:szCs w:val="32"/>
        </w:rPr>
        <w:t>Основные направления работ по снижению загрязнения воздушного бассейна»</w:t>
      </w:r>
    </w:p>
    <w:p w:rsidR="005A2A14" w:rsidRPr="001847D1" w:rsidRDefault="005A2A14" w:rsidP="00772217">
      <w:pPr>
        <w:spacing w:line="360" w:lineRule="auto"/>
        <w:ind w:firstLine="709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77221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772217">
      <w:pPr>
        <w:spacing w:line="360" w:lineRule="auto"/>
        <w:ind w:firstLine="709"/>
        <w:jc w:val="both"/>
        <w:rPr>
          <w:sz w:val="28"/>
          <w:szCs w:val="28"/>
        </w:rPr>
      </w:pPr>
    </w:p>
    <w:p w:rsidR="00E43C21" w:rsidRPr="001847D1" w:rsidRDefault="00E43C21" w:rsidP="0077221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Pr="001847D1" w:rsidRDefault="005A2A14" w:rsidP="00772217">
      <w:pPr>
        <w:spacing w:line="360" w:lineRule="auto"/>
        <w:ind w:firstLine="709"/>
        <w:jc w:val="center"/>
        <w:rPr>
          <w:sz w:val="28"/>
          <w:szCs w:val="28"/>
        </w:rPr>
      </w:pPr>
      <w:r w:rsidRPr="001847D1">
        <w:rPr>
          <w:sz w:val="28"/>
          <w:szCs w:val="28"/>
        </w:rPr>
        <w:t>Екатеринбург</w:t>
      </w:r>
    </w:p>
    <w:p w:rsidR="005A2A14" w:rsidRDefault="005A2A14" w:rsidP="00772217">
      <w:pPr>
        <w:spacing w:line="360" w:lineRule="auto"/>
        <w:ind w:firstLine="709"/>
        <w:jc w:val="center"/>
        <w:rPr>
          <w:sz w:val="28"/>
          <w:szCs w:val="28"/>
        </w:rPr>
      </w:pPr>
      <w:r w:rsidRPr="001847D1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5A2A14" w:rsidRPr="003A6869" w:rsidRDefault="005A2A14" w:rsidP="003A6869">
      <w:pPr>
        <w:jc w:val="center"/>
        <w:rPr>
          <w:b/>
          <w:sz w:val="28"/>
          <w:szCs w:val="28"/>
          <w:lang w:eastAsia="en-US"/>
        </w:rPr>
      </w:pPr>
      <w:r w:rsidRPr="003A6869">
        <w:rPr>
          <w:b/>
          <w:sz w:val="28"/>
          <w:szCs w:val="28"/>
          <w:lang w:eastAsia="en-US"/>
        </w:rPr>
        <w:lastRenderedPageBreak/>
        <w:t>СОДЕРЖАНИЕ</w:t>
      </w:r>
    </w:p>
    <w:p w:rsidR="005A2A14" w:rsidRPr="003A6869" w:rsidRDefault="005A2A14" w:rsidP="00594404">
      <w:pPr>
        <w:spacing w:line="360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1099"/>
      </w:tblGrid>
      <w:tr w:rsidR="005A2A14" w:rsidRPr="00F75A70" w:rsidTr="00EE6C5C">
        <w:tc>
          <w:tcPr>
            <w:tcW w:w="8755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099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A2A14" w:rsidRPr="00F75A70" w:rsidTr="00EE6C5C">
        <w:tc>
          <w:tcPr>
            <w:tcW w:w="8755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ТЕХНОЛОГИЧЕКАЯ КАРТА ЗАНЯТИЯ</w:t>
            </w:r>
          </w:p>
        </w:tc>
        <w:tc>
          <w:tcPr>
            <w:tcW w:w="1099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A2A14" w:rsidRPr="00F75A70" w:rsidTr="00EE6C5C">
        <w:tc>
          <w:tcPr>
            <w:tcW w:w="8755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ХОД ЗАНЯТИЯ</w:t>
            </w:r>
          </w:p>
        </w:tc>
        <w:tc>
          <w:tcPr>
            <w:tcW w:w="1099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A2A14" w:rsidRPr="00F75A70" w:rsidTr="00EE6C5C">
        <w:tc>
          <w:tcPr>
            <w:tcW w:w="8755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1099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5A2A14" w:rsidRPr="00F75A70" w:rsidTr="00EE6C5C">
        <w:tc>
          <w:tcPr>
            <w:tcW w:w="8755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САМОАНАЛИЗ</w:t>
            </w:r>
          </w:p>
        </w:tc>
        <w:tc>
          <w:tcPr>
            <w:tcW w:w="1099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5A2A14" w:rsidRPr="00F75A70" w:rsidTr="00EE6C5C">
        <w:tc>
          <w:tcPr>
            <w:tcW w:w="8755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СПИСОК ИСТОЧНИКОВ</w:t>
            </w:r>
          </w:p>
        </w:tc>
        <w:tc>
          <w:tcPr>
            <w:tcW w:w="1099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75A70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5A2A14" w:rsidRPr="00F75A70" w:rsidTr="00EE6C5C">
        <w:tc>
          <w:tcPr>
            <w:tcW w:w="8755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A2A14" w:rsidRPr="00F75A70" w:rsidTr="00EE6C5C">
        <w:tc>
          <w:tcPr>
            <w:tcW w:w="8755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5A2A14" w:rsidRPr="00F75A70" w:rsidRDefault="005A2A14" w:rsidP="00F75A70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5A2A14" w:rsidRDefault="005A2A14" w:rsidP="00772217"/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Pr="00FD5FC0" w:rsidRDefault="005A2A14" w:rsidP="00772217">
      <w:pPr>
        <w:rPr>
          <w:sz w:val="28"/>
          <w:szCs w:val="28"/>
        </w:rPr>
      </w:pPr>
    </w:p>
    <w:p w:rsidR="005A2A14" w:rsidRDefault="005A2A14" w:rsidP="00DF1D65">
      <w:pPr>
        <w:jc w:val="center"/>
        <w:rPr>
          <w:b/>
          <w:sz w:val="28"/>
          <w:szCs w:val="28"/>
        </w:rPr>
      </w:pPr>
      <w:r w:rsidRPr="00A72DA0">
        <w:rPr>
          <w:b/>
          <w:sz w:val="28"/>
          <w:szCs w:val="28"/>
        </w:rPr>
        <w:lastRenderedPageBreak/>
        <w:t>ВВЕДЕНИЕ</w:t>
      </w:r>
    </w:p>
    <w:p w:rsidR="005A2A14" w:rsidRPr="00A72DA0" w:rsidRDefault="005A2A14" w:rsidP="00DF1D65">
      <w:pPr>
        <w:jc w:val="center"/>
        <w:rPr>
          <w:b/>
          <w:sz w:val="28"/>
          <w:szCs w:val="28"/>
        </w:rPr>
      </w:pPr>
    </w:p>
    <w:p w:rsidR="005A2A14" w:rsidRDefault="005A2A14" w:rsidP="00194FAB">
      <w:pPr>
        <w:spacing w:line="360" w:lineRule="auto"/>
        <w:ind w:firstLine="708"/>
        <w:jc w:val="both"/>
        <w:rPr>
          <w:sz w:val="28"/>
          <w:szCs w:val="28"/>
        </w:rPr>
      </w:pPr>
      <w:r w:rsidRPr="00194FA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одному из основных видов учебных занятий, применяемых в учебном процессе, </w:t>
      </w:r>
      <w:r w:rsidRPr="00194FAB">
        <w:rPr>
          <w:sz w:val="28"/>
          <w:szCs w:val="28"/>
        </w:rPr>
        <w:t>отнесены</w:t>
      </w:r>
      <w:r w:rsidRPr="00BB5E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 усвоения</w:t>
      </w:r>
      <w:r w:rsidRPr="00BB5E0C">
        <w:rPr>
          <w:sz w:val="28"/>
          <w:szCs w:val="28"/>
          <w:lang w:eastAsia="en-US"/>
        </w:rPr>
        <w:t xml:space="preserve"> новых ЗУ (знаний, умений)</w:t>
      </w:r>
      <w:r>
        <w:rPr>
          <w:sz w:val="28"/>
          <w:szCs w:val="28"/>
        </w:rPr>
        <w:t>. Данный тип занятий направлен</w:t>
      </w:r>
      <w:r w:rsidRPr="00194FAB">
        <w:rPr>
          <w:sz w:val="28"/>
          <w:szCs w:val="28"/>
        </w:rPr>
        <w:t xml:space="preserve"> на</w:t>
      </w:r>
      <w:r w:rsidRPr="00A72DA0">
        <w:rPr>
          <w:color w:val="00B050"/>
          <w:sz w:val="28"/>
          <w:szCs w:val="28"/>
        </w:rPr>
        <w:t xml:space="preserve"> </w:t>
      </w:r>
      <w:r w:rsidRPr="002918AD">
        <w:rPr>
          <w:sz w:val="28"/>
          <w:szCs w:val="28"/>
        </w:rPr>
        <w:t xml:space="preserve">передачу и усвоение новых </w:t>
      </w:r>
      <w:r w:rsidRPr="00194FAB">
        <w:rPr>
          <w:sz w:val="28"/>
          <w:szCs w:val="28"/>
        </w:rPr>
        <w:t>теоретических знаний</w:t>
      </w:r>
      <w:r>
        <w:rPr>
          <w:sz w:val="28"/>
          <w:szCs w:val="28"/>
        </w:rPr>
        <w:t>, умений, а так же</w:t>
      </w:r>
      <w:r w:rsidRPr="00194FAB">
        <w:rPr>
          <w:sz w:val="28"/>
          <w:szCs w:val="28"/>
        </w:rPr>
        <w:t xml:space="preserve"> формирование профес</w:t>
      </w:r>
      <w:r>
        <w:rPr>
          <w:sz w:val="28"/>
          <w:szCs w:val="28"/>
        </w:rPr>
        <w:t>сиональных и общих компетенций у учащихся.</w:t>
      </w:r>
    </w:p>
    <w:p w:rsidR="005A2A14" w:rsidRPr="00883A84" w:rsidRDefault="005A2A14" w:rsidP="00194F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Занятия усвоения</w:t>
      </w:r>
      <w:r w:rsidRPr="00BB5E0C">
        <w:rPr>
          <w:sz w:val="28"/>
          <w:szCs w:val="28"/>
          <w:lang w:eastAsia="en-US"/>
        </w:rPr>
        <w:t xml:space="preserve"> новых ЗУ </w:t>
      </w:r>
      <w:r w:rsidRPr="00B5370B">
        <w:rPr>
          <w:sz w:val="28"/>
          <w:szCs w:val="28"/>
        </w:rPr>
        <w:t xml:space="preserve">используются для передачи объемного материала, изучения технологических процессов, новых явлений. На занятиях </w:t>
      </w:r>
      <w:r>
        <w:rPr>
          <w:sz w:val="28"/>
          <w:szCs w:val="28"/>
        </w:rPr>
        <w:t>могут применяться разные приё</w:t>
      </w:r>
      <w:r w:rsidRPr="00B5370B">
        <w:rPr>
          <w:sz w:val="28"/>
          <w:szCs w:val="28"/>
        </w:rPr>
        <w:t>мы активизации деятельности: придание излагаемому материалу проблемного характера, включение в изучаемый материал ярких примеров, фактов, доказательств, вовлечение учащихся в активное обсуждение с использованием их теоретического багажа, примеров, фактов; применение наглядности и технических средств.</w:t>
      </w:r>
    </w:p>
    <w:p w:rsidR="005A2A14" w:rsidRPr="00194FAB" w:rsidRDefault="005A2A14" w:rsidP="00194F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данного типа по профессиональному модулю</w:t>
      </w:r>
      <w:r w:rsidRPr="00194FA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для</w:t>
      </w:r>
      <w:r w:rsidRPr="00194FAB">
        <w:rPr>
          <w:sz w:val="28"/>
          <w:szCs w:val="28"/>
        </w:rPr>
        <w:t xml:space="preserve"> теоретической</w:t>
      </w:r>
      <w:r>
        <w:rPr>
          <w:sz w:val="28"/>
          <w:szCs w:val="28"/>
        </w:rPr>
        <w:t xml:space="preserve"> подготовки студентов, способствуют </w:t>
      </w:r>
      <w:r w:rsidRPr="00CB618D">
        <w:rPr>
          <w:sz w:val="28"/>
          <w:szCs w:val="28"/>
        </w:rPr>
        <w:t>формированию системы знаний и способов самостоятельной поисковой деятельности.</w:t>
      </w:r>
    </w:p>
    <w:p w:rsidR="005A2A14" w:rsidRPr="00837075" w:rsidRDefault="005A2A14" w:rsidP="00214D83">
      <w:pPr>
        <w:spacing w:line="360" w:lineRule="auto"/>
        <w:ind w:firstLine="709"/>
        <w:jc w:val="both"/>
        <w:rPr>
          <w:sz w:val="28"/>
          <w:szCs w:val="28"/>
        </w:rPr>
      </w:pPr>
      <w:r w:rsidRPr="00837075">
        <w:rPr>
          <w:sz w:val="28"/>
          <w:szCs w:val="28"/>
        </w:rPr>
        <w:t>Данная методическая разработка может быть взята за основу преподавателями профессиональных модулей экологического профиля для составления плана занятия в соответствии с ФГОС СПО.</w:t>
      </w:r>
    </w:p>
    <w:p w:rsidR="005A2A14" w:rsidRPr="00837075" w:rsidRDefault="005A2A14" w:rsidP="00214D83">
      <w:pPr>
        <w:spacing w:line="360" w:lineRule="auto"/>
        <w:ind w:firstLine="709"/>
        <w:jc w:val="both"/>
        <w:rPr>
          <w:sz w:val="28"/>
          <w:szCs w:val="28"/>
        </w:rPr>
      </w:pPr>
      <w:r w:rsidRPr="00837075">
        <w:rPr>
          <w:sz w:val="28"/>
          <w:szCs w:val="28"/>
        </w:rPr>
        <w:t>В работе рассмотрен пример составления плана занятия в соответствии со стандартами нового поколения, выделяется перечень общих (ОК) и профессиональных компетенций (ПК), которые формируются на данном занятии.</w:t>
      </w:r>
    </w:p>
    <w:p w:rsidR="005A2A14" w:rsidRPr="00C1507C" w:rsidRDefault="005A2A14" w:rsidP="00214D83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Pr="00C1507C" w:rsidRDefault="005A2A14" w:rsidP="00214D83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Pr="00C1507C" w:rsidRDefault="005A2A14" w:rsidP="00214D83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Pr="00C1507C" w:rsidRDefault="005A2A14" w:rsidP="00214D83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8326C5">
      <w:pPr>
        <w:spacing w:line="360" w:lineRule="auto"/>
        <w:ind w:firstLine="708"/>
        <w:jc w:val="center"/>
        <w:rPr>
          <w:b/>
          <w:sz w:val="28"/>
          <w:szCs w:val="28"/>
          <w:lang w:eastAsia="en-US"/>
        </w:rPr>
        <w:sectPr w:rsidR="005A2A14" w:rsidSect="00C71315">
          <w:footerReference w:type="default" r:id="rId8"/>
          <w:footerReference w:type="firs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A2A14" w:rsidRPr="008326C5" w:rsidRDefault="005A2A14" w:rsidP="008326C5">
      <w:pPr>
        <w:spacing w:line="360" w:lineRule="auto"/>
        <w:ind w:firstLine="708"/>
        <w:jc w:val="center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lastRenderedPageBreak/>
        <w:t>ТЕХНОЛОГИЧЕСКАЯ КАРТА ЗАНЯТИЯ</w:t>
      </w:r>
    </w:p>
    <w:p w:rsidR="005A2A14" w:rsidRPr="008326C5" w:rsidRDefault="005A2A14" w:rsidP="008326C5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sz w:val="28"/>
          <w:szCs w:val="28"/>
          <w:lang w:eastAsia="en-US"/>
        </w:rPr>
        <w:t>ПМ 03 Эксплуатация очистных установок, очистных сооружений и полигонов.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МДК 03.02.</w:t>
      </w:r>
      <w:r w:rsidRPr="008326C5">
        <w:rPr>
          <w:sz w:val="28"/>
          <w:szCs w:val="28"/>
          <w:lang w:eastAsia="en-US"/>
        </w:rPr>
        <w:t xml:space="preserve"> Очистные сооружения.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Раздел 2:</w:t>
      </w:r>
      <w:r w:rsidRPr="008326C5">
        <w:rPr>
          <w:sz w:val="28"/>
          <w:szCs w:val="28"/>
          <w:lang w:eastAsia="en-US"/>
        </w:rPr>
        <w:t xml:space="preserve"> Эксплуатация очистных установок и сооружений очистки атмосферного воздуха и использования воды в организации.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Специальность:</w:t>
      </w:r>
      <w:r w:rsidRPr="008326C5">
        <w:rPr>
          <w:sz w:val="28"/>
          <w:szCs w:val="28"/>
          <w:lang w:eastAsia="en-US"/>
        </w:rPr>
        <w:t xml:space="preserve"> 280711 «Рациональное использование природохозяйственных комплексов»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Тема занятия:</w:t>
      </w:r>
      <w:r w:rsidRPr="008326C5">
        <w:rPr>
          <w:sz w:val="28"/>
          <w:szCs w:val="28"/>
          <w:lang w:eastAsia="en-US"/>
        </w:rPr>
        <w:t xml:space="preserve"> «Основные направления работ по снижению загрязнения воздушного бассейна»</w:t>
      </w:r>
      <w:r>
        <w:rPr>
          <w:sz w:val="28"/>
          <w:szCs w:val="28"/>
          <w:lang w:eastAsia="en-US"/>
        </w:rPr>
        <w:t>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Тип занятия:</w:t>
      </w:r>
      <w:r w:rsidRPr="008326C5">
        <w:rPr>
          <w:sz w:val="28"/>
          <w:szCs w:val="28"/>
          <w:lang w:eastAsia="en-US"/>
        </w:rPr>
        <w:t xml:space="preserve"> усвоение новых ЗУ (знаний, умений)</w:t>
      </w:r>
      <w:r>
        <w:rPr>
          <w:sz w:val="28"/>
          <w:szCs w:val="28"/>
          <w:lang w:eastAsia="en-US"/>
        </w:rPr>
        <w:t>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color w:val="339966"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Вид занятия</w:t>
      </w:r>
      <w:r w:rsidRPr="008326C5">
        <w:rPr>
          <w:sz w:val="28"/>
          <w:szCs w:val="28"/>
          <w:lang w:eastAsia="en-US"/>
        </w:rPr>
        <w:t>: работа в группах по методу «Карусель»</w:t>
      </w:r>
      <w:r>
        <w:rPr>
          <w:sz w:val="28"/>
          <w:szCs w:val="28"/>
          <w:lang w:eastAsia="en-US"/>
        </w:rPr>
        <w:t>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 xml:space="preserve">Цель занятия: </w:t>
      </w:r>
      <w:r w:rsidRPr="008326C5">
        <w:rPr>
          <w:sz w:val="28"/>
          <w:szCs w:val="28"/>
          <w:lang w:eastAsia="en-US"/>
        </w:rPr>
        <w:t>формирование знаний об основных направлениях работ по снижению загрязнения воздушного бассейна и обеспечение использования (применения) полученных знаний в практической и профессиональной деятельности.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Задачи: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Образовательная: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Pr="008326C5">
        <w:rPr>
          <w:sz w:val="28"/>
          <w:szCs w:val="28"/>
          <w:lang w:eastAsia="en-US"/>
        </w:rPr>
        <w:t>формирование знаний об основных направлениях работ по снижению загрязнения воздушного бассейна через организацию групповой работы;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 xml:space="preserve">Развивающая: 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sz w:val="28"/>
          <w:szCs w:val="28"/>
          <w:lang w:eastAsia="en-US"/>
        </w:rPr>
        <w:t>- способствовать развитию</w:t>
      </w:r>
      <w:r>
        <w:rPr>
          <w:sz w:val="28"/>
          <w:szCs w:val="28"/>
          <w:lang w:eastAsia="en-US"/>
        </w:rPr>
        <w:t xml:space="preserve"> профессионального системного мышления </w:t>
      </w:r>
      <w:r w:rsidRPr="008326C5">
        <w:rPr>
          <w:sz w:val="28"/>
          <w:szCs w:val="28"/>
          <w:lang w:eastAsia="en-US"/>
        </w:rPr>
        <w:t xml:space="preserve">(синтез и анализ, выявление связей и закономерностей базовых данных, пространственное воображение,  образное </w:t>
      </w:r>
      <w:r>
        <w:rPr>
          <w:sz w:val="28"/>
          <w:szCs w:val="28"/>
          <w:lang w:eastAsia="en-US"/>
        </w:rPr>
        <w:t xml:space="preserve">и абстрактное </w:t>
      </w:r>
      <w:r w:rsidRPr="008326C5">
        <w:rPr>
          <w:sz w:val="28"/>
          <w:szCs w:val="28"/>
          <w:lang w:eastAsia="en-US"/>
        </w:rPr>
        <w:t xml:space="preserve">мышление), речевой профессиональной культуры; 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Воспитательная: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sz w:val="28"/>
          <w:szCs w:val="28"/>
          <w:lang w:eastAsia="en-US"/>
        </w:rPr>
        <w:t>- способствовать воспитанию уважения к своей профессии;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sz w:val="28"/>
          <w:szCs w:val="28"/>
          <w:lang w:eastAsia="en-US"/>
        </w:rPr>
        <w:t>- способствовать воспитанию коммуникативной культуры, толерантности;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lastRenderedPageBreak/>
        <w:t xml:space="preserve">Методическая задача: </w:t>
      </w:r>
      <w:r w:rsidRPr="008326C5">
        <w:rPr>
          <w:sz w:val="28"/>
          <w:szCs w:val="28"/>
          <w:lang w:eastAsia="en-US"/>
        </w:rPr>
        <w:t>показать методику организации групповой деятельности при усвоении новых знаний.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Ожидаемый результат:</w:t>
      </w:r>
    </w:p>
    <w:p w:rsidR="005A2A14" w:rsidRPr="008326C5" w:rsidRDefault="005A2A14" w:rsidP="00013E0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Формируемые знания:</w:t>
      </w:r>
    </w:p>
    <w:p w:rsidR="005A2A14" w:rsidRPr="004142E5" w:rsidRDefault="005A2A14" w:rsidP="00013E02">
      <w:pPr>
        <w:pStyle w:val="a9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4142E5">
        <w:rPr>
          <w:sz w:val="28"/>
          <w:szCs w:val="28"/>
          <w:lang w:eastAsia="en-US"/>
        </w:rPr>
        <w:t>знания об основных направлениях работ по снижению загрязнения воздушного бассейна;</w:t>
      </w:r>
    </w:p>
    <w:p w:rsidR="005A2A14" w:rsidRPr="004142E5" w:rsidRDefault="005A2A14" w:rsidP="00013E02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lang w:eastAsia="en-US"/>
        </w:rPr>
      </w:pPr>
      <w:r w:rsidRPr="004142E5">
        <w:rPr>
          <w:sz w:val="28"/>
          <w:lang w:eastAsia="en-US"/>
        </w:rPr>
        <w:t>знание эксплуатационных характеристик фильтрующих и сорбирующих материалов;</w:t>
      </w:r>
    </w:p>
    <w:p w:rsidR="005A2A14" w:rsidRPr="004142E5" w:rsidRDefault="005A2A14" w:rsidP="00013E02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lang w:eastAsia="en-US"/>
        </w:rPr>
      </w:pPr>
      <w:r w:rsidRPr="004142E5">
        <w:rPr>
          <w:sz w:val="28"/>
          <w:lang w:eastAsia="en-US"/>
        </w:rPr>
        <w:t>знание технологии и конструктивного оформления процессов очистки сбросов и выбросов промышленных в организациях;</w:t>
      </w:r>
    </w:p>
    <w:p w:rsidR="005A2A14" w:rsidRPr="004142E5" w:rsidRDefault="005A2A14" w:rsidP="00013E02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lang w:eastAsia="en-US"/>
        </w:rPr>
      </w:pPr>
      <w:r w:rsidRPr="004142E5">
        <w:rPr>
          <w:sz w:val="28"/>
          <w:lang w:eastAsia="en-US"/>
        </w:rPr>
        <w:t>знание проблемы переработки и использования отходов;</w:t>
      </w:r>
    </w:p>
    <w:p w:rsidR="005A2A14" w:rsidRPr="008326C5" w:rsidRDefault="005A2A14" w:rsidP="0001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lang w:eastAsia="en-US"/>
        </w:rPr>
      </w:pPr>
      <w:r w:rsidRPr="008326C5">
        <w:rPr>
          <w:sz w:val="28"/>
          <w:lang w:eastAsia="en-US"/>
        </w:rPr>
        <w:tab/>
      </w:r>
      <w:r w:rsidRPr="008326C5">
        <w:rPr>
          <w:b/>
          <w:sz w:val="28"/>
          <w:lang w:eastAsia="en-US"/>
        </w:rPr>
        <w:t>Формируемые умения</w:t>
      </w:r>
      <w:r w:rsidRPr="008326C5">
        <w:rPr>
          <w:sz w:val="28"/>
          <w:lang w:eastAsia="en-US"/>
        </w:rPr>
        <w:t>:</w:t>
      </w:r>
    </w:p>
    <w:p w:rsidR="005A2A14" w:rsidRPr="00B05E75" w:rsidRDefault="005A2A14" w:rsidP="00013E02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 w:val="0"/>
        <w:jc w:val="both"/>
        <w:rPr>
          <w:sz w:val="28"/>
          <w:lang w:eastAsia="en-US"/>
        </w:rPr>
      </w:pPr>
      <w:r w:rsidRPr="00834E76">
        <w:rPr>
          <w:sz w:val="28"/>
          <w:szCs w:val="28"/>
          <w:lang w:eastAsia="en-US"/>
        </w:rPr>
        <w:t>давать характеристику</w:t>
      </w:r>
      <w:r w:rsidRPr="00B05E75">
        <w:rPr>
          <w:sz w:val="28"/>
          <w:lang w:eastAsia="en-US"/>
        </w:rPr>
        <w:t xml:space="preserve"> выбросов конкретного производства и предлагать методы очистки или утилизации;</w:t>
      </w:r>
    </w:p>
    <w:p w:rsidR="005A2A14" w:rsidRPr="00B05E75" w:rsidRDefault="005A2A14" w:rsidP="00013E02">
      <w:pPr>
        <w:pStyle w:val="a9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B05E75">
        <w:rPr>
          <w:sz w:val="28"/>
          <w:szCs w:val="28"/>
          <w:lang w:eastAsia="en-US"/>
        </w:rPr>
        <w:t>характеризовать выбросы конкретного производства и предлагать методы очистки выбросов и методы утилизации отходов производства;</w:t>
      </w:r>
    </w:p>
    <w:p w:rsidR="005A2A14" w:rsidRPr="008326C5" w:rsidRDefault="005A2A14" w:rsidP="00B05E7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Формируемые компетенции: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ПК 2</w:t>
      </w:r>
      <w:r w:rsidRPr="008326C5">
        <w:rPr>
          <w:sz w:val="28"/>
          <w:szCs w:val="28"/>
          <w:lang w:eastAsia="en-US"/>
        </w:rPr>
        <w:t xml:space="preserve"> Управлять процессами очистки и обработки сбросов и выбросов.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 xml:space="preserve">ОК 1 </w:t>
      </w:r>
      <w:r w:rsidRPr="008326C5">
        <w:rPr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ОК 2</w:t>
      </w:r>
      <w:r w:rsidRPr="008326C5">
        <w:rPr>
          <w:sz w:val="28"/>
          <w:szCs w:val="28"/>
          <w:lang w:eastAsia="en-US"/>
        </w:rPr>
        <w:t xml:space="preserve">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ОК 4</w:t>
      </w:r>
      <w:r w:rsidRPr="008326C5">
        <w:rPr>
          <w:sz w:val="28"/>
          <w:szCs w:val="22"/>
          <w:lang w:eastAsia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ОК 6</w:t>
      </w:r>
      <w:r w:rsidRPr="008326C5">
        <w:rPr>
          <w:sz w:val="28"/>
          <w:szCs w:val="28"/>
          <w:lang w:eastAsia="en-US"/>
        </w:rPr>
        <w:t xml:space="preserve"> Работать в коллективе и команде, эффективно общаться с коллегами, руководством, потребителями.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lastRenderedPageBreak/>
        <w:t>ОК 7</w:t>
      </w:r>
      <w:r w:rsidRPr="008326C5">
        <w:rPr>
          <w:sz w:val="28"/>
          <w:szCs w:val="28"/>
          <w:lang w:eastAsia="en-US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color w:val="003366"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Самостоятельная подготовка студентов к занятию:</w:t>
      </w:r>
      <w:r w:rsidRPr="008326C5">
        <w:rPr>
          <w:color w:val="003366"/>
          <w:sz w:val="28"/>
          <w:szCs w:val="28"/>
          <w:lang w:eastAsia="en-US"/>
        </w:rPr>
        <w:t xml:space="preserve"> 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color w:val="003366"/>
          <w:sz w:val="28"/>
          <w:szCs w:val="28"/>
          <w:lang w:eastAsia="en-US"/>
        </w:rPr>
        <w:t>-</w:t>
      </w:r>
      <w:r>
        <w:rPr>
          <w:color w:val="003366"/>
          <w:sz w:val="28"/>
          <w:szCs w:val="28"/>
          <w:lang w:eastAsia="en-US"/>
        </w:rPr>
        <w:t xml:space="preserve"> </w:t>
      </w:r>
      <w:r w:rsidRPr="008326C5">
        <w:rPr>
          <w:sz w:val="28"/>
          <w:szCs w:val="28"/>
          <w:lang w:eastAsia="en-US"/>
        </w:rPr>
        <w:t>теоретическая подготовка студентов</w:t>
      </w:r>
      <w:r w:rsidRPr="008326C5">
        <w:rPr>
          <w:color w:val="003366"/>
          <w:sz w:val="28"/>
          <w:szCs w:val="28"/>
          <w:lang w:eastAsia="en-US"/>
        </w:rPr>
        <w:t xml:space="preserve"> </w:t>
      </w:r>
      <w:r w:rsidRPr="008326C5">
        <w:rPr>
          <w:sz w:val="28"/>
          <w:szCs w:val="28"/>
          <w:lang w:eastAsia="en-US"/>
        </w:rPr>
        <w:t xml:space="preserve">– помощников по направлениям: </w:t>
      </w:r>
    </w:p>
    <w:p w:rsidR="005A2A14" w:rsidRPr="008326C5" w:rsidRDefault="005A2A14" w:rsidP="00122ED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326C5">
        <w:rPr>
          <w:sz w:val="28"/>
          <w:szCs w:val="28"/>
          <w:lang w:eastAsia="en-US"/>
        </w:rPr>
        <w:t>Сокращение выбросов автомобильного транспорта;</w:t>
      </w:r>
    </w:p>
    <w:p w:rsidR="005A2A14" w:rsidRPr="008326C5" w:rsidRDefault="005A2A14" w:rsidP="00122ED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326C5">
        <w:rPr>
          <w:sz w:val="28"/>
          <w:szCs w:val="28"/>
          <w:lang w:eastAsia="en-US"/>
        </w:rPr>
        <w:t>Внедрение малоотходных и безотходных технологий на производстве;</w:t>
      </w:r>
    </w:p>
    <w:p w:rsidR="005A2A14" w:rsidRPr="008326C5" w:rsidRDefault="005A2A14" w:rsidP="00122ED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326C5">
        <w:rPr>
          <w:sz w:val="28"/>
          <w:szCs w:val="28"/>
          <w:lang w:eastAsia="en-US"/>
        </w:rPr>
        <w:t>Внедрение современных методов пылегазоочистки дымовых газов с высоким КПД и максимальным использованием продуктов очистки;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Место проведения:</w:t>
      </w:r>
      <w:r w:rsidRPr="008326C5">
        <w:rPr>
          <w:sz w:val="28"/>
          <w:szCs w:val="28"/>
          <w:lang w:eastAsia="en-US"/>
        </w:rPr>
        <w:t xml:space="preserve"> кабинет № 226 «Лаборатория промышленной и радиоэкологии, приборов экологического контроля и дозиметрии»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 xml:space="preserve">Уровень освоения знаний: </w:t>
      </w:r>
      <w:r w:rsidRPr="008326C5">
        <w:rPr>
          <w:sz w:val="28"/>
          <w:szCs w:val="28"/>
          <w:lang w:eastAsia="en-US"/>
        </w:rPr>
        <w:t xml:space="preserve">2 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8326C5">
        <w:rPr>
          <w:b/>
          <w:color w:val="000000"/>
          <w:sz w:val="28"/>
          <w:szCs w:val="28"/>
          <w:lang w:eastAsia="en-US"/>
        </w:rPr>
        <w:t>Материально-техническое оснащение занятия</w:t>
      </w:r>
      <w:r w:rsidRPr="008326C5">
        <w:rPr>
          <w:color w:val="000000"/>
          <w:sz w:val="28"/>
          <w:szCs w:val="28"/>
          <w:lang w:eastAsia="en-US"/>
        </w:rPr>
        <w:t>: опорные листы студентов, лист опроса «Правда ли?», оценочные листы студентов, листы с кроссвордом (№</w:t>
      </w:r>
      <w:r>
        <w:rPr>
          <w:color w:val="000000"/>
          <w:sz w:val="28"/>
          <w:szCs w:val="28"/>
          <w:lang w:eastAsia="en-US"/>
        </w:rPr>
        <w:t xml:space="preserve"> </w:t>
      </w:r>
      <w:r w:rsidRPr="008326C5">
        <w:rPr>
          <w:color w:val="000000"/>
          <w:sz w:val="28"/>
          <w:szCs w:val="28"/>
          <w:lang w:eastAsia="en-US"/>
        </w:rPr>
        <w:t>3), ручки, ватманы, маркеры, магниты, компьютер, мультимедийное оборудование.</w:t>
      </w:r>
    </w:p>
    <w:p w:rsidR="005A2A14" w:rsidRPr="008326C5" w:rsidRDefault="005A2A14" w:rsidP="00122ED2">
      <w:pPr>
        <w:spacing w:line="360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>Планируемый результат:</w:t>
      </w:r>
    </w:p>
    <w:p w:rsidR="005A2A14" w:rsidRPr="008326C5" w:rsidRDefault="005A2A14" w:rsidP="00122ED2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t xml:space="preserve">- </w:t>
      </w:r>
      <w:r w:rsidRPr="008326C5">
        <w:rPr>
          <w:sz w:val="28"/>
          <w:szCs w:val="28"/>
          <w:lang w:eastAsia="en-US"/>
        </w:rPr>
        <w:t>освоение знаний об основных направлениях работ по снижению загрязнения воздушного бассейна, выработка предложений по способам реализации данных направлений по охране атмосферного воздуха.</w:t>
      </w:r>
    </w:p>
    <w:p w:rsidR="005A2A14" w:rsidRPr="008326C5" w:rsidRDefault="005A2A14" w:rsidP="00122ED2">
      <w:pPr>
        <w:spacing w:line="360" w:lineRule="auto"/>
        <w:ind w:firstLine="709"/>
        <w:jc w:val="both"/>
        <w:rPr>
          <w:sz w:val="28"/>
          <w:szCs w:val="28"/>
          <w:highlight w:val="yellow"/>
          <w:lang w:eastAsia="en-US"/>
        </w:rPr>
      </w:pPr>
      <w:r w:rsidRPr="008326C5">
        <w:rPr>
          <w:sz w:val="28"/>
          <w:szCs w:val="28"/>
          <w:lang w:eastAsia="en-US"/>
        </w:rPr>
        <w:t>- создание благоприятных условий для формирования</w:t>
      </w:r>
      <w:r>
        <w:rPr>
          <w:sz w:val="28"/>
          <w:szCs w:val="28"/>
          <w:lang w:eastAsia="en-US"/>
        </w:rPr>
        <w:t xml:space="preserve"> общих (ОК 1, ОК 2, ОК 4</w:t>
      </w:r>
      <w:r w:rsidRPr="008326C5">
        <w:rPr>
          <w:sz w:val="28"/>
          <w:szCs w:val="28"/>
          <w:lang w:eastAsia="en-US"/>
        </w:rPr>
        <w:t>, ОК</w:t>
      </w:r>
      <w:r>
        <w:rPr>
          <w:sz w:val="28"/>
          <w:szCs w:val="28"/>
          <w:lang w:eastAsia="en-US"/>
        </w:rPr>
        <w:t xml:space="preserve"> </w:t>
      </w:r>
      <w:r w:rsidRPr="008326C5">
        <w:rPr>
          <w:sz w:val="28"/>
          <w:szCs w:val="28"/>
          <w:lang w:eastAsia="en-US"/>
        </w:rPr>
        <w:t>6, ОК</w:t>
      </w:r>
      <w:r>
        <w:rPr>
          <w:sz w:val="28"/>
          <w:szCs w:val="28"/>
          <w:lang w:eastAsia="en-US"/>
        </w:rPr>
        <w:t xml:space="preserve"> </w:t>
      </w:r>
      <w:r w:rsidRPr="008326C5">
        <w:rPr>
          <w:sz w:val="28"/>
          <w:szCs w:val="28"/>
          <w:lang w:eastAsia="en-US"/>
        </w:rPr>
        <w:t>7) и профессиональных компетенций (ПК</w:t>
      </w:r>
      <w:r>
        <w:rPr>
          <w:sz w:val="28"/>
          <w:szCs w:val="28"/>
          <w:lang w:eastAsia="en-US"/>
        </w:rPr>
        <w:t xml:space="preserve"> </w:t>
      </w:r>
      <w:r w:rsidRPr="008326C5">
        <w:rPr>
          <w:sz w:val="28"/>
          <w:szCs w:val="28"/>
          <w:lang w:eastAsia="en-US"/>
        </w:rPr>
        <w:t>2) в процессе занятия.</w:t>
      </w:r>
    </w:p>
    <w:p w:rsidR="005A2A14" w:rsidRDefault="005A2A14" w:rsidP="00122ED2">
      <w:pPr>
        <w:spacing w:line="360" w:lineRule="auto"/>
        <w:ind w:firstLine="709"/>
        <w:contextualSpacing/>
        <w:jc w:val="both"/>
        <w:rPr>
          <w:b/>
          <w:sz w:val="28"/>
          <w:szCs w:val="28"/>
          <w:lang w:eastAsia="en-US"/>
        </w:rPr>
        <w:sectPr w:rsidR="005A2A14" w:rsidSect="00C7131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2A14" w:rsidRDefault="005A2A14" w:rsidP="008326C5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8326C5">
        <w:rPr>
          <w:b/>
          <w:sz w:val="28"/>
          <w:szCs w:val="28"/>
          <w:lang w:eastAsia="en-US"/>
        </w:rPr>
        <w:lastRenderedPageBreak/>
        <w:t>Технологическая карта занятия</w:t>
      </w:r>
    </w:p>
    <w:p w:rsidR="005A2A14" w:rsidRPr="008326C5" w:rsidRDefault="005A2A14" w:rsidP="008326C5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09"/>
        <w:tblW w:w="15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122"/>
        <w:gridCol w:w="934"/>
        <w:gridCol w:w="3494"/>
        <w:gridCol w:w="2960"/>
        <w:gridCol w:w="1547"/>
        <w:gridCol w:w="1320"/>
        <w:gridCol w:w="2260"/>
      </w:tblGrid>
      <w:tr w:rsidR="005A2A14" w:rsidRPr="008326C5" w:rsidTr="00AA6282">
        <w:trPr>
          <w:trHeight w:val="253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>№/№</w:t>
            </w:r>
          </w:p>
        </w:tc>
        <w:tc>
          <w:tcPr>
            <w:tcW w:w="2122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>Структурный</w:t>
            </w:r>
          </w:p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 xml:space="preserve"> элемент занятия</w:t>
            </w:r>
          </w:p>
        </w:tc>
        <w:tc>
          <w:tcPr>
            <w:tcW w:w="93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</w:t>
            </w:r>
            <w:r w:rsidRPr="008326C5">
              <w:rPr>
                <w:b/>
                <w:lang w:eastAsia="en-US"/>
              </w:rPr>
              <w:t>мя</w:t>
            </w:r>
          </w:p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>(мин)</w:t>
            </w:r>
          </w:p>
        </w:tc>
        <w:tc>
          <w:tcPr>
            <w:tcW w:w="349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>Деятельность преподавателя</w:t>
            </w:r>
          </w:p>
        </w:tc>
        <w:tc>
          <w:tcPr>
            <w:tcW w:w="2960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 xml:space="preserve">Деятельность студентов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Default="005A2A14" w:rsidP="009E3B71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>ОК</w:t>
            </w:r>
            <w:r>
              <w:rPr>
                <w:b/>
                <w:lang w:eastAsia="en-US"/>
              </w:rPr>
              <w:t xml:space="preserve"> </w:t>
            </w:r>
          </w:p>
          <w:p w:rsidR="005A2A14" w:rsidRPr="008326C5" w:rsidRDefault="005A2A14" w:rsidP="009E3B71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>ПК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>Методы взаимодействия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8326C5">
              <w:rPr>
                <w:b/>
                <w:lang w:eastAsia="en-US"/>
              </w:rPr>
              <w:t>Ресурсы</w:t>
            </w:r>
          </w:p>
        </w:tc>
      </w:tr>
      <w:tr w:rsidR="005A2A14" w:rsidRPr="008326C5" w:rsidTr="00AA6282">
        <w:trPr>
          <w:trHeight w:val="76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1</w:t>
            </w:r>
          </w:p>
        </w:tc>
        <w:tc>
          <w:tcPr>
            <w:tcW w:w="2122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2</w:t>
            </w:r>
          </w:p>
        </w:tc>
        <w:tc>
          <w:tcPr>
            <w:tcW w:w="93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3</w:t>
            </w:r>
          </w:p>
        </w:tc>
        <w:tc>
          <w:tcPr>
            <w:tcW w:w="349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4</w:t>
            </w:r>
          </w:p>
        </w:tc>
        <w:tc>
          <w:tcPr>
            <w:tcW w:w="2960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7</w:t>
            </w:r>
          </w:p>
        </w:tc>
      </w:tr>
      <w:tr w:rsidR="005A2A14" w:rsidRPr="008326C5" w:rsidTr="00AA6282">
        <w:trPr>
          <w:trHeight w:val="2423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1</w:t>
            </w:r>
          </w:p>
        </w:tc>
        <w:tc>
          <w:tcPr>
            <w:tcW w:w="2122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Организационный момент</w:t>
            </w:r>
          </w:p>
        </w:tc>
        <w:tc>
          <w:tcPr>
            <w:tcW w:w="93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2-3</w:t>
            </w:r>
          </w:p>
        </w:tc>
        <w:tc>
          <w:tcPr>
            <w:tcW w:w="349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/>
              <w:rPr>
                <w:lang w:eastAsia="en-US"/>
              </w:rPr>
            </w:pPr>
            <w:r w:rsidRPr="008326C5">
              <w:rPr>
                <w:lang w:eastAsia="en-US"/>
              </w:rPr>
              <w:t>Нацеливание на работу, с</w:t>
            </w:r>
            <w:r>
              <w:rPr>
                <w:lang w:eastAsia="en-US"/>
              </w:rPr>
              <w:t>оздание благоприятного климата.</w:t>
            </w:r>
          </w:p>
          <w:p w:rsidR="005A2A14" w:rsidRPr="008326C5" w:rsidRDefault="005A2A14" w:rsidP="008326C5">
            <w:pPr>
              <w:tabs>
                <w:tab w:val="left" w:pos="8200"/>
              </w:tabs>
              <w:spacing w:after="200"/>
              <w:rPr>
                <w:lang w:eastAsia="en-US"/>
              </w:rPr>
            </w:pPr>
            <w:r w:rsidRPr="008326C5">
              <w:rPr>
                <w:lang w:eastAsia="en-US"/>
              </w:rPr>
              <w:t>Обеспечение мотивации и принятия учащимися цели, практическая значимость темы, связь с профессией, жизнью.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  <w:tc>
          <w:tcPr>
            <w:tcW w:w="2960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Слушают педагога, знакомятся с задачами и целями занятия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рассказ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5A2A14" w:rsidRPr="008326C5" w:rsidTr="00AA6282">
        <w:trPr>
          <w:trHeight w:val="154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Актуализация опорных знаний и умений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10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/>
              <w:rPr>
                <w:lang w:eastAsia="en-US"/>
              </w:rPr>
            </w:pPr>
            <w:r w:rsidRPr="008326C5">
              <w:rPr>
                <w:lang w:eastAsia="en-US"/>
              </w:rPr>
              <w:t>Проведение опроса</w:t>
            </w:r>
          </w:p>
          <w:p w:rsidR="005A2A14" w:rsidRPr="008326C5" w:rsidRDefault="005A2A14" w:rsidP="008326C5">
            <w:pPr>
              <w:tabs>
                <w:tab w:val="left" w:pos="8200"/>
              </w:tabs>
              <w:spacing w:after="200"/>
              <w:rPr>
                <w:lang w:eastAsia="en-US"/>
              </w:rPr>
            </w:pPr>
            <w:r w:rsidRPr="008326C5">
              <w:rPr>
                <w:lang w:eastAsia="en-US"/>
              </w:rPr>
              <w:t>(Правда ли?)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/>
              <w:rPr>
                <w:lang w:eastAsia="en-US"/>
              </w:rPr>
            </w:pPr>
            <w:r w:rsidRPr="008326C5">
              <w:rPr>
                <w:lang w:eastAsia="en-US"/>
              </w:rPr>
              <w:t>Отвечают на вопросы опроса, взаимопроверка</w:t>
            </w:r>
          </w:p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color w:val="000000"/>
                <w:lang w:eastAsia="en-US"/>
              </w:rPr>
            </w:pPr>
            <w:r w:rsidRPr="008326C5">
              <w:rPr>
                <w:color w:val="000000"/>
                <w:lang w:eastAsia="en-US"/>
              </w:rPr>
              <w:t>ОК</w:t>
            </w:r>
            <w:r>
              <w:rPr>
                <w:color w:val="000000"/>
                <w:lang w:eastAsia="en-US"/>
              </w:rPr>
              <w:t xml:space="preserve"> </w:t>
            </w:r>
            <w:r w:rsidRPr="008326C5">
              <w:rPr>
                <w:color w:val="000000"/>
                <w:lang w:eastAsia="en-US"/>
              </w:rPr>
              <w:t>1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color w:val="000000"/>
                <w:lang w:eastAsia="en-US"/>
              </w:rPr>
            </w:pPr>
            <w:r w:rsidRPr="008326C5">
              <w:rPr>
                <w:color w:val="000000"/>
                <w:lang w:eastAsia="en-US"/>
              </w:rPr>
              <w:t>ОК</w:t>
            </w:r>
            <w:r>
              <w:rPr>
                <w:color w:val="000000"/>
                <w:lang w:eastAsia="en-US"/>
              </w:rPr>
              <w:t xml:space="preserve"> </w:t>
            </w:r>
            <w:r w:rsidRPr="008326C5">
              <w:rPr>
                <w:color w:val="000000"/>
                <w:lang w:eastAsia="en-US"/>
              </w:rPr>
              <w:t>2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color w:val="000000"/>
                <w:lang w:eastAsia="en-US"/>
              </w:rPr>
            </w:pPr>
            <w:r w:rsidRPr="008326C5">
              <w:rPr>
                <w:color w:val="000000"/>
                <w:lang w:eastAsia="en-US"/>
              </w:rPr>
              <w:t>(элементы)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8326C5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Мультимедийная техника</w:t>
            </w:r>
            <w:r w:rsidRPr="008326C5">
              <w:rPr>
                <w:color w:val="000000"/>
                <w:lang w:eastAsia="en-US"/>
              </w:rPr>
              <w:t>, опросный лист «Правда ли?»</w:t>
            </w:r>
          </w:p>
        </w:tc>
      </w:tr>
      <w:tr w:rsidR="005A2A14" w:rsidRPr="008326C5" w:rsidTr="00AA6282">
        <w:trPr>
          <w:trHeight w:val="253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Изучение нового материала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32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1) Определяет основное направление работы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2) Организация работы в группах</w:t>
            </w:r>
          </w:p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3) Наблюдает за работой студентов в группах, участвует в обсуждении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1) Участвуют в обсуждении в группах по каждому направлению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2) Презентуют каждое направление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5) заполняют опорные листы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ПК 2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1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2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4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6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color w:val="000000"/>
                <w:lang w:eastAsia="en-US"/>
              </w:rPr>
            </w:pPr>
          </w:p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color w:val="000000"/>
                <w:lang w:eastAsia="en-US"/>
              </w:rPr>
            </w:pPr>
            <w:r w:rsidRPr="008326C5">
              <w:rPr>
                <w:color w:val="000000"/>
                <w:lang w:eastAsia="en-US"/>
              </w:rPr>
              <w:t>Дискуссия</w:t>
            </w:r>
          </w:p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326C5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 xml:space="preserve">Раздаточный материал: </w:t>
            </w:r>
            <w:r w:rsidRPr="008326C5">
              <w:rPr>
                <w:color w:val="000000"/>
                <w:lang w:eastAsia="en-US"/>
              </w:rPr>
              <w:t>опорные листы, оценочные листы, ручки, ватманы, маркеры, магниты</w:t>
            </w:r>
          </w:p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5A2A14" w:rsidRPr="008326C5" w:rsidTr="00AA6282">
        <w:trPr>
          <w:trHeight w:val="69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4</w:t>
            </w:r>
          </w:p>
        </w:tc>
        <w:tc>
          <w:tcPr>
            <w:tcW w:w="2122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 xml:space="preserve">Перерыв </w:t>
            </w:r>
          </w:p>
        </w:tc>
        <w:tc>
          <w:tcPr>
            <w:tcW w:w="93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5</w:t>
            </w:r>
          </w:p>
        </w:tc>
        <w:tc>
          <w:tcPr>
            <w:tcW w:w="349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перерыв</w:t>
            </w:r>
          </w:p>
        </w:tc>
        <w:tc>
          <w:tcPr>
            <w:tcW w:w="2960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</w:tr>
      <w:tr w:rsidR="005A2A14" w:rsidRPr="00EF1A83" w:rsidTr="00AA6282">
        <w:trPr>
          <w:trHeight w:val="424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lastRenderedPageBreak/>
              <w:t>5</w:t>
            </w:r>
          </w:p>
        </w:tc>
        <w:tc>
          <w:tcPr>
            <w:tcW w:w="2122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Изучение нового материала</w:t>
            </w:r>
          </w:p>
        </w:tc>
        <w:tc>
          <w:tcPr>
            <w:tcW w:w="93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color w:val="800000"/>
                <w:lang w:eastAsia="en-US"/>
              </w:rPr>
            </w:pPr>
            <w:r w:rsidRPr="008326C5">
              <w:rPr>
                <w:lang w:eastAsia="en-US"/>
              </w:rPr>
              <w:t>15</w:t>
            </w:r>
          </w:p>
        </w:tc>
        <w:tc>
          <w:tcPr>
            <w:tcW w:w="349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1)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Определяет новое направление работы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2) Организация работы в группах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3) Контролирует работу студентов в группах, участвует в обсуждении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  <w:tc>
          <w:tcPr>
            <w:tcW w:w="2960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1) Участвуют в обсуждении в группах по новому направлению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2) Презентуют направление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5) заполняют опорные листы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ПК 2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1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2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4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6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Дискуссия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беседа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Раздаточный материал: опорные листы, оценочные листы, ручки, ватманы, маркеры, магниты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</w:tr>
      <w:tr w:rsidR="005A2A14" w:rsidRPr="008326C5" w:rsidTr="00AA6282">
        <w:trPr>
          <w:trHeight w:val="612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6</w:t>
            </w:r>
          </w:p>
          <w:p w:rsidR="005A2A14" w:rsidRPr="008326C5" w:rsidRDefault="005A2A14" w:rsidP="008326C5">
            <w:pPr>
              <w:tabs>
                <w:tab w:val="left" w:pos="820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Закрепление материала</w:t>
            </w:r>
          </w:p>
        </w:tc>
        <w:tc>
          <w:tcPr>
            <w:tcW w:w="93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color w:val="800000"/>
                <w:lang w:eastAsia="en-US"/>
              </w:rPr>
            </w:pPr>
            <w:r w:rsidRPr="008326C5">
              <w:rPr>
                <w:lang w:eastAsia="en-US"/>
              </w:rPr>
              <w:t>10</w:t>
            </w:r>
          </w:p>
        </w:tc>
        <w:tc>
          <w:tcPr>
            <w:tcW w:w="349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1) Раздает кроссворд для каждой группы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2) Контролирует работу студентов в группе</w:t>
            </w:r>
          </w:p>
        </w:tc>
        <w:tc>
          <w:tcPr>
            <w:tcW w:w="2960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1) Участвуют в обсуждении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2) Заполняют кроссворд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3)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сообщают ключевое слово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ПК 2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1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2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4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6</w:t>
            </w:r>
          </w:p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Дискуссия</w:t>
            </w:r>
          </w:p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беседа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листы с кроссвордом (№3)</w:t>
            </w:r>
          </w:p>
        </w:tc>
      </w:tr>
      <w:tr w:rsidR="005A2A14" w:rsidRPr="008326C5" w:rsidTr="00AA6282">
        <w:trPr>
          <w:trHeight w:val="37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7</w:t>
            </w:r>
          </w:p>
        </w:tc>
        <w:tc>
          <w:tcPr>
            <w:tcW w:w="2122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color w:val="000000"/>
                <w:lang w:eastAsia="en-US"/>
              </w:rPr>
              <w:t>Рефлексия</w:t>
            </w:r>
          </w:p>
        </w:tc>
        <w:tc>
          <w:tcPr>
            <w:tcW w:w="93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color w:val="800000"/>
                <w:lang w:eastAsia="en-US"/>
              </w:rPr>
            </w:pPr>
            <w:r w:rsidRPr="008326C5">
              <w:rPr>
                <w:lang w:eastAsia="en-US"/>
              </w:rPr>
              <w:t>10</w:t>
            </w:r>
          </w:p>
        </w:tc>
        <w:tc>
          <w:tcPr>
            <w:tcW w:w="3494" w:type="dxa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Предлагает заполнить лист опроса</w:t>
            </w:r>
          </w:p>
        </w:tc>
        <w:tc>
          <w:tcPr>
            <w:tcW w:w="2960" w:type="dxa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Заполняют лист опроса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1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Листы опроса</w:t>
            </w:r>
          </w:p>
        </w:tc>
      </w:tr>
      <w:tr w:rsidR="005A2A14" w:rsidRPr="008326C5" w:rsidTr="00AA6282">
        <w:trPr>
          <w:trHeight w:val="37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8</w:t>
            </w:r>
          </w:p>
        </w:tc>
        <w:tc>
          <w:tcPr>
            <w:tcW w:w="2122" w:type="dxa"/>
          </w:tcPr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Домашнее задание</w:t>
            </w:r>
          </w:p>
        </w:tc>
        <w:tc>
          <w:tcPr>
            <w:tcW w:w="934" w:type="dxa"/>
          </w:tcPr>
          <w:p w:rsidR="005A2A14" w:rsidRPr="008326C5" w:rsidRDefault="005A2A14" w:rsidP="008326C5">
            <w:pPr>
              <w:spacing w:after="200" w:line="276" w:lineRule="auto"/>
              <w:jc w:val="center"/>
              <w:rPr>
                <w:color w:val="800000"/>
                <w:lang w:eastAsia="en-US"/>
              </w:rPr>
            </w:pPr>
            <w:r w:rsidRPr="008326C5">
              <w:rPr>
                <w:lang w:eastAsia="en-US"/>
              </w:rPr>
              <w:t>1</w:t>
            </w:r>
          </w:p>
        </w:tc>
        <w:tc>
          <w:tcPr>
            <w:tcW w:w="3494" w:type="dxa"/>
          </w:tcPr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Сообщает студентам домашнее задание</w:t>
            </w:r>
          </w:p>
        </w:tc>
        <w:tc>
          <w:tcPr>
            <w:tcW w:w="2960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Записывают домашнее задание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1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2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4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беседа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Опорный лист студента</w:t>
            </w:r>
          </w:p>
        </w:tc>
      </w:tr>
      <w:tr w:rsidR="005A2A14" w:rsidRPr="008326C5" w:rsidTr="00AA6282">
        <w:trPr>
          <w:trHeight w:val="459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9</w:t>
            </w:r>
          </w:p>
        </w:tc>
        <w:tc>
          <w:tcPr>
            <w:tcW w:w="2122" w:type="dxa"/>
          </w:tcPr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 xml:space="preserve">Подведение итогов </w:t>
            </w:r>
          </w:p>
        </w:tc>
        <w:tc>
          <w:tcPr>
            <w:tcW w:w="934" w:type="dxa"/>
          </w:tcPr>
          <w:p w:rsidR="005A2A14" w:rsidRPr="008326C5" w:rsidRDefault="005A2A14" w:rsidP="008326C5">
            <w:pPr>
              <w:spacing w:after="200" w:line="276" w:lineRule="auto"/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5</w:t>
            </w:r>
          </w:p>
        </w:tc>
        <w:tc>
          <w:tcPr>
            <w:tcW w:w="3494" w:type="dxa"/>
          </w:tcPr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Подводит итоги, оценивает работу студентов на занятии</w:t>
            </w:r>
          </w:p>
        </w:tc>
        <w:tc>
          <w:tcPr>
            <w:tcW w:w="2960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Слушают, оценивают занятие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8326C5">
              <w:rPr>
                <w:lang w:eastAsia="en-US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беседа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</w:p>
        </w:tc>
      </w:tr>
      <w:tr w:rsidR="005A2A14" w:rsidRPr="008326C5" w:rsidTr="00AA6282">
        <w:trPr>
          <w:trHeight w:val="459"/>
        </w:trPr>
        <w:tc>
          <w:tcPr>
            <w:tcW w:w="821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vertAlign w:val="superscript"/>
                <w:lang w:eastAsia="en-US"/>
              </w:rPr>
            </w:pPr>
            <w:r w:rsidRPr="008326C5">
              <w:rPr>
                <w:lang w:eastAsia="en-US"/>
              </w:rPr>
              <w:t>10</w:t>
            </w:r>
            <w:r w:rsidRPr="008326C5"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2122" w:type="dxa"/>
          </w:tcPr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</w:p>
          <w:p w:rsidR="005A2A14" w:rsidRPr="008326C5" w:rsidRDefault="005A2A14" w:rsidP="008326C5">
            <w:pPr>
              <w:spacing w:after="200" w:line="276" w:lineRule="auto"/>
              <w:rPr>
                <w:lang w:eastAsia="en-US"/>
              </w:rPr>
            </w:pPr>
            <w:r w:rsidRPr="008326C5">
              <w:rPr>
                <w:lang w:eastAsia="en-US"/>
              </w:rPr>
              <w:t>Дополнительное задание</w:t>
            </w:r>
          </w:p>
        </w:tc>
        <w:tc>
          <w:tcPr>
            <w:tcW w:w="934" w:type="dxa"/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8326C5">
              <w:rPr>
                <w:lang w:eastAsia="en-US"/>
              </w:rPr>
              <w:t>4</w:t>
            </w:r>
          </w:p>
        </w:tc>
        <w:tc>
          <w:tcPr>
            <w:tcW w:w="3494" w:type="dxa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color w:val="003300"/>
                <w:lang w:eastAsia="en-US"/>
              </w:rPr>
            </w:pPr>
            <w:r w:rsidRPr="008326C5">
              <w:rPr>
                <w:color w:val="003300"/>
                <w:lang w:eastAsia="en-US"/>
              </w:rPr>
              <w:t>1. Проверка правильности выполнения опроса «Правда ли?» Задает вопросы .</w:t>
            </w:r>
          </w:p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color w:val="003300"/>
                <w:lang w:eastAsia="en-US"/>
              </w:rPr>
              <w:t>2. Загадки, пословицы, занимательные вопросы, интересные факты</w:t>
            </w:r>
          </w:p>
        </w:tc>
        <w:tc>
          <w:tcPr>
            <w:tcW w:w="2960" w:type="dxa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Отвечают на вопросы преподавателя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ОК 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>беседа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5A2A14" w:rsidRPr="008326C5" w:rsidRDefault="005A2A14" w:rsidP="008326C5">
            <w:pPr>
              <w:tabs>
                <w:tab w:val="left" w:pos="8200"/>
              </w:tabs>
              <w:rPr>
                <w:lang w:eastAsia="en-US"/>
              </w:rPr>
            </w:pPr>
            <w:r w:rsidRPr="008326C5">
              <w:rPr>
                <w:lang w:eastAsia="en-US"/>
              </w:rPr>
              <w:t xml:space="preserve">опросный лист «Правда ли?» </w:t>
            </w:r>
          </w:p>
        </w:tc>
      </w:tr>
    </w:tbl>
    <w:p w:rsidR="005A2A14" w:rsidRPr="008326C5" w:rsidRDefault="005A2A14" w:rsidP="008326C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5A2A14" w:rsidRDefault="005A2A14" w:rsidP="008326C5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  <w:sectPr w:rsidR="005A2A14" w:rsidSect="00C7131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2A14" w:rsidRDefault="005A2A14" w:rsidP="00DA4185">
      <w:pPr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ХОД ЗАНЯТИЯ</w:t>
      </w:r>
    </w:p>
    <w:p w:rsidR="005A2A14" w:rsidRDefault="005A2A14" w:rsidP="008326C5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5A2A14" w:rsidRPr="002E3502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несколько дней до проведения занятия преподавателем профессионального модуля выбираются из числа активных студентов 3 помощника (тьютера). Каждому помощнику сообщается тема занятия, определяется одно конкретное направление (конкретная проблема, требующая решения) из нового материала для самостоятельного изучения и поиска информации из представленных преподавателем источников, а так же любых других источников информации, доступных студенту.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Тема занятия: </w:t>
      </w:r>
      <w:r w:rsidRPr="005F6B6F">
        <w:rPr>
          <w:sz w:val="28"/>
          <w:szCs w:val="28"/>
          <w:lang w:eastAsia="en-US"/>
        </w:rPr>
        <w:t>Основные направления работ по снижению загрязнения воздушного бассейна Свердловской области</w:t>
      </w:r>
    </w:p>
    <w:p w:rsidR="005A2A14" w:rsidRPr="00E7621A" w:rsidRDefault="005A2A14" w:rsidP="008326C5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E7621A">
        <w:rPr>
          <w:i/>
          <w:sz w:val="28"/>
          <w:szCs w:val="28"/>
          <w:lang w:eastAsia="en-US"/>
        </w:rPr>
        <w:t xml:space="preserve">Проблемные </w:t>
      </w:r>
      <w:r>
        <w:rPr>
          <w:i/>
          <w:sz w:val="28"/>
          <w:szCs w:val="28"/>
          <w:lang w:eastAsia="en-US"/>
        </w:rPr>
        <w:t>направления (</w:t>
      </w:r>
      <w:r w:rsidRPr="00E7621A">
        <w:rPr>
          <w:i/>
          <w:sz w:val="28"/>
          <w:szCs w:val="28"/>
          <w:lang w:eastAsia="en-US"/>
        </w:rPr>
        <w:t>темы</w:t>
      </w:r>
      <w:r>
        <w:rPr>
          <w:i/>
          <w:sz w:val="28"/>
          <w:szCs w:val="28"/>
          <w:lang w:eastAsia="en-US"/>
        </w:rPr>
        <w:t>)</w:t>
      </w:r>
      <w:r w:rsidRPr="00E7621A">
        <w:rPr>
          <w:i/>
          <w:sz w:val="28"/>
          <w:szCs w:val="28"/>
          <w:lang w:eastAsia="en-US"/>
        </w:rPr>
        <w:t>, представленные для самостоятельного изучения помощникам преподавателя:</w:t>
      </w:r>
    </w:p>
    <w:p w:rsidR="005A2A14" w:rsidRPr="00F11A27" w:rsidRDefault="005A2A14" w:rsidP="00F11A2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 </w:t>
      </w:r>
      <w:r w:rsidRPr="00F11A27">
        <w:rPr>
          <w:sz w:val="28"/>
          <w:szCs w:val="28"/>
          <w:lang w:eastAsia="en-US"/>
        </w:rPr>
        <w:t>Сокращение выбросов автомобильного транспорта</w:t>
      </w:r>
      <w:r>
        <w:rPr>
          <w:sz w:val="28"/>
          <w:szCs w:val="28"/>
          <w:lang w:eastAsia="en-US"/>
        </w:rPr>
        <w:t>, как один из способов защиты воздушного бассейна от загрязнения</w:t>
      </w:r>
    </w:p>
    <w:p w:rsidR="005A2A14" w:rsidRPr="00F11A27" w:rsidRDefault="005A2A14" w:rsidP="00F11A2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F11A27">
        <w:rPr>
          <w:sz w:val="28"/>
          <w:szCs w:val="28"/>
          <w:lang w:eastAsia="en-US"/>
        </w:rPr>
        <w:t xml:space="preserve"> Внедрение малоотходных и безотходных технологий на производстве</w:t>
      </w:r>
      <w:r>
        <w:rPr>
          <w:sz w:val="28"/>
          <w:szCs w:val="28"/>
          <w:lang w:eastAsia="en-US"/>
        </w:rPr>
        <w:t xml:space="preserve"> с целью минимизации воздействия производства на окружающую среду</w:t>
      </w:r>
    </w:p>
    <w:p w:rsidR="005A2A14" w:rsidRPr="00F11A27" w:rsidRDefault="005A2A14" w:rsidP="00F11A2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F11A27">
        <w:rPr>
          <w:sz w:val="28"/>
          <w:szCs w:val="28"/>
          <w:lang w:eastAsia="en-US"/>
        </w:rPr>
        <w:t xml:space="preserve"> Внедрение современных методов пылегазоочистки дымовых газов с высоким КПД и максимальным использованием продуктов очистки</w:t>
      </w:r>
      <w:r>
        <w:rPr>
          <w:sz w:val="28"/>
          <w:szCs w:val="28"/>
          <w:lang w:eastAsia="en-US"/>
        </w:rPr>
        <w:t xml:space="preserve"> на предприятиях г. Екатеринбурга для уменьшения влияния производственных факторов на здоровье работающего персонала предприятий, а так же здоровья жителей города.</w:t>
      </w:r>
    </w:p>
    <w:p w:rsidR="005A2A14" w:rsidRPr="00EC0A60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Предварительно (для экономии времени) формируются 3 группы из студентов при помощи жеребьёвки. Преподаватель так же может самостоятельно определить состав групп с учетом теоретической подготовки студентов и личных особенностей обучающихся.</w:t>
      </w:r>
    </w:p>
    <w:p w:rsidR="005A2A14" w:rsidRDefault="005A2A14" w:rsidP="0029307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00E53">
        <w:rPr>
          <w:b/>
          <w:sz w:val="28"/>
          <w:szCs w:val="28"/>
          <w:lang w:eastAsia="en-US"/>
        </w:rPr>
        <w:t>Актуализация опорных знаний и умений</w:t>
      </w:r>
      <w:r w:rsidRPr="00C00E53">
        <w:rPr>
          <w:sz w:val="28"/>
          <w:szCs w:val="28"/>
          <w:lang w:eastAsia="en-US"/>
        </w:rPr>
        <w:t xml:space="preserve"> </w:t>
      </w:r>
    </w:p>
    <w:p w:rsidR="005A2A14" w:rsidRDefault="005A2A14" w:rsidP="0029307F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того как цели и</w:t>
      </w:r>
      <w:r w:rsidRPr="000B3A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задачи</w:t>
      </w:r>
      <w:r w:rsidRPr="000B3A2B">
        <w:rPr>
          <w:sz w:val="28"/>
          <w:szCs w:val="28"/>
          <w:lang w:eastAsia="en-US"/>
        </w:rPr>
        <w:t xml:space="preserve"> занятия</w:t>
      </w:r>
      <w:r>
        <w:rPr>
          <w:sz w:val="28"/>
          <w:szCs w:val="28"/>
          <w:lang w:eastAsia="en-US"/>
        </w:rPr>
        <w:t xml:space="preserve"> были поставлены, студентам предлагается вспомнить основные понятия из курса профессионально модуля. </w:t>
      </w:r>
    </w:p>
    <w:p w:rsidR="005A2A14" w:rsidRDefault="005A2A14" w:rsidP="005A5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Преподаватель проводит опрос </w:t>
      </w:r>
      <w:r w:rsidRPr="000663E0">
        <w:rPr>
          <w:sz w:val="28"/>
          <w:szCs w:val="28"/>
        </w:rPr>
        <w:t>«Правда ли?»</w:t>
      </w:r>
      <w:r>
        <w:rPr>
          <w:sz w:val="28"/>
          <w:szCs w:val="28"/>
        </w:rPr>
        <w:t>. Где студентам необходимо ответить на вопросы при помощи знаков «+» - да и «-» -нет.</w:t>
      </w:r>
    </w:p>
    <w:p w:rsidR="005A2A14" w:rsidRDefault="005A2A14" w:rsidP="005A5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опроса студенты меняются опросными листами и оценивают работы друг друга согласно предложенным критериям. После выставления оценок, преподаватель просит поднять руки тех студентов, кто ответил на вопросы опроса на 4 и 5.</w:t>
      </w:r>
    </w:p>
    <w:p w:rsidR="005A2A14" w:rsidRDefault="005A2A14" w:rsidP="005A532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Опрос позволяет оценить общий уровень знаний группы по профессиональному модулю и активизировать работу обучающихся.</w:t>
      </w:r>
    </w:p>
    <w:p w:rsidR="005A2A14" w:rsidRPr="00985122" w:rsidRDefault="005A2A14" w:rsidP="008326C5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985122">
        <w:rPr>
          <w:b/>
          <w:sz w:val="28"/>
          <w:szCs w:val="28"/>
          <w:lang w:eastAsia="en-US"/>
        </w:rPr>
        <w:t>Изучение нового материала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Студенты занимают места согласно жеребьевке по группам. В каждой группе находится по 1 помощнику, который ведет свое направление (проблемную тему). Перед группой помощник ставит проблемную задачу, которая требует обсуждения и поиска путей решения.</w:t>
      </w:r>
    </w:p>
    <w:p w:rsidR="005A2A14" w:rsidRPr="000B3A2B" w:rsidRDefault="005A2A14" w:rsidP="00AC308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течение 7-10 минут группа ищет все возможные пути достижения поставленной перед ними задачи при помощи знаний, полученных в ходе изучения профессионального модуля. Тьютер фиксирует все предложенные группой решения, при необходимости направляет группу на поиск возможных решений, используя знания, полученные при подготовке к занятию. В ходе обсуждения в группе выбираются 3 наиболее оптимальных решения поставленной задачи, которые фиксируются на ватмане. 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Остальные 2 группы во главе с помощниками разбирают другие проблемные направления, предлагают 3 наиболее оптимальных способа достижения поставленных перед ними задач.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Через 7-10 минут представители от каждой группы презентуют направления, с которыми работали группы и аргументируют предложенные пути решения поставленных перед ними задач. </w:t>
      </w:r>
    </w:p>
    <w:p w:rsidR="005A2A14" w:rsidRPr="00C60053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Доска разделена на 3 направления. Предложенные решения размещают на доске (написаны на ватмане) согласно своему направлению.</w:t>
      </w:r>
    </w:p>
    <w:p w:rsidR="005A2A14" w:rsidRDefault="005A2A14" w:rsidP="00B0520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0520E">
        <w:rPr>
          <w:sz w:val="28"/>
          <w:szCs w:val="28"/>
          <w:lang w:eastAsia="en-US"/>
        </w:rPr>
        <w:lastRenderedPageBreak/>
        <w:t>Далее</w:t>
      </w:r>
      <w:r>
        <w:rPr>
          <w:sz w:val="28"/>
          <w:szCs w:val="28"/>
          <w:lang w:eastAsia="en-US"/>
        </w:rPr>
        <w:t xml:space="preserve"> помощники осуществляют переход в другие группы и работают с группами по своему направлению. Таким образом, каждая группа разбирает все три проблемных направления. </w:t>
      </w:r>
    </w:p>
    <w:p w:rsidR="005A2A14" w:rsidRDefault="005A2A14" w:rsidP="00B0520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Последующие предложенные пути решения проблемных вопросов не должны повторяться с уже представленными ранее другими группами (</w:t>
      </w:r>
      <w:r w:rsidRPr="002A2F05">
        <w:rPr>
          <w:sz w:val="28"/>
          <w:szCs w:val="28"/>
          <w:lang w:eastAsia="en-US"/>
        </w:rPr>
        <w:t>работа в группах по методу «Карусель»</w:t>
      </w:r>
      <w:r>
        <w:rPr>
          <w:sz w:val="28"/>
          <w:szCs w:val="28"/>
          <w:lang w:eastAsia="en-US"/>
        </w:rPr>
        <w:t>)</w:t>
      </w:r>
      <w:r w:rsidRPr="002A2F05">
        <w:rPr>
          <w:sz w:val="28"/>
          <w:szCs w:val="28"/>
          <w:lang w:eastAsia="en-US"/>
        </w:rPr>
        <w:t>.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ходе обсуждения проблемных направлений в группах студентам предлагается заполнить опорный лист студента, что позволит обучающимся зафиксировать полученные знания в ходе занятия.</w:t>
      </w:r>
    </w:p>
    <w:p w:rsidR="005A2A14" w:rsidRPr="0087699C" w:rsidRDefault="005A2A14" w:rsidP="008326C5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7699C">
        <w:rPr>
          <w:b/>
          <w:sz w:val="28"/>
          <w:szCs w:val="28"/>
          <w:lang w:eastAsia="en-US"/>
        </w:rPr>
        <w:t>Закрепление материала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целью закрепления полученных знаний каждой группе предлагается решить кроссворд. Решением кроссворда является ключевое слово. Ключевому слово группа должна дать определение. </w:t>
      </w:r>
    </w:p>
    <w:p w:rsidR="005A2A14" w:rsidRPr="004D56A2" w:rsidRDefault="005A2A14" w:rsidP="008326C5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4D56A2">
        <w:rPr>
          <w:b/>
          <w:sz w:val="28"/>
          <w:szCs w:val="28"/>
          <w:lang w:eastAsia="en-US"/>
        </w:rPr>
        <w:t>Рефлексия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Студентам предлагается заполнить опросный лист, который позволит преподавателю определить важность выбранной темы для занятия, оценить результаты своей педагогической работы. Обучающиеся могут оценить занятие с точки зрения актуальности полученных знаний, применимости в профессиональной и практической деятельности. Позволит преподавателю предусмотреть в дальнейшей работе выявленные недочеты, пробелы в знаниях студентов.</w:t>
      </w:r>
    </w:p>
    <w:p w:rsidR="005A2A14" w:rsidRDefault="005A2A14" w:rsidP="008326C5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EE6C5C">
        <w:rPr>
          <w:b/>
          <w:sz w:val="28"/>
          <w:szCs w:val="28"/>
          <w:lang w:eastAsia="en-US"/>
        </w:rPr>
        <w:t>Домашнее задание</w:t>
      </w:r>
    </w:p>
    <w:p w:rsidR="005A2A14" w:rsidRPr="00404EE2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Студентам необходимо в форме домашнего задания рассмотреть дополнительные направления </w:t>
      </w:r>
      <w:r w:rsidRPr="0030634E">
        <w:rPr>
          <w:sz w:val="28"/>
          <w:szCs w:val="28"/>
          <w:lang w:eastAsia="en-US"/>
        </w:rPr>
        <w:t>работ по снижению загрязнения воздушного бассейна Свердловской области</w:t>
      </w:r>
      <w:r>
        <w:rPr>
          <w:sz w:val="28"/>
          <w:szCs w:val="28"/>
          <w:lang w:eastAsia="en-US"/>
        </w:rPr>
        <w:t>, предложить возможные пути достижения поставленных задач.</w:t>
      </w:r>
    </w:p>
    <w:p w:rsidR="005A2A14" w:rsidRPr="00253459" w:rsidRDefault="005A2A14" w:rsidP="0025345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 </w:t>
      </w:r>
      <w:r w:rsidRPr="00253459">
        <w:rPr>
          <w:sz w:val="28"/>
          <w:szCs w:val="28"/>
          <w:lang w:eastAsia="en-US"/>
        </w:rPr>
        <w:t>Оптимизация энергетического баланса страны. Реконструкция энергетической отрасли</w:t>
      </w:r>
      <w:r>
        <w:rPr>
          <w:sz w:val="28"/>
          <w:szCs w:val="28"/>
          <w:lang w:eastAsia="en-US"/>
        </w:rPr>
        <w:t xml:space="preserve"> </w:t>
      </w:r>
    </w:p>
    <w:p w:rsidR="005A2A14" w:rsidRPr="00253459" w:rsidRDefault="005A2A14" w:rsidP="0025345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 Развитие эффективных </w:t>
      </w:r>
      <w:r w:rsidRPr="00253459">
        <w:rPr>
          <w:sz w:val="28"/>
          <w:szCs w:val="28"/>
          <w:lang w:eastAsia="en-US"/>
        </w:rPr>
        <w:t>систем контроля за загрязнением атмосферного воздуха</w:t>
      </w:r>
      <w:r w:rsidRPr="00244A57">
        <w:t xml:space="preserve"> </w:t>
      </w:r>
    </w:p>
    <w:p w:rsidR="005A2A14" w:rsidRDefault="005A2A14" w:rsidP="0025345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Pr="00253459">
        <w:rPr>
          <w:sz w:val="28"/>
          <w:szCs w:val="28"/>
          <w:lang w:eastAsia="en-US"/>
        </w:rPr>
        <w:t xml:space="preserve"> Внедрение эффективных экономических и моральных методов стимулирования деятельности по охране атмосферного воздуха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Предложенные пути достижения поставленных задач необходимо фиксировать в опорном листе студента.</w:t>
      </w:r>
    </w:p>
    <w:p w:rsidR="005A2A14" w:rsidRPr="00CE18F5" w:rsidRDefault="005A2A14" w:rsidP="008326C5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E18F5">
        <w:rPr>
          <w:b/>
          <w:sz w:val="28"/>
          <w:szCs w:val="28"/>
          <w:lang w:eastAsia="en-US"/>
        </w:rPr>
        <w:t>Подведение итогов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Преподаватель подводит итоги занятия</w:t>
      </w:r>
      <w:r w:rsidRPr="00CE18F5">
        <w:rPr>
          <w:sz w:val="28"/>
          <w:szCs w:val="28"/>
          <w:lang w:eastAsia="en-US"/>
        </w:rPr>
        <w:t>, оценивает работу студентов на занятии</w:t>
      </w:r>
      <w:r>
        <w:rPr>
          <w:sz w:val="28"/>
          <w:szCs w:val="28"/>
          <w:lang w:eastAsia="en-US"/>
        </w:rPr>
        <w:t>.</w:t>
      </w:r>
    </w:p>
    <w:p w:rsidR="005A2A14" w:rsidRDefault="005A2A14" w:rsidP="008326C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Присутствующим гостям</w:t>
      </w:r>
      <w:r w:rsidRPr="00597C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предлагается заполнить по ходу занятия оценочный лист студентов. Результаты оценочного листа будут учитываться преподавателем при оценивании работы студентов на занятии.</w:t>
      </w:r>
    </w:p>
    <w:p w:rsidR="005A2A14" w:rsidRPr="004F7202" w:rsidRDefault="005A2A14" w:rsidP="007C2BFF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4F7202">
        <w:rPr>
          <w:b/>
          <w:sz w:val="28"/>
          <w:szCs w:val="28"/>
          <w:lang w:eastAsia="en-US"/>
        </w:rPr>
        <w:t>Дополнительное задание</w:t>
      </w:r>
    </w:p>
    <w:p w:rsidR="005A2A14" w:rsidRPr="007C2BFF" w:rsidRDefault="005A2A14" w:rsidP="007C2B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в конце занятия осталось свободное время, преподаватель п</w:t>
      </w:r>
      <w:r w:rsidRPr="007C2BFF">
        <w:rPr>
          <w:sz w:val="28"/>
          <w:szCs w:val="28"/>
          <w:lang w:eastAsia="en-US"/>
        </w:rPr>
        <w:t>ровер</w:t>
      </w:r>
      <w:r>
        <w:rPr>
          <w:sz w:val="28"/>
          <w:szCs w:val="28"/>
          <w:lang w:eastAsia="en-US"/>
        </w:rPr>
        <w:t>яет правильность выполнения опроса «Правда ли?».</w:t>
      </w:r>
    </w:p>
    <w:p w:rsidR="005A2A14" w:rsidRDefault="005A2A14" w:rsidP="007C2B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Предлагает выполнить занимательные творческие задания:</w:t>
      </w:r>
    </w:p>
    <w:p w:rsidR="005A2A14" w:rsidRDefault="005A2A14" w:rsidP="007C2B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отгадать загадки</w:t>
      </w:r>
    </w:p>
    <w:p w:rsidR="005A2A14" w:rsidRDefault="005A2A14" w:rsidP="007C2B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C2BF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объяснить с позиции экологии пословицы</w:t>
      </w:r>
    </w:p>
    <w:p w:rsidR="005A2A14" w:rsidRDefault="005A2A14" w:rsidP="007C2B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-задает занимательные вопросы</w:t>
      </w:r>
    </w:p>
    <w:p w:rsidR="005A2A14" w:rsidRDefault="005A2A14" w:rsidP="007C2B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сообщает</w:t>
      </w:r>
      <w:r w:rsidRPr="007C2BFF">
        <w:rPr>
          <w:sz w:val="28"/>
          <w:szCs w:val="28"/>
          <w:lang w:eastAsia="en-US"/>
        </w:rPr>
        <w:t xml:space="preserve"> интересные факты</w:t>
      </w:r>
    </w:p>
    <w:p w:rsidR="005A2A14" w:rsidRPr="00B0520E" w:rsidRDefault="005A2A14" w:rsidP="007C2B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просит нарисовать логотипы предприятий Свердловской области с экологической направленностью.</w:t>
      </w:r>
    </w:p>
    <w:p w:rsidR="005A2A14" w:rsidRDefault="005A2A14" w:rsidP="009F48B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326C5">
        <w:rPr>
          <w:b/>
          <w:sz w:val="28"/>
          <w:szCs w:val="28"/>
          <w:lang w:eastAsia="en-US"/>
        </w:rPr>
        <w:br w:type="page"/>
      </w:r>
      <w:r w:rsidRPr="00F41602">
        <w:rPr>
          <w:b/>
          <w:sz w:val="28"/>
          <w:szCs w:val="28"/>
        </w:rPr>
        <w:lastRenderedPageBreak/>
        <w:t xml:space="preserve">ПРИЛОЖЕНИЕ </w:t>
      </w:r>
    </w:p>
    <w:p w:rsidR="005A2A14" w:rsidRDefault="005A2A14" w:rsidP="009F48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A2A14" w:rsidRPr="00A82477" w:rsidRDefault="005A2A14" w:rsidP="0057232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2477">
        <w:rPr>
          <w:b/>
          <w:sz w:val="28"/>
          <w:szCs w:val="28"/>
        </w:rPr>
        <w:t>ОПРОС «Правда ли?»</w:t>
      </w:r>
    </w:p>
    <w:p w:rsidR="005A2A14" w:rsidRPr="00572325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2325">
        <w:rPr>
          <w:sz w:val="28"/>
          <w:szCs w:val="28"/>
        </w:rPr>
        <w:tab/>
        <w:t>… что атмосфера самая чувствительная</w:t>
      </w:r>
      <w:r>
        <w:rPr>
          <w:sz w:val="28"/>
          <w:szCs w:val="28"/>
        </w:rPr>
        <w:t xml:space="preserve"> и подвижная оболочка Земли?</w:t>
      </w:r>
    </w:p>
    <w:p w:rsidR="005A2A14" w:rsidRPr="00572325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 w:rsidRPr="00572325">
        <w:rPr>
          <w:sz w:val="28"/>
          <w:szCs w:val="28"/>
        </w:rPr>
        <w:t>2</w:t>
      </w:r>
      <w:r w:rsidRPr="00572325">
        <w:rPr>
          <w:sz w:val="28"/>
          <w:szCs w:val="28"/>
        </w:rPr>
        <w:tab/>
        <w:t>… что выброс предприятия через трубы</w:t>
      </w:r>
      <w:r>
        <w:rPr>
          <w:sz w:val="28"/>
          <w:szCs w:val="28"/>
        </w:rPr>
        <w:t xml:space="preserve"> – это организованный выброс?</w:t>
      </w:r>
    </w:p>
    <w:p w:rsidR="005A2A14" w:rsidRPr="00572325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25">
        <w:rPr>
          <w:sz w:val="28"/>
          <w:szCs w:val="28"/>
        </w:rPr>
        <w:tab/>
        <w:t>… что селитебная зона – это зона, где находится основная промышленная площадка предприятия?</w:t>
      </w:r>
    </w:p>
    <w:p w:rsidR="005A2A14" w:rsidRPr="00572325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2325">
        <w:rPr>
          <w:sz w:val="28"/>
          <w:szCs w:val="28"/>
        </w:rPr>
        <w:tab/>
        <w:t>… что извлечение твердых частиц из газопылевого выброса пр</w:t>
      </w:r>
      <w:r>
        <w:rPr>
          <w:sz w:val="28"/>
          <w:szCs w:val="28"/>
        </w:rPr>
        <w:t>едприятия – это пылеулавливание?</w:t>
      </w:r>
    </w:p>
    <w:p w:rsidR="005A2A14" w:rsidRPr="00572325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2325">
        <w:rPr>
          <w:sz w:val="28"/>
          <w:szCs w:val="28"/>
        </w:rPr>
        <w:tab/>
        <w:t>… что электрофильтр  - это оборудование эффективной газоо</w:t>
      </w:r>
      <w:r>
        <w:rPr>
          <w:sz w:val="28"/>
          <w:szCs w:val="28"/>
        </w:rPr>
        <w:t>чистки?</w:t>
      </w:r>
    </w:p>
    <w:p w:rsidR="005A2A14" w:rsidRPr="00572325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2325">
        <w:rPr>
          <w:sz w:val="28"/>
          <w:szCs w:val="28"/>
        </w:rPr>
        <w:tab/>
        <w:t>… что величина приземной концентрации</w:t>
      </w:r>
      <w:r>
        <w:rPr>
          <w:sz w:val="28"/>
          <w:szCs w:val="28"/>
        </w:rPr>
        <w:t xml:space="preserve"> ВВ зависит от высоты трубы?</w:t>
      </w:r>
    </w:p>
    <w:p w:rsidR="005A2A14" w:rsidRPr="00572325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2325">
        <w:rPr>
          <w:sz w:val="28"/>
          <w:szCs w:val="28"/>
        </w:rPr>
        <w:tab/>
        <w:t>… что кислотные оксиды и фреоны, выбрасываемые предприятиями,  одна из причи</w:t>
      </w:r>
      <w:r>
        <w:rPr>
          <w:sz w:val="28"/>
          <w:szCs w:val="28"/>
        </w:rPr>
        <w:t>н разрушения озонового слоя?</w:t>
      </w:r>
    </w:p>
    <w:p w:rsidR="005A2A14" w:rsidRPr="00572325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2325">
        <w:rPr>
          <w:sz w:val="28"/>
          <w:szCs w:val="28"/>
        </w:rPr>
        <w:tab/>
        <w:t>Абсорбер – аппарат э</w:t>
      </w:r>
      <w:r>
        <w:rPr>
          <w:sz w:val="28"/>
          <w:szCs w:val="28"/>
        </w:rPr>
        <w:t>ффективной пылеочистки газа?</w:t>
      </w:r>
    </w:p>
    <w:p w:rsidR="005A2A14" w:rsidRPr="00572325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72325">
        <w:rPr>
          <w:sz w:val="28"/>
          <w:szCs w:val="28"/>
        </w:rPr>
        <w:tab/>
        <w:t>…что метан, углек</w:t>
      </w:r>
      <w:r>
        <w:rPr>
          <w:sz w:val="28"/>
          <w:szCs w:val="28"/>
        </w:rPr>
        <w:t>ислый газ – парниковые газы?</w:t>
      </w:r>
    </w:p>
    <w:p w:rsidR="005A2A14" w:rsidRDefault="005A2A14" w:rsidP="00572325">
      <w:pPr>
        <w:spacing w:line="360" w:lineRule="auto"/>
        <w:ind w:firstLine="709"/>
        <w:jc w:val="both"/>
        <w:rPr>
          <w:sz w:val="28"/>
          <w:szCs w:val="28"/>
        </w:rPr>
      </w:pPr>
      <w:r w:rsidRPr="00572325">
        <w:rPr>
          <w:sz w:val="28"/>
          <w:szCs w:val="28"/>
        </w:rPr>
        <w:t>10</w:t>
      </w:r>
      <w:r w:rsidRPr="00572325">
        <w:rPr>
          <w:sz w:val="28"/>
          <w:szCs w:val="28"/>
        </w:rPr>
        <w:tab/>
        <w:t xml:space="preserve"> …  что пылеосадительная камера – оборудование тонкой очи</w:t>
      </w:r>
      <w:r>
        <w:rPr>
          <w:sz w:val="28"/>
          <w:szCs w:val="28"/>
        </w:rPr>
        <w:t>стки газа от пылевых частиц?</w:t>
      </w:r>
    </w:p>
    <w:p w:rsidR="005A2A14" w:rsidRPr="009530DD" w:rsidRDefault="005A2A14" w:rsidP="009530D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30DD">
        <w:rPr>
          <w:b/>
          <w:sz w:val="28"/>
          <w:szCs w:val="28"/>
        </w:rPr>
        <w:t>Ключ к опросу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A2A14" w:rsidRPr="009530DD" w:rsidTr="00191CAF"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8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5A2A14" w:rsidRPr="009530DD" w:rsidTr="00191CAF"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58" w:type="dxa"/>
          </w:tcPr>
          <w:p w:rsidR="005A2A14" w:rsidRPr="00191CAF" w:rsidRDefault="005A2A14" w:rsidP="0019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1CAF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5A2A14" w:rsidRDefault="005A2A14" w:rsidP="009530DD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Pr="009530DD" w:rsidRDefault="005A2A14" w:rsidP="009530D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30DD">
        <w:rPr>
          <w:b/>
          <w:sz w:val="28"/>
          <w:szCs w:val="28"/>
        </w:rPr>
        <w:t>Критерии оценки:</w:t>
      </w:r>
    </w:p>
    <w:p w:rsidR="005A2A14" w:rsidRPr="009530DD" w:rsidRDefault="005A2A14" w:rsidP="009530DD">
      <w:pPr>
        <w:spacing w:line="360" w:lineRule="auto"/>
        <w:ind w:firstLine="709"/>
        <w:jc w:val="both"/>
        <w:rPr>
          <w:sz w:val="28"/>
          <w:szCs w:val="28"/>
        </w:rPr>
      </w:pPr>
      <w:r w:rsidRPr="009530DD">
        <w:rPr>
          <w:sz w:val="28"/>
          <w:szCs w:val="28"/>
        </w:rPr>
        <w:t>«5» – ошибки отсутствуют</w:t>
      </w:r>
    </w:p>
    <w:p w:rsidR="005A2A14" w:rsidRPr="009530DD" w:rsidRDefault="005A2A14" w:rsidP="009530DD">
      <w:pPr>
        <w:spacing w:line="360" w:lineRule="auto"/>
        <w:ind w:firstLine="709"/>
        <w:jc w:val="both"/>
        <w:rPr>
          <w:sz w:val="28"/>
          <w:szCs w:val="28"/>
        </w:rPr>
      </w:pPr>
      <w:r w:rsidRPr="009530DD">
        <w:rPr>
          <w:sz w:val="28"/>
          <w:szCs w:val="28"/>
        </w:rPr>
        <w:t>«4» – 1-2 ошибки</w:t>
      </w:r>
    </w:p>
    <w:p w:rsidR="005A2A14" w:rsidRPr="009530DD" w:rsidRDefault="005A2A14" w:rsidP="009530DD">
      <w:pPr>
        <w:spacing w:line="360" w:lineRule="auto"/>
        <w:ind w:firstLine="709"/>
        <w:jc w:val="both"/>
        <w:rPr>
          <w:sz w:val="28"/>
          <w:szCs w:val="28"/>
        </w:rPr>
      </w:pPr>
      <w:r w:rsidRPr="009530DD">
        <w:rPr>
          <w:sz w:val="28"/>
          <w:szCs w:val="28"/>
        </w:rPr>
        <w:t>«3» – 3-4 ошибки</w:t>
      </w:r>
    </w:p>
    <w:p w:rsidR="005A2A14" w:rsidRPr="009530DD" w:rsidRDefault="005A2A14" w:rsidP="009530DD">
      <w:pPr>
        <w:spacing w:line="360" w:lineRule="auto"/>
        <w:ind w:firstLine="709"/>
        <w:jc w:val="both"/>
        <w:rPr>
          <w:sz w:val="28"/>
          <w:szCs w:val="28"/>
        </w:rPr>
      </w:pPr>
      <w:r w:rsidRPr="009530DD">
        <w:rPr>
          <w:sz w:val="28"/>
          <w:szCs w:val="28"/>
        </w:rPr>
        <w:t>«2» – более 4 ошибок</w:t>
      </w:r>
    </w:p>
    <w:p w:rsidR="005A2A14" w:rsidRDefault="005A2A14" w:rsidP="00216130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  <w:sectPr w:rsidR="005A2A14" w:rsidSect="00C71315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A2A14" w:rsidRDefault="005A2A14" w:rsidP="00EF070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16130">
        <w:rPr>
          <w:b/>
          <w:bCs/>
          <w:sz w:val="28"/>
          <w:szCs w:val="28"/>
          <w:lang w:eastAsia="en-US"/>
        </w:rPr>
        <w:lastRenderedPageBreak/>
        <w:t>Опорный лист студента</w:t>
      </w:r>
    </w:p>
    <w:p w:rsidR="005A2A14" w:rsidRPr="00216130" w:rsidRDefault="005A2A14" w:rsidP="00EF070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5A2A14" w:rsidRPr="00216130" w:rsidRDefault="005A2A14" w:rsidP="00EF070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16130">
        <w:rPr>
          <w:b/>
          <w:bCs/>
          <w:sz w:val="28"/>
          <w:szCs w:val="28"/>
          <w:lang w:eastAsia="en-US"/>
        </w:rPr>
        <w:t>Основные направления работ по снижению загрязнения воздушного бассейна</w:t>
      </w:r>
    </w:p>
    <w:tbl>
      <w:tblPr>
        <w:tblW w:w="157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832"/>
        <w:gridCol w:w="2974"/>
        <w:gridCol w:w="2691"/>
        <w:gridCol w:w="2691"/>
        <w:gridCol w:w="2266"/>
      </w:tblGrid>
      <w:tr w:rsidR="005A2A14" w:rsidRPr="00216130" w:rsidTr="00300FB5">
        <w:trPr>
          <w:trHeight w:val="665"/>
        </w:trPr>
        <w:tc>
          <w:tcPr>
            <w:tcW w:w="2267" w:type="dxa"/>
          </w:tcPr>
          <w:p w:rsidR="005A2A14" w:rsidRPr="00216130" w:rsidRDefault="005A2A14" w:rsidP="00216130">
            <w:pPr>
              <w:jc w:val="center"/>
              <w:rPr>
                <w:lang w:eastAsia="en-US"/>
              </w:rPr>
            </w:pPr>
            <w:r w:rsidRPr="00216130">
              <w:rPr>
                <w:sz w:val="22"/>
                <w:szCs w:val="22"/>
                <w:lang w:eastAsia="en-US"/>
              </w:rPr>
              <w:t>Сокращение выбросов автотранспорта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jc w:val="center"/>
              <w:rPr>
                <w:lang w:eastAsia="en-US"/>
              </w:rPr>
            </w:pPr>
            <w:r w:rsidRPr="00216130">
              <w:rPr>
                <w:sz w:val="22"/>
                <w:szCs w:val="22"/>
                <w:lang w:eastAsia="en-US"/>
              </w:rPr>
              <w:t>Внедрение малоотходных и безотходных технологий на производстве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jc w:val="center"/>
              <w:rPr>
                <w:lang w:eastAsia="en-US"/>
              </w:rPr>
            </w:pPr>
            <w:r w:rsidRPr="00216130">
              <w:rPr>
                <w:sz w:val="22"/>
                <w:szCs w:val="22"/>
                <w:lang w:eastAsia="en-US"/>
              </w:rPr>
              <w:t>Внедрение современных методов пылегазоочистки на предприятиях</w:t>
            </w:r>
          </w:p>
        </w:tc>
        <w:tc>
          <w:tcPr>
            <w:tcW w:w="2691" w:type="dxa"/>
          </w:tcPr>
          <w:p w:rsidR="005A2A14" w:rsidRPr="00300FB5" w:rsidRDefault="005A2A14" w:rsidP="001D26B6">
            <w:pPr>
              <w:jc w:val="center"/>
              <w:rPr>
                <w:lang w:eastAsia="en-US"/>
              </w:rPr>
            </w:pPr>
            <w:r w:rsidRPr="00300FB5">
              <w:rPr>
                <w:sz w:val="22"/>
                <w:szCs w:val="22"/>
                <w:lang w:eastAsia="en-US"/>
              </w:rPr>
              <w:t>Оптимизация энергетического баланса страны</w:t>
            </w:r>
          </w:p>
        </w:tc>
        <w:tc>
          <w:tcPr>
            <w:tcW w:w="2691" w:type="dxa"/>
          </w:tcPr>
          <w:p w:rsidR="005A2A14" w:rsidRPr="00300FB5" w:rsidRDefault="005A2A14" w:rsidP="00C46B5F">
            <w:pPr>
              <w:jc w:val="center"/>
              <w:rPr>
                <w:lang w:eastAsia="en-US"/>
              </w:rPr>
            </w:pPr>
            <w:r w:rsidRPr="00300FB5">
              <w:rPr>
                <w:sz w:val="22"/>
                <w:szCs w:val="22"/>
                <w:lang w:eastAsia="en-US"/>
              </w:rPr>
              <w:t xml:space="preserve">Развитие эффект. систем контроля за загрязнением атмосферного воздуха </w:t>
            </w:r>
          </w:p>
          <w:p w:rsidR="005A2A14" w:rsidRPr="00300FB5" w:rsidRDefault="005A2A14" w:rsidP="00C46B5F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</w:tcPr>
          <w:p w:rsidR="005A2A14" w:rsidRPr="00216130" w:rsidRDefault="005A2A14" w:rsidP="00C46B5F">
            <w:pPr>
              <w:jc w:val="center"/>
              <w:rPr>
                <w:lang w:eastAsia="en-US"/>
              </w:rPr>
            </w:pPr>
            <w:r w:rsidRPr="00300FB5">
              <w:rPr>
                <w:sz w:val="22"/>
                <w:szCs w:val="22"/>
                <w:lang w:eastAsia="en-US"/>
              </w:rPr>
              <w:t>Внедрение эффект. экономических и моральных методов стимулирования деятельности по охране атмосферного воздуха</w:t>
            </w:r>
          </w:p>
        </w:tc>
      </w:tr>
      <w:tr w:rsidR="005A2A14" w:rsidRPr="00216130" w:rsidTr="00300FB5">
        <w:trPr>
          <w:trHeight w:val="682"/>
        </w:trPr>
        <w:tc>
          <w:tcPr>
            <w:tcW w:w="2267" w:type="dxa"/>
          </w:tcPr>
          <w:p w:rsidR="005A2A14" w:rsidRPr="00216130" w:rsidRDefault="005A2A14" w:rsidP="00216130">
            <w:pPr>
              <w:rPr>
                <w:lang w:eastAsia="en-US"/>
              </w:rPr>
            </w:pPr>
            <w:r w:rsidRPr="00216130">
              <w:rPr>
                <w:lang w:eastAsia="en-US"/>
              </w:rPr>
              <w:t>1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A2A14" w:rsidRPr="00216130" w:rsidTr="00300FB5">
        <w:trPr>
          <w:trHeight w:val="682"/>
        </w:trPr>
        <w:tc>
          <w:tcPr>
            <w:tcW w:w="2267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6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A2A14" w:rsidRPr="00216130" w:rsidTr="00300FB5">
        <w:trPr>
          <w:trHeight w:val="665"/>
        </w:trPr>
        <w:tc>
          <w:tcPr>
            <w:tcW w:w="2267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6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A2A14" w:rsidRPr="00216130" w:rsidTr="00300FB5">
        <w:trPr>
          <w:trHeight w:val="682"/>
        </w:trPr>
        <w:tc>
          <w:tcPr>
            <w:tcW w:w="2267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6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A2A14" w:rsidRPr="00216130" w:rsidTr="00300FB5">
        <w:trPr>
          <w:trHeight w:val="682"/>
        </w:trPr>
        <w:tc>
          <w:tcPr>
            <w:tcW w:w="2267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6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A2A14" w:rsidRPr="00216130" w:rsidTr="00300FB5">
        <w:trPr>
          <w:trHeight w:val="665"/>
        </w:trPr>
        <w:tc>
          <w:tcPr>
            <w:tcW w:w="2267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6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A2A14" w:rsidRPr="00216130" w:rsidTr="00300FB5">
        <w:trPr>
          <w:trHeight w:val="682"/>
        </w:trPr>
        <w:tc>
          <w:tcPr>
            <w:tcW w:w="2267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6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A2A14" w:rsidRPr="00216130" w:rsidTr="00300FB5">
        <w:trPr>
          <w:trHeight w:val="682"/>
        </w:trPr>
        <w:tc>
          <w:tcPr>
            <w:tcW w:w="2267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6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A2A14" w:rsidRPr="00216130" w:rsidTr="00300FB5">
        <w:trPr>
          <w:trHeight w:val="665"/>
        </w:trPr>
        <w:tc>
          <w:tcPr>
            <w:tcW w:w="2267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2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4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 w:rsidRPr="0021613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1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6" w:type="dxa"/>
          </w:tcPr>
          <w:p w:rsidR="005A2A14" w:rsidRPr="00216130" w:rsidRDefault="005A2A14" w:rsidP="002161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5A2A14" w:rsidRDefault="005A2A14" w:rsidP="00216130">
      <w:pPr>
        <w:rPr>
          <w:sz w:val="28"/>
          <w:szCs w:val="28"/>
          <w:lang w:eastAsia="en-US"/>
        </w:rPr>
        <w:sectPr w:rsidR="005A2A14" w:rsidSect="001D26B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2A14" w:rsidRDefault="005A2A14" w:rsidP="00914B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4B77">
        <w:rPr>
          <w:b/>
          <w:sz w:val="28"/>
          <w:szCs w:val="28"/>
        </w:rPr>
        <w:lastRenderedPageBreak/>
        <w:t>Кроссворд №1</w:t>
      </w:r>
    </w:p>
    <w:p w:rsidR="005A2A14" w:rsidRPr="00914B77" w:rsidRDefault="005A2A14" w:rsidP="00914B7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A2A14" w:rsidRPr="00914B77" w:rsidRDefault="005A2A14" w:rsidP="00914B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4B77">
        <w:rPr>
          <w:b/>
          <w:sz w:val="28"/>
          <w:szCs w:val="28"/>
        </w:rPr>
        <w:t>По горизонтали: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 w:rsidRPr="00914B77">
        <w:rPr>
          <w:sz w:val="28"/>
          <w:szCs w:val="28"/>
        </w:rPr>
        <w:t>1</w:t>
      </w:r>
      <w:r w:rsidRPr="00914B77">
        <w:rPr>
          <w:sz w:val="28"/>
          <w:szCs w:val="28"/>
        </w:rPr>
        <w:tab/>
        <w:t>Пылеуловитель, в котором очистка выброса происходит за счет центробежной силы.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4B77">
        <w:rPr>
          <w:sz w:val="28"/>
          <w:szCs w:val="28"/>
        </w:rPr>
        <w:tab/>
        <w:t>Оборудование для очистки выброса от пыли.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4B77">
        <w:rPr>
          <w:sz w:val="28"/>
          <w:szCs w:val="28"/>
        </w:rPr>
        <w:tab/>
        <w:t>Основная отрасль производства на Урале.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4B77">
        <w:rPr>
          <w:sz w:val="28"/>
          <w:szCs w:val="28"/>
        </w:rPr>
        <w:tab/>
        <w:t>Один из входящих потоков на производство.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4B77">
        <w:rPr>
          <w:b/>
          <w:sz w:val="28"/>
          <w:szCs w:val="28"/>
        </w:rPr>
        <w:t>По вертикали: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4B77">
        <w:rPr>
          <w:sz w:val="28"/>
          <w:szCs w:val="28"/>
        </w:rPr>
        <w:tab/>
        <w:t>Аэрозоль, состоящий из газовой воздушной дисперсионной среды и твердой дисперсной фазы.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4B77">
        <w:rPr>
          <w:sz w:val="28"/>
          <w:szCs w:val="28"/>
        </w:rPr>
        <w:tab/>
        <w:t>Топливо, используемое в двигателях внутреннего сгорания.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4B77">
        <w:rPr>
          <w:sz w:val="28"/>
          <w:szCs w:val="28"/>
        </w:rPr>
        <w:tab/>
        <w:t>Твердые частицы несгоревшего минерального сырья (уголь, газ).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4B77">
        <w:rPr>
          <w:sz w:val="28"/>
          <w:szCs w:val="28"/>
        </w:rPr>
        <w:tab/>
        <w:t>Автор учебника «Промышленная экология».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4B77">
        <w:rPr>
          <w:sz w:val="28"/>
          <w:szCs w:val="28"/>
        </w:rPr>
        <w:tab/>
        <w:t>Газовая смесь, состоящая из кислорода (21%), азота (78%), углекислого газа, паров воды, инертных газов (1%)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4B77">
        <w:rPr>
          <w:sz w:val="28"/>
          <w:szCs w:val="28"/>
        </w:rPr>
        <w:tab/>
        <w:t>Экологически безопасный вид общественного транспорта</w:t>
      </w:r>
    </w:p>
    <w:p w:rsidR="005A2A14" w:rsidRDefault="005A2A14" w:rsidP="006C6DC1">
      <w:pPr>
        <w:spacing w:line="360" w:lineRule="auto"/>
        <w:ind w:firstLine="709"/>
        <w:rPr>
          <w:sz w:val="28"/>
          <w:szCs w:val="28"/>
        </w:rPr>
      </w:pPr>
      <w:r w:rsidRPr="00621E0C">
        <w:rPr>
          <w:b/>
          <w:sz w:val="28"/>
          <w:szCs w:val="28"/>
        </w:rPr>
        <w:t>Ключевое слово</w:t>
      </w:r>
      <w:r w:rsidRPr="006C6DC1">
        <w:rPr>
          <w:sz w:val="28"/>
          <w:szCs w:val="28"/>
        </w:rPr>
        <w:t>: пылеуловитель</w:t>
      </w:r>
    </w:p>
    <w:p w:rsidR="005A2A14" w:rsidRPr="00914B77" w:rsidRDefault="005A2A14" w:rsidP="006C6DC1">
      <w:pPr>
        <w:spacing w:line="360" w:lineRule="auto"/>
        <w:ind w:firstLine="709"/>
        <w:rPr>
          <w:b/>
          <w:sz w:val="28"/>
          <w:szCs w:val="28"/>
        </w:rPr>
      </w:pPr>
    </w:p>
    <w:p w:rsidR="005A2A14" w:rsidRPr="00914B77" w:rsidRDefault="005A2A14" w:rsidP="00914B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4B77">
        <w:rPr>
          <w:b/>
          <w:sz w:val="28"/>
          <w:szCs w:val="28"/>
        </w:rPr>
        <w:t>Кроссворд №2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4B77">
        <w:rPr>
          <w:b/>
          <w:sz w:val="28"/>
          <w:szCs w:val="28"/>
        </w:rPr>
        <w:t>По горизонтали: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4B77">
        <w:rPr>
          <w:sz w:val="28"/>
          <w:szCs w:val="28"/>
        </w:rPr>
        <w:tab/>
        <w:t>Газ, необходимый для дыхания человека.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4B77">
        <w:rPr>
          <w:sz w:val="28"/>
          <w:szCs w:val="28"/>
        </w:rPr>
        <w:tab/>
        <w:t>Мелко измельченный уголь для металлургии, представляет собой черную пыль.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Химический элемент, </w:t>
      </w:r>
      <w:r w:rsidRPr="00914B77">
        <w:rPr>
          <w:sz w:val="28"/>
          <w:szCs w:val="28"/>
        </w:rPr>
        <w:t>является источником энергии для АЭС. Его обогащают на Уральском электро- химическом комбинате.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4B77">
        <w:rPr>
          <w:sz w:val="28"/>
          <w:szCs w:val="28"/>
        </w:rPr>
        <w:tab/>
        <w:t>Оборудование для газопылеочистки.</w:t>
      </w: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4B77">
        <w:rPr>
          <w:sz w:val="28"/>
          <w:szCs w:val="28"/>
        </w:rPr>
        <w:tab/>
        <w:t>Минеральное топливо для ТЭС, использование которого приводит к выбросу большого количества золы, пыли, углекислого газа в окружающую среду.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4B77">
        <w:rPr>
          <w:b/>
          <w:sz w:val="28"/>
          <w:szCs w:val="28"/>
        </w:rPr>
        <w:lastRenderedPageBreak/>
        <w:t>По вертикали: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4B77">
        <w:rPr>
          <w:sz w:val="28"/>
          <w:szCs w:val="28"/>
        </w:rPr>
        <w:tab/>
        <w:t>Автор учебника «Промышленная экология: Принципы, подходы, технические решения».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4B77">
        <w:rPr>
          <w:sz w:val="28"/>
          <w:szCs w:val="28"/>
        </w:rPr>
        <w:tab/>
        <w:t>Элемент электрофильтра, может быть коронирующим, трубчатым, пластинчатым.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4B77">
        <w:rPr>
          <w:sz w:val="28"/>
          <w:szCs w:val="28"/>
        </w:rPr>
        <w:tab/>
        <w:t>Оборудование для мокрой пылеочистки.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4B77">
        <w:rPr>
          <w:sz w:val="28"/>
          <w:szCs w:val="28"/>
        </w:rPr>
        <w:tab/>
        <w:t>Система, состоящая из дисперсионной среды и распределенной в ней дисперсной фазы (им является выброс предприятия)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4B77">
        <w:rPr>
          <w:sz w:val="28"/>
          <w:szCs w:val="28"/>
        </w:rPr>
        <w:tab/>
        <w:t>Элемент рукавного фильтра (их бывает чаще 2, и более), сделан из ткани.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 w:rsidRPr="00621E0C">
        <w:rPr>
          <w:b/>
          <w:sz w:val="28"/>
          <w:szCs w:val="28"/>
        </w:rPr>
        <w:t>Ключевое слово</w:t>
      </w:r>
      <w:r>
        <w:rPr>
          <w:sz w:val="28"/>
          <w:szCs w:val="28"/>
        </w:rPr>
        <w:t>: адсорбер</w:t>
      </w:r>
    </w:p>
    <w:p w:rsidR="005A2A14" w:rsidRPr="00914B77" w:rsidRDefault="005A2A14" w:rsidP="00914B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4B77">
        <w:rPr>
          <w:b/>
          <w:sz w:val="28"/>
          <w:szCs w:val="28"/>
        </w:rPr>
        <w:t>Кроссворд №3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4B77">
        <w:rPr>
          <w:b/>
          <w:sz w:val="28"/>
          <w:szCs w:val="28"/>
        </w:rPr>
        <w:t>По горизонтали: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4B77">
        <w:rPr>
          <w:sz w:val="28"/>
          <w:szCs w:val="28"/>
        </w:rPr>
        <w:tab/>
        <w:t>Автор учебника «Промышленная экология».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4B77">
        <w:rPr>
          <w:sz w:val="28"/>
          <w:szCs w:val="28"/>
        </w:rPr>
        <w:tab/>
        <w:t>Смесь дыма автомобилей, выбросов предприятий при безоблачной погоде. (Висит над городом).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4B77">
        <w:rPr>
          <w:sz w:val="28"/>
          <w:szCs w:val="28"/>
        </w:rPr>
        <w:tab/>
        <w:t>Газовая смесь, состоящая из кислорода (21%), азота (78%), углекислого газа, паров воды, инертных газов (1%)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4B77">
        <w:rPr>
          <w:sz w:val="28"/>
          <w:szCs w:val="28"/>
        </w:rPr>
        <w:tab/>
        <w:t xml:space="preserve"> Оборудование для газоочистки.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4B77">
        <w:rPr>
          <w:sz w:val="28"/>
          <w:szCs w:val="28"/>
        </w:rPr>
        <w:tab/>
        <w:t>К какому классу химических соединений относится СО</w:t>
      </w:r>
      <w:r w:rsidRPr="0003485B">
        <w:rPr>
          <w:sz w:val="28"/>
          <w:szCs w:val="28"/>
          <w:vertAlign w:val="subscript"/>
        </w:rPr>
        <w:t>2</w:t>
      </w:r>
      <w:r w:rsidRPr="00914B77">
        <w:rPr>
          <w:sz w:val="28"/>
          <w:szCs w:val="28"/>
        </w:rPr>
        <w:t>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4B77">
        <w:rPr>
          <w:b/>
          <w:sz w:val="28"/>
          <w:szCs w:val="28"/>
        </w:rPr>
        <w:t>По вертикали: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4B77">
        <w:rPr>
          <w:sz w:val="28"/>
          <w:szCs w:val="28"/>
        </w:rPr>
        <w:tab/>
        <w:t>Процесс поглощения газа жидким растворителем.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4B77">
        <w:rPr>
          <w:sz w:val="28"/>
          <w:szCs w:val="28"/>
        </w:rPr>
        <w:tab/>
        <w:t>Отсек, через который выгружают пыль из пылеочистного оборудования.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4B77">
        <w:rPr>
          <w:sz w:val="28"/>
          <w:szCs w:val="28"/>
        </w:rPr>
        <w:tab/>
        <w:t>Объем газовой воздушной смеси с пылевыми частицами, выделяемый через трубу предприятия. (Что летит из трубы предприятия).</w:t>
      </w:r>
    </w:p>
    <w:p w:rsidR="005A2A14" w:rsidRPr="00914B77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4B77">
        <w:rPr>
          <w:sz w:val="28"/>
          <w:szCs w:val="28"/>
        </w:rPr>
        <w:tab/>
        <w:t>Труба В…… улучшает пылеочистку в скрубберах.</w:t>
      </w: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4B77">
        <w:rPr>
          <w:sz w:val="28"/>
          <w:szCs w:val="28"/>
        </w:rPr>
        <w:tab/>
        <w:t>Среда – воздух, фаза – капли жидкости + твердые частицы. Что это?</w:t>
      </w: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  <w:r w:rsidRPr="00F97962">
        <w:rPr>
          <w:b/>
          <w:sz w:val="28"/>
          <w:szCs w:val="28"/>
        </w:rPr>
        <w:t>Ключевое слово</w:t>
      </w:r>
      <w:r>
        <w:rPr>
          <w:sz w:val="28"/>
          <w:szCs w:val="28"/>
        </w:rPr>
        <w:t>: абсорбер</w:t>
      </w:r>
    </w:p>
    <w:p w:rsidR="005A2A14" w:rsidRDefault="005A2A14" w:rsidP="006C6DC1">
      <w:pPr>
        <w:jc w:val="center"/>
        <w:rPr>
          <w:rFonts w:ascii="Arial CYR" w:hAnsi="Arial CYR" w:cs="Arial CYR"/>
          <w:sz w:val="20"/>
          <w:szCs w:val="20"/>
        </w:rPr>
        <w:sectPr w:rsidR="005A2A14" w:rsidSect="00C71315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W w:w="8126" w:type="dxa"/>
        <w:jc w:val="center"/>
        <w:tblInd w:w="91" w:type="dxa"/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1C45C2">
            <w:r w:rsidRPr="00AD7ABD">
              <w:t>5</w:t>
            </w:r>
          </w:p>
          <w:p w:rsidR="005A2A14" w:rsidRPr="00AD7ABD" w:rsidRDefault="005A2A14" w:rsidP="001C45C2">
            <w:r w:rsidRPr="00AD7ABD">
              <w:t>в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1C45C2"/>
          <w:p w:rsidR="005A2A14" w:rsidRPr="00AD7ABD" w:rsidRDefault="005A2A14" w:rsidP="001C45C2">
            <w:r w:rsidRPr="00AD7ABD">
              <w:t>о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1C45C2"/>
          <w:p w:rsidR="005A2A14" w:rsidRPr="00AD7ABD" w:rsidRDefault="005A2A14" w:rsidP="001C45C2">
            <w:r w:rsidRPr="00AD7ABD">
              <w:t>з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AD7ABD" w:rsidRDefault="005A2A14" w:rsidP="00F738BB">
            <w:r w:rsidRPr="00AD7ABD">
              <w:t>4</w:t>
            </w:r>
          </w:p>
          <w:p w:rsidR="005A2A14" w:rsidRPr="00AD7ABD" w:rsidRDefault="005A2A14" w:rsidP="00F738BB">
            <w:r w:rsidRPr="00AD7ABD">
              <w:t>з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1C45C2"/>
          <w:p w:rsidR="005A2A14" w:rsidRPr="00AD7ABD" w:rsidRDefault="005A2A14" w:rsidP="001C45C2">
            <w:r w:rsidRPr="00AD7ABD">
              <w:t>д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>
            <w:r w:rsidRPr="00AD7ABD">
              <w:t>3</w:t>
            </w:r>
          </w:p>
          <w:p w:rsidR="005A2A14" w:rsidRPr="00AD7ABD" w:rsidRDefault="005A2A14" w:rsidP="00B251B9">
            <w:r w:rsidRPr="00AD7ABD">
              <w:t>м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Т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л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у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14" w:rsidRPr="00AD7ABD" w:rsidRDefault="005A2A14" w:rsidP="00B251B9">
            <w:r w:rsidRPr="00AD7ABD">
              <w:t>я</w:t>
            </w: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F738BB"/>
          <w:p w:rsidR="005A2A14" w:rsidRPr="00AD7ABD" w:rsidRDefault="005A2A14" w:rsidP="00F738BB">
            <w:r w:rsidRPr="00AD7ABD">
              <w:t>й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1C45C2"/>
          <w:p w:rsidR="005A2A14" w:rsidRPr="00AD7ABD" w:rsidRDefault="005A2A14" w:rsidP="001C45C2">
            <w:r w:rsidRPr="00AD7ABD"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>
            <w:r w:rsidRPr="00AD7ABD">
              <w:t>3</w:t>
            </w:r>
          </w:p>
          <w:p w:rsidR="005A2A14" w:rsidRPr="00AD7ABD" w:rsidRDefault="005A2A14" w:rsidP="000E56BA">
            <w:r w:rsidRPr="00AD7ABD">
              <w:t>з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F738BB"/>
          <w:p w:rsidR="005A2A14" w:rsidRPr="00AD7ABD" w:rsidRDefault="005A2A14" w:rsidP="00F738BB">
            <w:r w:rsidRPr="00AD7ABD">
              <w:t>ц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>
            <w:r w:rsidRPr="00AD7ABD">
              <w:t>1</w:t>
            </w:r>
          </w:p>
          <w:p w:rsidR="005A2A14" w:rsidRPr="00AD7ABD" w:rsidRDefault="005A2A14" w:rsidP="000E56BA">
            <w:r w:rsidRPr="00AD7ABD">
              <w:t>п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AD7ABD" w:rsidRDefault="005A2A14" w:rsidP="000E56BA">
            <w:r w:rsidRPr="00AD7ABD">
              <w:t>2</w:t>
            </w:r>
          </w:p>
          <w:p w:rsidR="005A2A14" w:rsidRPr="00AD7ABD" w:rsidRDefault="005A2A14" w:rsidP="000E56BA">
            <w:r w:rsidRPr="00AD7ABD">
              <w:t>б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о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F738BB"/>
          <w:p w:rsidR="005A2A14" w:rsidRPr="00AD7ABD" w:rsidRDefault="005A2A14" w:rsidP="00F738BB">
            <w:r w:rsidRPr="00AD7ABD">
              <w:t>е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>
            <w:r w:rsidRPr="00AD7ABD">
              <w:t>6</w:t>
            </w:r>
          </w:p>
          <w:p w:rsidR="005A2A14" w:rsidRPr="00AD7ABD" w:rsidRDefault="005A2A14" w:rsidP="00B251B9">
            <w:r w:rsidRPr="00AD7ABD">
              <w:t>м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A2A14" w:rsidRPr="00AD7ABD" w:rsidRDefault="005A2A14" w:rsidP="000E56BA">
            <w:pPr>
              <w:rPr>
                <w:b/>
                <w:iCs/>
              </w:rPr>
            </w:pPr>
            <w:r w:rsidRPr="00AD7ABD">
              <w:rPr>
                <w:b/>
                <w:iCs/>
              </w:rPr>
              <w:t>2</w:t>
            </w:r>
          </w:p>
          <w:p w:rsidR="005A2A14" w:rsidRPr="00AD7ABD" w:rsidRDefault="005A2A14" w:rsidP="000E56BA">
            <w:pPr>
              <w:rPr>
                <w:b/>
                <w:iCs/>
              </w:rPr>
            </w:pPr>
            <w:r w:rsidRPr="00AD7ABD">
              <w:rPr>
                <w:b/>
                <w:iCs/>
              </w:rPr>
              <w:t>п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>
            <w:pPr>
              <w:rPr>
                <w:b/>
                <w:iCs/>
              </w:rPr>
            </w:pPr>
          </w:p>
          <w:p w:rsidR="005A2A14" w:rsidRPr="00AD7ABD" w:rsidRDefault="005A2A14" w:rsidP="000E56BA">
            <w:pPr>
              <w:rPr>
                <w:b/>
                <w:iCs/>
              </w:rPr>
            </w:pPr>
            <w:r w:rsidRPr="00AD7ABD">
              <w:rPr>
                <w:b/>
                <w:iCs/>
              </w:rPr>
              <w:t>ы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>
            <w:pPr>
              <w:rPr>
                <w:b/>
                <w:iCs/>
              </w:rPr>
            </w:pPr>
          </w:p>
          <w:p w:rsidR="005A2A14" w:rsidRPr="00AD7ABD" w:rsidRDefault="005A2A14" w:rsidP="000E56BA">
            <w:pPr>
              <w:rPr>
                <w:b/>
                <w:iCs/>
              </w:rPr>
            </w:pPr>
            <w:r w:rsidRPr="00AD7ABD">
              <w:rPr>
                <w:b/>
                <w:iCs/>
              </w:rPr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>
            <w:pPr>
              <w:rPr>
                <w:b/>
                <w:iCs/>
              </w:rPr>
            </w:pPr>
          </w:p>
          <w:p w:rsidR="005A2A14" w:rsidRPr="00AD7ABD" w:rsidRDefault="005A2A14" w:rsidP="000E56BA">
            <w:pPr>
              <w:rPr>
                <w:b/>
                <w:iCs/>
              </w:rPr>
            </w:pPr>
            <w:r w:rsidRPr="00AD7ABD">
              <w:rPr>
                <w:b/>
                <w:iCs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</w:p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  <w:r w:rsidRPr="00EE0659">
              <w:rPr>
                <w:b/>
                <w:iCs/>
              </w:rPr>
              <w:t>у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>
            <w:pPr>
              <w:rPr>
                <w:b/>
                <w:iCs/>
              </w:rPr>
            </w:pPr>
          </w:p>
          <w:p w:rsidR="005A2A14" w:rsidRPr="00AD7ABD" w:rsidRDefault="005A2A14" w:rsidP="000E56BA">
            <w:pPr>
              <w:rPr>
                <w:b/>
                <w:iCs/>
              </w:rPr>
            </w:pPr>
            <w:r w:rsidRPr="00AD7ABD">
              <w:rPr>
                <w:b/>
                <w:iCs/>
              </w:rPr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</w:p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  <w:r w:rsidRPr="00EE0659">
              <w:rPr>
                <w:b/>
                <w:iCs/>
              </w:rPr>
              <w:t>О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F738BB">
            <w:pPr>
              <w:rPr>
                <w:b/>
                <w:iCs/>
              </w:rPr>
            </w:pPr>
          </w:p>
          <w:p w:rsidR="005A2A14" w:rsidRPr="00AD7ABD" w:rsidRDefault="005A2A14" w:rsidP="00F738BB">
            <w:pPr>
              <w:rPr>
                <w:b/>
                <w:iCs/>
              </w:rPr>
            </w:pPr>
            <w:r w:rsidRPr="00AD7ABD">
              <w:rPr>
                <w:b/>
                <w:iCs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</w:p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  <w:r w:rsidRPr="00EE0659">
              <w:rPr>
                <w:b/>
                <w:iCs/>
              </w:rPr>
              <w:t>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</w:p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  <w:r w:rsidRPr="00EE0659">
              <w:rPr>
                <w:b/>
                <w:iCs/>
              </w:rPr>
              <w:t>т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>
            <w:pPr>
              <w:rPr>
                <w:b/>
                <w:iCs/>
              </w:rPr>
            </w:pPr>
          </w:p>
          <w:p w:rsidR="005A2A14" w:rsidRPr="00AD7ABD" w:rsidRDefault="005A2A14" w:rsidP="00B251B9">
            <w:pPr>
              <w:rPr>
                <w:b/>
                <w:iCs/>
              </w:rPr>
            </w:pPr>
            <w:r w:rsidRPr="00AD7ABD">
              <w:rPr>
                <w:b/>
                <w:iCs/>
              </w:rPr>
              <w:t>е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</w:p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  <w:r w:rsidRPr="00EE0659">
              <w:rPr>
                <w:b/>
                <w:iCs/>
              </w:rPr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</w:p>
          <w:p w:rsidR="005A2A14" w:rsidRPr="00EE0659" w:rsidRDefault="005A2A14" w:rsidP="00EE0659">
            <w:pPr>
              <w:jc w:val="center"/>
              <w:rPr>
                <w:b/>
                <w:iCs/>
              </w:rPr>
            </w:pPr>
            <w:r w:rsidRPr="00EE0659">
              <w:rPr>
                <w:b/>
                <w:iCs/>
              </w:rPr>
              <w:t>ь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л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н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а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1A5508" w:rsidRDefault="005A2A14" w:rsidP="00B251B9">
            <w:r w:rsidRPr="00AD7ABD">
              <w:t>т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ь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з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>
            <w:r w:rsidRPr="00AD7ABD">
              <w:t>4</w:t>
            </w:r>
          </w:p>
          <w:p w:rsidR="005A2A14" w:rsidRPr="00AD7ABD" w:rsidRDefault="005A2A14" w:rsidP="00B251B9">
            <w:r w:rsidRPr="00AD7ABD"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ы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ь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ё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AD7ABD" w:rsidRDefault="005A2A14" w:rsidP="000E56BA"/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и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B251B9"/>
          <w:p w:rsidR="005A2A14" w:rsidRPr="00AD7ABD" w:rsidRDefault="005A2A14" w:rsidP="00B251B9">
            <w:r w:rsidRPr="00AD7ABD">
              <w:t>о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A2A14" w:rsidRPr="00EE0659" w:rsidTr="00AD7ABD">
        <w:trPr>
          <w:trHeight w:val="57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>
            <w:r w:rsidRPr="00AD7ABD">
              <w:t>1</w:t>
            </w:r>
          </w:p>
          <w:p w:rsidR="005A2A14" w:rsidRPr="00AD7ABD" w:rsidRDefault="00837075" w:rsidP="000E56BA">
            <w:r w:rsidRPr="00AD7ABD">
              <w:t>Ц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к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о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AD7ABD" w:rsidRDefault="005A2A14" w:rsidP="000E56BA"/>
          <w:p w:rsidR="005A2A14" w:rsidRPr="00AD7ABD" w:rsidRDefault="005A2A14" w:rsidP="000E56BA">
            <w:r w:rsidRPr="00AD7ABD">
              <w:t>н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EE0659" w:rsidRDefault="005A2A14" w:rsidP="00EE0659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536" w:type="dxa"/>
        <w:jc w:val="center"/>
        <w:tblInd w:w="91" w:type="dxa"/>
        <w:tblLook w:val="0000" w:firstRow="0" w:lastRow="0" w:firstColumn="0" w:lastColumn="0" w:noHBand="0" w:noVBand="0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6018D6" w:rsidRDefault="005A2A14" w:rsidP="00621E0C">
            <w:r w:rsidRPr="006018D6">
              <w:lastRenderedPageBreak/>
              <w:t>1</w:t>
            </w:r>
          </w:p>
          <w:p w:rsidR="005A2A14" w:rsidRPr="006018D6" w:rsidRDefault="00837075" w:rsidP="00621E0C">
            <w:r w:rsidRPr="006018D6">
              <w:t>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r w:rsidRPr="006018D6">
              <w:t>2</w:t>
            </w:r>
          </w:p>
          <w:p w:rsidR="005A2A14" w:rsidRPr="006018D6" w:rsidRDefault="005A2A14" w:rsidP="00621E0C">
            <w:r w:rsidRPr="006018D6">
              <w:t>э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r w:rsidRPr="006018D6">
              <w:t>1</w:t>
            </w:r>
          </w:p>
          <w:p w:rsidR="005A2A14" w:rsidRPr="006018D6" w:rsidRDefault="00837075" w:rsidP="00621E0C">
            <w:r w:rsidRPr="006018D6">
              <w:t>К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с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д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837075" w:rsidP="00621E0C">
            <w:r w:rsidRPr="006018D6">
              <w:t>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е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837075" w:rsidP="00621E0C">
            <w:r w:rsidRPr="006018D6">
              <w:t>Н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к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6018D6" w:rsidRDefault="005A2A14" w:rsidP="00621E0C">
            <w:r w:rsidRPr="006018D6">
              <w:t>3</w:t>
            </w:r>
          </w:p>
          <w:p w:rsidR="005A2A14" w:rsidRPr="006018D6" w:rsidRDefault="005A2A14" w:rsidP="00621E0C">
            <w:r w:rsidRPr="006018D6">
              <w:t>с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837075" w:rsidP="00621E0C">
            <w:r w:rsidRPr="006018D6">
              <w:t>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r w:rsidRPr="006018D6">
              <w:t>2</w:t>
            </w:r>
          </w:p>
          <w:p w:rsidR="005A2A14" w:rsidRPr="006018D6" w:rsidRDefault="005A2A14" w:rsidP="00621E0C">
            <w:r w:rsidRPr="006018D6">
              <w:t>к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к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A14" w:rsidRPr="006018D6" w:rsidRDefault="005A2A14" w:rsidP="00621E0C">
            <w:r w:rsidRPr="006018D6">
              <w:t>с</w:t>
            </w:r>
          </w:p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837075" w:rsidP="00621E0C">
            <w:r w:rsidRPr="006018D6">
              <w:t>Н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у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4</w:t>
            </w:r>
          </w:p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pPr>
              <w:rPr>
                <w:b/>
              </w:rPr>
            </w:pPr>
          </w:p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pPr>
              <w:rPr>
                <w:b/>
              </w:rPr>
            </w:pPr>
          </w:p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с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pPr>
              <w:rPr>
                <w:b/>
              </w:rPr>
            </w:pPr>
          </w:p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6018D6" w:rsidRDefault="005A2A14" w:rsidP="00621E0C">
            <w:pPr>
              <w:rPr>
                <w:b/>
              </w:rPr>
            </w:pPr>
          </w:p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р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pPr>
              <w:rPr>
                <w:b/>
              </w:rPr>
            </w:pPr>
          </w:p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б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6018D6" w:rsidRDefault="005A2A14" w:rsidP="00621E0C">
            <w:pPr>
              <w:rPr>
                <w:b/>
              </w:rPr>
            </w:pPr>
          </w:p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5</w:t>
            </w:r>
          </w:p>
          <w:p w:rsidR="005A2A14" w:rsidRPr="006018D6" w:rsidRDefault="005A2A14" w:rsidP="00621E0C">
            <w:pPr>
              <w:rPr>
                <w:b/>
              </w:rPr>
            </w:pPr>
            <w:r w:rsidRPr="006018D6">
              <w:rPr>
                <w:b/>
              </w:rPr>
              <w:t>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э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б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у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r w:rsidRPr="006018D6">
              <w:t>3</w:t>
            </w:r>
          </w:p>
          <w:p w:rsidR="005A2A14" w:rsidRPr="006018D6" w:rsidRDefault="005A2A14" w:rsidP="00621E0C">
            <w:r w:rsidRPr="006018D6">
              <w:t>у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н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е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к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з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>
            <w:r w:rsidRPr="006018D6">
              <w:t>5</w:t>
            </w:r>
          </w:p>
          <w:p w:rsidR="005A2A14" w:rsidRPr="006018D6" w:rsidRDefault="00837075" w:rsidP="00621E0C">
            <w:r w:rsidRPr="006018D6">
              <w:t>У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ь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329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  <w:tr w:rsidR="005A2A14" w:rsidRPr="006018D6" w:rsidTr="0068046E">
        <w:trPr>
          <w:trHeight w:val="74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21E0C"/>
          <w:p w:rsidR="005A2A14" w:rsidRPr="006018D6" w:rsidRDefault="005A2A14" w:rsidP="00621E0C">
            <w:r w:rsidRPr="006018D6">
              <w:t>ь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21E0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A14" w:rsidRPr="006018D6" w:rsidRDefault="005A2A14" w:rsidP="00621E0C"/>
        </w:tc>
      </w:tr>
    </w:tbl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388" w:type="dxa"/>
        <w:jc w:val="center"/>
        <w:tblInd w:w="91" w:type="dxa"/>
        <w:tblLook w:val="0000" w:firstRow="0" w:lastRow="0" w:firstColumn="0" w:lastColumn="0" w:noHBand="0" w:noVBand="0"/>
      </w:tblPr>
      <w:tblGrid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  <w:r w:rsidRPr="006018D6">
              <w:lastRenderedPageBreak/>
              <w:br w:type="page"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  <w:r w:rsidRPr="006018D6">
              <w:rPr>
                <w:rFonts w:ascii="Arial CYR" w:hAnsi="Arial CYR" w:cs="Arial CYR"/>
              </w:rPr>
              <w:t>4</w:t>
            </w:r>
          </w:p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  <w:r w:rsidRPr="006018D6">
              <w:rPr>
                <w:rFonts w:ascii="Arial CYR" w:hAnsi="Arial CYR" w:cs="Arial CYR"/>
              </w:rPr>
              <w:t>в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  <w:r w:rsidRPr="006018D6">
              <w:rPr>
                <w:rFonts w:ascii="Arial CYR" w:hAnsi="Arial CYR" w:cs="Arial CYR"/>
              </w:rPr>
              <w:t>е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н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т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>
            <w:r w:rsidRPr="006018D6">
              <w:t>3</w:t>
            </w:r>
          </w:p>
          <w:p w:rsidR="005A2A14" w:rsidRPr="006018D6" w:rsidRDefault="005A2A14" w:rsidP="00FE461C">
            <w:r w:rsidRPr="006018D6">
              <w:t>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з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у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х</w:t>
            </w: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ы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б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и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  <w:r w:rsidRPr="006018D6">
              <w:rPr>
                <w:rFonts w:ascii="Arial CYR" w:hAnsi="Arial CYR" w:cs="Arial CYR"/>
              </w:rPr>
              <w:t>1</w:t>
            </w:r>
          </w:p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  <w:r w:rsidRPr="006018D6">
              <w:rPr>
                <w:rFonts w:ascii="Arial CYR" w:hAnsi="Arial CYR" w:cs="Arial CYR"/>
              </w:rPr>
              <w:t>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/>
          <w:p w:rsidR="005A2A14" w:rsidRPr="006018D6" w:rsidRDefault="005A2A14" w:rsidP="00FE461C">
            <w:r w:rsidRPr="006018D6">
              <w:t>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/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734279" w:rsidRDefault="005A2A14" w:rsidP="00734279">
            <w:pPr>
              <w:rPr>
                <w:b/>
              </w:rPr>
            </w:pPr>
            <w:r w:rsidRPr="00734279">
              <w:rPr>
                <w:b/>
              </w:rPr>
              <w:t>4</w:t>
            </w:r>
          </w:p>
          <w:p w:rsidR="005A2A14" w:rsidRPr="00734279" w:rsidRDefault="005A2A14" w:rsidP="00734279">
            <w:pPr>
              <w:rPr>
                <w:b/>
              </w:rPr>
            </w:pPr>
            <w:r w:rsidRPr="00734279">
              <w:rPr>
                <w:b/>
              </w:rPr>
              <w:t>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734279" w:rsidRDefault="005A2A14" w:rsidP="00734279">
            <w:pPr>
              <w:rPr>
                <w:b/>
              </w:rPr>
            </w:pPr>
          </w:p>
          <w:p w:rsidR="005A2A14" w:rsidRPr="00734279" w:rsidRDefault="005A2A14" w:rsidP="00734279">
            <w:pPr>
              <w:rPr>
                <w:b/>
              </w:rPr>
            </w:pPr>
            <w:r w:rsidRPr="00734279">
              <w:rPr>
                <w:b/>
              </w:rPr>
              <w:t>б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734279" w:rsidRDefault="005A2A14" w:rsidP="00734279">
            <w:pPr>
              <w:rPr>
                <w:b/>
              </w:rPr>
            </w:pPr>
          </w:p>
          <w:p w:rsidR="005A2A14" w:rsidRPr="00734279" w:rsidRDefault="005A2A14" w:rsidP="00734279">
            <w:pPr>
              <w:rPr>
                <w:b/>
              </w:rPr>
            </w:pPr>
            <w:r w:rsidRPr="00734279">
              <w:rPr>
                <w:b/>
              </w:rPr>
              <w:t>с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734279" w:rsidRDefault="005A2A14" w:rsidP="00734279">
            <w:pPr>
              <w:rPr>
                <w:b/>
              </w:rPr>
            </w:pPr>
          </w:p>
          <w:p w:rsidR="005A2A14" w:rsidRPr="00734279" w:rsidRDefault="005A2A14" w:rsidP="00734279">
            <w:pPr>
              <w:rPr>
                <w:b/>
              </w:rPr>
            </w:pPr>
            <w:r w:rsidRPr="00734279">
              <w:rPr>
                <w:b/>
              </w:rPr>
              <w:t>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734279" w:rsidRDefault="005A2A14" w:rsidP="00734279">
            <w:pPr>
              <w:rPr>
                <w:b/>
              </w:rPr>
            </w:pPr>
          </w:p>
          <w:p w:rsidR="005A2A14" w:rsidRPr="00734279" w:rsidRDefault="005A2A14" w:rsidP="00734279">
            <w:pPr>
              <w:rPr>
                <w:b/>
              </w:rPr>
            </w:pPr>
            <w:r w:rsidRPr="00734279">
              <w:rPr>
                <w:b/>
              </w:rPr>
              <w:t>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734279" w:rsidRDefault="005A2A14" w:rsidP="00734279">
            <w:r w:rsidRPr="00734279">
              <w:t>2</w:t>
            </w:r>
          </w:p>
          <w:p w:rsidR="005A2A14" w:rsidRPr="00734279" w:rsidRDefault="005A2A14" w:rsidP="00734279">
            <w:r w:rsidRPr="00734279">
              <w:t>б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734279" w:rsidRDefault="005A2A14" w:rsidP="00734279">
            <w:pPr>
              <w:rPr>
                <w:b/>
              </w:rPr>
            </w:pPr>
          </w:p>
          <w:p w:rsidR="005A2A14" w:rsidRPr="00734279" w:rsidRDefault="005A2A14" w:rsidP="00734279">
            <w:pPr>
              <w:rPr>
                <w:b/>
              </w:rPr>
            </w:pPr>
            <w:r w:rsidRPr="00734279">
              <w:rPr>
                <w:b/>
              </w:rPr>
              <w:t>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734279" w:rsidRDefault="005A2A14" w:rsidP="00734279">
            <w:pPr>
              <w:rPr>
                <w:b/>
              </w:rPr>
            </w:pPr>
          </w:p>
          <w:p w:rsidR="005A2A14" w:rsidRPr="00734279" w:rsidRDefault="005A2A14" w:rsidP="00734279">
            <w:pPr>
              <w:rPr>
                <w:b/>
              </w:rPr>
            </w:pPr>
            <w:r w:rsidRPr="00734279">
              <w:rPr>
                <w:b/>
              </w:rPr>
              <w:t>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734279" w:rsidRDefault="005A2A14" w:rsidP="00734279">
            <w:pPr>
              <w:rPr>
                <w:rFonts w:ascii="Arial CYR" w:hAnsi="Arial CYR" w:cs="Arial CYR"/>
                <w:b/>
              </w:rPr>
            </w:pP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734279"/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734279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734279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у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>
            <w:r w:rsidRPr="006018D6">
              <w:t>2</w:t>
            </w:r>
          </w:p>
          <w:p w:rsidR="005A2A14" w:rsidRPr="006018D6" w:rsidRDefault="005A2A14" w:rsidP="00734279">
            <w:r w:rsidRPr="006018D6"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г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A14" w:rsidRPr="006018D6" w:rsidRDefault="005A2A14" w:rsidP="00734279">
            <w:pPr>
              <w:rPr>
                <w:rFonts w:ascii="Arial CYR" w:hAnsi="Arial CYR" w:cs="Arial CYR"/>
              </w:rPr>
            </w:pPr>
          </w:p>
          <w:p w:rsidR="005A2A14" w:rsidRPr="006018D6" w:rsidRDefault="005A2A14" w:rsidP="00734279">
            <w:pPr>
              <w:rPr>
                <w:rFonts w:ascii="Arial CYR" w:hAnsi="Arial CYR" w:cs="Arial CYR"/>
              </w:rPr>
            </w:pPr>
            <w:r w:rsidRPr="006018D6">
              <w:rPr>
                <w:rFonts w:ascii="Arial CYR" w:hAnsi="Arial CYR" w:cs="Arial CYR"/>
              </w:rPr>
              <w:t>н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  <w:r w:rsidRPr="006018D6">
              <w:rPr>
                <w:rFonts w:ascii="Arial CYR" w:hAnsi="Arial CYR" w:cs="Arial CYR"/>
              </w:rPr>
              <w:t>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>
            <w:r w:rsidRPr="006018D6">
              <w:t>5</w:t>
            </w:r>
          </w:p>
          <w:p w:rsidR="005A2A14" w:rsidRPr="006018D6" w:rsidRDefault="005A2A14" w:rsidP="006018D6">
            <w:r w:rsidRPr="006018D6">
              <w:t>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к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/>
          <w:p w:rsidR="005A2A14" w:rsidRPr="006018D6" w:rsidRDefault="005A2A14" w:rsidP="006018D6">
            <w:r w:rsidRPr="006018D6">
              <w:t>с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6018D6" w:rsidRDefault="005A2A14" w:rsidP="006018D6"/>
          <w:p w:rsidR="005A2A14" w:rsidRPr="006018D6" w:rsidRDefault="005A2A14" w:rsidP="006018D6">
            <w:r w:rsidRPr="006018D6">
              <w:t>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>
            <w:r w:rsidRPr="006018D6">
              <w:t>5</w:t>
            </w:r>
          </w:p>
          <w:p w:rsidR="005A2A14" w:rsidRPr="006018D6" w:rsidRDefault="005A2A14" w:rsidP="006018D6">
            <w:r w:rsidRPr="006018D6">
              <w:t>д</w:t>
            </w: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б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018D6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е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018D6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018D6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/>
          <w:p w:rsidR="005A2A14" w:rsidRPr="006018D6" w:rsidRDefault="005A2A14" w:rsidP="006018D6">
            <w:r w:rsidRPr="006018D6">
              <w:t>ы</w:t>
            </w: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>
            <w:r w:rsidRPr="006018D6">
              <w:t>1</w:t>
            </w:r>
          </w:p>
          <w:p w:rsidR="005A2A14" w:rsidRPr="006018D6" w:rsidRDefault="00837075" w:rsidP="006018D6">
            <w:r w:rsidRPr="006018D6">
              <w:t>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/>
          <w:p w:rsidR="005A2A14" w:rsidRPr="006018D6" w:rsidRDefault="005A2A14" w:rsidP="006018D6">
            <w:r w:rsidRPr="006018D6">
              <w:t>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/>
          <w:p w:rsidR="005A2A14" w:rsidRPr="006018D6" w:rsidRDefault="005A2A14" w:rsidP="006018D6">
            <w:r w:rsidRPr="006018D6">
              <w:t>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2A14" w:rsidRPr="006018D6" w:rsidRDefault="005A2A14" w:rsidP="006018D6"/>
          <w:p w:rsidR="005A2A14" w:rsidRPr="006018D6" w:rsidRDefault="005A2A14" w:rsidP="006018D6">
            <w:r w:rsidRPr="006018D6">
              <w:t>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ц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/>
          <w:p w:rsidR="005A2A14" w:rsidRPr="006018D6" w:rsidRDefault="005A2A14" w:rsidP="006018D6">
            <w:r w:rsidRPr="006018D6">
              <w:t>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/>
          <w:p w:rsidR="005A2A14" w:rsidRPr="006018D6" w:rsidRDefault="005A2A14" w:rsidP="006018D6">
            <w:r w:rsidRPr="006018D6">
              <w:t>н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018D6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р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018D6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6018D6"/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6018D6"/>
          <w:p w:rsidR="005A2A14" w:rsidRPr="006018D6" w:rsidRDefault="005A2A14" w:rsidP="006018D6">
            <w:r w:rsidRPr="006018D6">
              <w:t>м</w:t>
            </w: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и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734279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</w:tr>
      <w:tr w:rsidR="005A2A14" w:rsidRPr="006018D6" w:rsidTr="00F441EE">
        <w:trPr>
          <w:trHeight w:val="311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A14" w:rsidRPr="006018D6" w:rsidRDefault="005A2A14" w:rsidP="00734279"/>
          <w:p w:rsidR="005A2A14" w:rsidRPr="006018D6" w:rsidRDefault="005A2A14" w:rsidP="00734279">
            <w:r w:rsidRPr="006018D6">
              <w:t>я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A14" w:rsidRPr="006018D6" w:rsidRDefault="005A2A14" w:rsidP="00FE461C">
            <w:pPr>
              <w:rPr>
                <w:rFonts w:ascii="Arial CYR" w:hAnsi="Arial CYR" w:cs="Arial CYR"/>
              </w:rPr>
            </w:pPr>
          </w:p>
        </w:tc>
      </w:tr>
    </w:tbl>
    <w:p w:rsidR="005A2A14" w:rsidRDefault="005A2A14" w:rsidP="00EF0701">
      <w:pPr>
        <w:jc w:val="center"/>
        <w:rPr>
          <w:b/>
          <w:bCs/>
          <w:sz w:val="28"/>
          <w:szCs w:val="28"/>
          <w:lang w:eastAsia="en-US"/>
        </w:rPr>
      </w:pPr>
      <w:r>
        <w:br w:type="page"/>
      </w:r>
      <w:r w:rsidRPr="00B259ED">
        <w:rPr>
          <w:b/>
          <w:bCs/>
          <w:sz w:val="28"/>
          <w:szCs w:val="28"/>
          <w:lang w:eastAsia="en-US"/>
        </w:rPr>
        <w:lastRenderedPageBreak/>
        <w:t>Опросный лист</w:t>
      </w:r>
    </w:p>
    <w:p w:rsidR="005A2A14" w:rsidRPr="00B259ED" w:rsidRDefault="005A2A14" w:rsidP="00EF0701">
      <w:pPr>
        <w:jc w:val="center"/>
        <w:rPr>
          <w:b/>
          <w:bCs/>
          <w:sz w:val="28"/>
          <w:szCs w:val="28"/>
          <w:lang w:eastAsia="en-US"/>
        </w:rPr>
      </w:pPr>
    </w:p>
    <w:p w:rsidR="005A2A14" w:rsidRPr="00B259ED" w:rsidRDefault="005A2A14" w:rsidP="00EF0701">
      <w:pPr>
        <w:numPr>
          <w:ilvl w:val="0"/>
          <w:numId w:val="6"/>
        </w:numPr>
        <w:spacing w:after="200" w:line="276" w:lineRule="auto"/>
        <w:rPr>
          <w:sz w:val="28"/>
          <w:szCs w:val="28"/>
          <w:lang w:eastAsia="en-US"/>
        </w:rPr>
      </w:pPr>
      <w:r w:rsidRPr="00B259ED">
        <w:rPr>
          <w:sz w:val="28"/>
          <w:szCs w:val="28"/>
          <w:lang w:eastAsia="en-US"/>
        </w:rPr>
        <w:t>Мне занятие понравилось или не понравилось _____________________________________________________________</w:t>
      </w:r>
      <w:r>
        <w:rPr>
          <w:sz w:val="28"/>
          <w:szCs w:val="28"/>
          <w:lang w:eastAsia="en-US"/>
        </w:rPr>
        <w:t>__</w:t>
      </w:r>
    </w:p>
    <w:p w:rsidR="005A2A14" w:rsidRPr="00B259ED" w:rsidRDefault="005A2A14" w:rsidP="00B259ED">
      <w:pPr>
        <w:numPr>
          <w:ilvl w:val="0"/>
          <w:numId w:val="6"/>
        </w:numPr>
        <w:spacing w:after="200" w:line="276" w:lineRule="auto"/>
        <w:rPr>
          <w:sz w:val="28"/>
          <w:szCs w:val="28"/>
          <w:lang w:eastAsia="en-US"/>
        </w:rPr>
      </w:pPr>
      <w:r w:rsidRPr="00B259ED">
        <w:rPr>
          <w:sz w:val="28"/>
          <w:szCs w:val="28"/>
          <w:lang w:eastAsia="en-US"/>
        </w:rPr>
        <w:t>Что нового я узнал 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</w:t>
      </w:r>
    </w:p>
    <w:p w:rsidR="005A2A14" w:rsidRPr="00B259ED" w:rsidRDefault="005A2A14" w:rsidP="00B259ED">
      <w:pPr>
        <w:numPr>
          <w:ilvl w:val="0"/>
          <w:numId w:val="6"/>
        </w:numPr>
        <w:spacing w:after="200" w:line="276" w:lineRule="auto"/>
        <w:rPr>
          <w:sz w:val="28"/>
          <w:szCs w:val="28"/>
          <w:lang w:eastAsia="en-US"/>
        </w:rPr>
      </w:pPr>
      <w:r w:rsidRPr="00B259ED">
        <w:rPr>
          <w:sz w:val="28"/>
          <w:szCs w:val="28"/>
          <w:lang w:eastAsia="en-US"/>
        </w:rPr>
        <w:t>Мне это пригодится в (для) 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</w:t>
      </w:r>
    </w:p>
    <w:p w:rsidR="005A2A14" w:rsidRPr="00B259ED" w:rsidRDefault="005A2A14" w:rsidP="00B259ED">
      <w:pPr>
        <w:numPr>
          <w:ilvl w:val="0"/>
          <w:numId w:val="6"/>
        </w:numPr>
        <w:spacing w:after="200" w:line="276" w:lineRule="auto"/>
        <w:rPr>
          <w:sz w:val="28"/>
          <w:szCs w:val="28"/>
          <w:lang w:eastAsia="en-US"/>
        </w:rPr>
      </w:pPr>
      <w:r w:rsidRPr="00B259ED">
        <w:rPr>
          <w:sz w:val="28"/>
          <w:szCs w:val="28"/>
          <w:lang w:eastAsia="en-US"/>
        </w:rPr>
        <w:t>Чему полезному научился на занятии _____________________________________________________________</w:t>
      </w:r>
      <w:r w:rsidRPr="00796F67">
        <w:rPr>
          <w:sz w:val="28"/>
          <w:szCs w:val="28"/>
          <w:lang w:eastAsia="en-US"/>
        </w:rPr>
        <w:t>____</w:t>
      </w:r>
      <w:r w:rsidRPr="00B259ED">
        <w:rPr>
          <w:sz w:val="28"/>
          <w:szCs w:val="28"/>
          <w:lang w:eastAsia="en-US"/>
        </w:rPr>
        <w:t>_____________________________________________________________</w:t>
      </w:r>
      <w:r w:rsidRPr="00796F67">
        <w:rPr>
          <w:sz w:val="28"/>
          <w:szCs w:val="28"/>
          <w:lang w:eastAsia="en-US"/>
        </w:rPr>
        <w:t>_____________________________________</w:t>
      </w:r>
    </w:p>
    <w:p w:rsidR="005A2A14" w:rsidRPr="00B259ED" w:rsidRDefault="005A2A14" w:rsidP="00B259ED">
      <w:pPr>
        <w:numPr>
          <w:ilvl w:val="0"/>
          <w:numId w:val="6"/>
        </w:numPr>
        <w:spacing w:after="200" w:line="276" w:lineRule="auto"/>
        <w:rPr>
          <w:sz w:val="28"/>
          <w:szCs w:val="28"/>
          <w:lang w:eastAsia="en-US"/>
        </w:rPr>
      </w:pPr>
      <w:r w:rsidRPr="00B259ED">
        <w:rPr>
          <w:sz w:val="28"/>
          <w:szCs w:val="28"/>
          <w:lang w:eastAsia="en-US"/>
        </w:rPr>
        <w:t>Что ещё хочу узнать по этой проблеме 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</w:t>
      </w:r>
    </w:p>
    <w:p w:rsidR="005A2A14" w:rsidRDefault="005A2A14" w:rsidP="00914B77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EF0701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B977FD">
        <w:rPr>
          <w:b/>
          <w:bCs/>
          <w:sz w:val="28"/>
          <w:szCs w:val="28"/>
          <w:lang w:eastAsia="en-US"/>
        </w:rPr>
        <w:lastRenderedPageBreak/>
        <w:t>Оценочный лист студентов</w:t>
      </w:r>
    </w:p>
    <w:p w:rsidR="005A2A14" w:rsidRDefault="005A2A14" w:rsidP="00EF0701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1230"/>
        <w:gridCol w:w="1267"/>
        <w:gridCol w:w="1871"/>
        <w:gridCol w:w="1918"/>
        <w:gridCol w:w="1523"/>
        <w:gridCol w:w="1629"/>
      </w:tblGrid>
      <w:tr w:rsidR="005A2A14" w:rsidRPr="00B977FD" w:rsidTr="00A20966">
        <w:trPr>
          <w:trHeight w:val="3102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B977FD">
              <w:rPr>
                <w:sz w:val="20"/>
                <w:szCs w:val="20"/>
                <w:lang w:eastAsia="en-US"/>
              </w:rPr>
              <w:t>амилии студентов</w:t>
            </w: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977FD">
              <w:rPr>
                <w:b/>
                <w:bCs/>
                <w:sz w:val="20"/>
                <w:szCs w:val="20"/>
                <w:lang w:eastAsia="en-US"/>
              </w:rPr>
              <w:t>ПК 2</w:t>
            </w:r>
          </w:p>
          <w:p w:rsidR="005A2A14" w:rsidRPr="00B977FD" w:rsidRDefault="005A2A14" w:rsidP="00B977FD">
            <w:pPr>
              <w:rPr>
                <w:sz w:val="20"/>
                <w:szCs w:val="20"/>
                <w:lang w:eastAsia="en-US"/>
              </w:rPr>
            </w:pPr>
            <w:r w:rsidRPr="00B977FD">
              <w:rPr>
                <w:sz w:val="20"/>
                <w:szCs w:val="20"/>
                <w:lang w:eastAsia="en-US"/>
              </w:rPr>
              <w:t>Управлять процессами очистки и обработки сбросов и выбросов</w:t>
            </w: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B977FD">
              <w:rPr>
                <w:b/>
                <w:bCs/>
                <w:sz w:val="20"/>
                <w:szCs w:val="20"/>
                <w:lang w:eastAsia="en-US"/>
              </w:rPr>
              <w:t>ОК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977FD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B977FD">
              <w:rPr>
                <w:sz w:val="20"/>
                <w:szCs w:val="20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0"/>
                <w:szCs w:val="20"/>
                <w:lang w:eastAsia="en-US"/>
              </w:rPr>
            </w:pPr>
            <w:r w:rsidRPr="00B977FD">
              <w:rPr>
                <w:sz w:val="20"/>
                <w:szCs w:val="20"/>
                <w:lang w:eastAsia="en-US"/>
              </w:rPr>
              <w:t>Элементы</w:t>
            </w:r>
            <w:r w:rsidRPr="00B977FD">
              <w:rPr>
                <w:b/>
                <w:bCs/>
                <w:sz w:val="20"/>
                <w:szCs w:val="20"/>
                <w:lang w:eastAsia="en-US"/>
              </w:rPr>
              <w:t xml:space="preserve"> ОК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977FD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5A2A14" w:rsidRPr="00B977FD" w:rsidRDefault="005A2A14" w:rsidP="00B977F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977FD">
              <w:rPr>
                <w:sz w:val="20"/>
                <w:szCs w:val="20"/>
                <w:lang w:eastAsia="en-US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5A2A14" w:rsidRPr="00B977FD" w:rsidRDefault="005A2A14" w:rsidP="00B97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0"/>
                <w:szCs w:val="20"/>
                <w:lang w:eastAsia="en-US"/>
              </w:rPr>
            </w:pPr>
            <w:r w:rsidRPr="00B977FD">
              <w:rPr>
                <w:b/>
                <w:bCs/>
                <w:sz w:val="20"/>
                <w:szCs w:val="20"/>
                <w:lang w:eastAsia="en-US"/>
              </w:rPr>
              <w:t>ОК 4</w:t>
            </w:r>
            <w:r w:rsidRPr="00B977FD">
              <w:rPr>
                <w:sz w:val="20"/>
                <w:szCs w:val="20"/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0"/>
                <w:szCs w:val="20"/>
                <w:lang w:eastAsia="en-US"/>
              </w:rPr>
            </w:pPr>
            <w:r w:rsidRPr="00B977FD">
              <w:rPr>
                <w:b/>
                <w:bCs/>
                <w:sz w:val="20"/>
                <w:szCs w:val="20"/>
                <w:lang w:eastAsia="en-US"/>
              </w:rPr>
              <w:t>ОК 6</w:t>
            </w:r>
            <w:r w:rsidRPr="00B977FD">
              <w:rPr>
                <w:sz w:val="20"/>
                <w:szCs w:val="20"/>
                <w:lang w:eastAsia="en-US"/>
              </w:rPr>
              <w:t xml:space="preserve"> Работать в коллективе и команде, эффективно общаться с коллегами, руководством, потребителями</w:t>
            </w: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0"/>
                <w:szCs w:val="20"/>
                <w:lang w:eastAsia="en-US"/>
              </w:rPr>
            </w:pPr>
            <w:r w:rsidRPr="00B977FD">
              <w:rPr>
                <w:b/>
                <w:bCs/>
                <w:sz w:val="20"/>
                <w:szCs w:val="20"/>
                <w:lang w:eastAsia="en-US"/>
              </w:rPr>
              <w:t>ОК 7</w:t>
            </w:r>
            <w:r w:rsidRPr="00B977FD">
              <w:rPr>
                <w:sz w:val="20"/>
                <w:szCs w:val="20"/>
                <w:lang w:eastAsia="en-US"/>
              </w:rPr>
              <w:t xml:space="preserve"> Брать на себя ответственность за работу членов команды (подчиненных), результат выполнения заданий</w:t>
            </w: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  <w:vAlign w:val="bottom"/>
          </w:tcPr>
          <w:p w:rsidR="005A2A14" w:rsidRPr="00B977FD" w:rsidRDefault="005A2A14" w:rsidP="00B977F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51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51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51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51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33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  <w:tr w:rsidR="005A2A14" w:rsidRPr="00B977FD" w:rsidTr="002B03F2">
        <w:trPr>
          <w:trHeight w:val="551"/>
        </w:trPr>
        <w:tc>
          <w:tcPr>
            <w:tcW w:w="1081" w:type="dxa"/>
          </w:tcPr>
          <w:p w:rsidR="005A2A14" w:rsidRPr="00B977FD" w:rsidRDefault="005A2A14" w:rsidP="00B977FD">
            <w:pPr>
              <w:rPr>
                <w:lang w:eastAsia="en-US"/>
              </w:rPr>
            </w:pPr>
          </w:p>
        </w:tc>
        <w:tc>
          <w:tcPr>
            <w:tcW w:w="1230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:rsidR="005A2A14" w:rsidRPr="00B977FD" w:rsidRDefault="005A2A14" w:rsidP="00B977F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A2A14" w:rsidRDefault="005A2A14" w:rsidP="00B977FD">
      <w:pPr>
        <w:rPr>
          <w:sz w:val="28"/>
          <w:szCs w:val="28"/>
          <w:lang w:eastAsia="en-US"/>
        </w:rPr>
      </w:pPr>
    </w:p>
    <w:p w:rsidR="005A2A14" w:rsidRPr="00B977FD" w:rsidRDefault="005A2A14" w:rsidP="00B977FD">
      <w:pPr>
        <w:spacing w:line="360" w:lineRule="auto"/>
        <w:rPr>
          <w:sz w:val="28"/>
          <w:szCs w:val="28"/>
          <w:lang w:eastAsia="en-US"/>
        </w:rPr>
      </w:pPr>
      <w:r w:rsidRPr="00B977FD">
        <w:rPr>
          <w:sz w:val="28"/>
          <w:szCs w:val="28"/>
          <w:lang w:eastAsia="en-US"/>
        </w:rPr>
        <w:t>Критерии оценки:</w:t>
      </w:r>
    </w:p>
    <w:p w:rsidR="005A2A14" w:rsidRPr="00B977FD" w:rsidRDefault="005A2A14" w:rsidP="00B977FD">
      <w:pPr>
        <w:spacing w:line="360" w:lineRule="auto"/>
        <w:rPr>
          <w:sz w:val="28"/>
          <w:szCs w:val="28"/>
          <w:lang w:eastAsia="en-US"/>
        </w:rPr>
      </w:pPr>
      <w:r w:rsidRPr="00B977FD">
        <w:rPr>
          <w:sz w:val="28"/>
          <w:szCs w:val="28"/>
          <w:lang w:eastAsia="en-US"/>
        </w:rPr>
        <w:t>«0» - компетенция не проявляется</w:t>
      </w:r>
    </w:p>
    <w:p w:rsidR="005A2A14" w:rsidRDefault="005A2A14" w:rsidP="00B977FD">
      <w:pPr>
        <w:spacing w:line="360" w:lineRule="auto"/>
        <w:rPr>
          <w:sz w:val="28"/>
          <w:szCs w:val="28"/>
          <w:lang w:eastAsia="en-US"/>
        </w:rPr>
      </w:pPr>
      <w:r w:rsidRPr="00B977FD">
        <w:rPr>
          <w:sz w:val="28"/>
          <w:szCs w:val="28"/>
          <w:lang w:eastAsia="en-US"/>
        </w:rPr>
        <w:t>«1» - компетенция проявляется</w:t>
      </w:r>
    </w:p>
    <w:p w:rsidR="005A2A14" w:rsidRDefault="005A2A14" w:rsidP="00B977FD">
      <w:pPr>
        <w:spacing w:line="360" w:lineRule="auto"/>
        <w:rPr>
          <w:sz w:val="28"/>
          <w:szCs w:val="28"/>
          <w:lang w:eastAsia="en-US"/>
        </w:rPr>
      </w:pPr>
    </w:p>
    <w:p w:rsidR="005A2A14" w:rsidRPr="00B977FD" w:rsidRDefault="005A2A14" w:rsidP="00B977FD">
      <w:pPr>
        <w:rPr>
          <w:sz w:val="28"/>
          <w:szCs w:val="28"/>
          <w:lang w:eastAsia="en-US"/>
        </w:rPr>
        <w:sectPr w:rsidR="005A2A14" w:rsidRPr="00B977FD" w:rsidSect="00B977FD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2A14" w:rsidRDefault="005A2A14" w:rsidP="00965B93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965B93">
        <w:rPr>
          <w:b/>
          <w:sz w:val="28"/>
          <w:szCs w:val="28"/>
          <w:lang w:eastAsia="en-US"/>
        </w:rPr>
        <w:lastRenderedPageBreak/>
        <w:t>Дополнительные задания</w:t>
      </w:r>
    </w:p>
    <w:p w:rsidR="005A2A14" w:rsidRPr="00965B93" w:rsidRDefault="005A2A14" w:rsidP="00965B93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  <w:r w:rsidRPr="00965B93">
        <w:rPr>
          <w:sz w:val="28"/>
          <w:szCs w:val="28"/>
          <w:lang w:eastAsia="en-US"/>
        </w:rPr>
        <w:t>Объясните с позиции экологии пословицы</w:t>
      </w:r>
      <w:r>
        <w:rPr>
          <w:sz w:val="28"/>
          <w:szCs w:val="28"/>
          <w:lang w:eastAsia="en-US"/>
        </w:rPr>
        <w:t xml:space="preserve"> (для 1 группы)</w:t>
      </w:r>
      <w:r w:rsidRPr="00965B93">
        <w:rPr>
          <w:sz w:val="28"/>
          <w:szCs w:val="28"/>
          <w:lang w:eastAsia="en-US"/>
        </w:rPr>
        <w:t>:</w:t>
      </w: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965B93">
        <w:rPr>
          <w:sz w:val="28"/>
          <w:szCs w:val="28"/>
          <w:lang w:eastAsia="en-US"/>
        </w:rPr>
        <w:tab/>
        <w:t>Бережливость лучше богатства.</w:t>
      </w: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  <w:r w:rsidRPr="00965B93">
        <w:rPr>
          <w:sz w:val="28"/>
          <w:szCs w:val="28"/>
          <w:lang w:eastAsia="en-US"/>
        </w:rPr>
        <w:t>2</w:t>
      </w:r>
      <w:r w:rsidRPr="00965B93">
        <w:rPr>
          <w:sz w:val="28"/>
          <w:szCs w:val="28"/>
          <w:lang w:eastAsia="en-US"/>
        </w:rPr>
        <w:tab/>
        <w:t>Без труда не вынешь рыбку из пруда.</w:t>
      </w: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  <w:r w:rsidRPr="00965B93">
        <w:rPr>
          <w:sz w:val="28"/>
          <w:szCs w:val="28"/>
          <w:lang w:eastAsia="en-US"/>
        </w:rPr>
        <w:t>Объясните с пози</w:t>
      </w:r>
      <w:r>
        <w:rPr>
          <w:sz w:val="28"/>
          <w:szCs w:val="28"/>
          <w:lang w:eastAsia="en-US"/>
        </w:rPr>
        <w:t>ции экологии пословицы (для 2 группы):</w:t>
      </w: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965B93">
        <w:rPr>
          <w:sz w:val="28"/>
          <w:szCs w:val="28"/>
          <w:lang w:eastAsia="en-US"/>
        </w:rPr>
        <w:tab/>
        <w:t>Как аукнется, так и откликнется.</w:t>
      </w: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65B93">
        <w:rPr>
          <w:sz w:val="28"/>
          <w:szCs w:val="28"/>
          <w:lang w:eastAsia="en-US"/>
        </w:rPr>
        <w:tab/>
        <w:t>Тише едешь – дальше будешь.</w:t>
      </w: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  <w:r w:rsidRPr="00965B93">
        <w:rPr>
          <w:sz w:val="28"/>
          <w:szCs w:val="28"/>
          <w:lang w:eastAsia="en-US"/>
        </w:rPr>
        <w:t>Объясните с позиции экологии пословицы</w:t>
      </w:r>
      <w:r>
        <w:rPr>
          <w:sz w:val="28"/>
          <w:szCs w:val="28"/>
          <w:lang w:eastAsia="en-US"/>
        </w:rPr>
        <w:t xml:space="preserve"> (для 3</w:t>
      </w:r>
      <w:r w:rsidRPr="00965B93">
        <w:rPr>
          <w:sz w:val="28"/>
          <w:szCs w:val="28"/>
          <w:lang w:eastAsia="en-US"/>
        </w:rPr>
        <w:t xml:space="preserve"> группы):</w:t>
      </w: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 </w:t>
      </w:r>
      <w:r w:rsidRPr="00965B93">
        <w:rPr>
          <w:sz w:val="28"/>
          <w:szCs w:val="28"/>
          <w:lang w:eastAsia="en-US"/>
        </w:rPr>
        <w:t>Без хозяина дом сирота</w:t>
      </w:r>
      <w:r>
        <w:rPr>
          <w:sz w:val="28"/>
          <w:szCs w:val="28"/>
          <w:lang w:eastAsia="en-US"/>
        </w:rPr>
        <w:t>.</w:t>
      </w: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65B93">
        <w:rPr>
          <w:sz w:val="28"/>
          <w:szCs w:val="28"/>
          <w:lang w:eastAsia="en-US"/>
        </w:rPr>
        <w:t xml:space="preserve"> Любишь кататься, люби и саночки возить. </w:t>
      </w:r>
    </w:p>
    <w:p w:rsidR="005A2A14" w:rsidRPr="00965B93" w:rsidRDefault="005A2A14" w:rsidP="00965B93">
      <w:pPr>
        <w:spacing w:after="200" w:line="276" w:lineRule="auto"/>
        <w:rPr>
          <w:sz w:val="28"/>
          <w:szCs w:val="28"/>
          <w:lang w:eastAsia="en-US"/>
        </w:rPr>
      </w:pPr>
    </w:p>
    <w:p w:rsidR="005A2A14" w:rsidRDefault="005A2A14" w:rsidP="00B977FD">
      <w:pPr>
        <w:spacing w:after="200" w:line="276" w:lineRule="auto"/>
        <w:rPr>
          <w:sz w:val="28"/>
          <w:szCs w:val="28"/>
          <w:lang w:eastAsia="en-US"/>
        </w:rPr>
        <w:sectPr w:rsidR="005A2A14" w:rsidSect="00965B93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2A14" w:rsidRPr="000670BC" w:rsidRDefault="005A2A14" w:rsidP="000670B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670BC">
        <w:rPr>
          <w:b/>
          <w:sz w:val="28"/>
          <w:szCs w:val="28"/>
        </w:rPr>
        <w:lastRenderedPageBreak/>
        <w:t>САМОАНАЛИЗ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Занятие было разработано с учетом направленности на формирование общих и профессиональных компетенций, необходимых для освоения ПМ 02 «Производственный контроль в организациях».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 xml:space="preserve">Самоподготовка к занятию, решение проблемных вопросов в ходе занятия, анализ имеющейся информации способствовали формированию творческих, социальных и аналитических компетенций. 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Формирование компетенций происходило посредством активизации исследовательской деятельности обучающихся на этапе подготовки и в процессе занятия. Результат этой деятельности имел практическое значение, что удалось оценить в следующих показателях: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- ОК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 xml:space="preserve">1 - в ходе занятия анализируют воздействие антропогенных факторов, таких как производство, энергетика, автотранспорт на атмосферный воздух. Осознают значимость своей профессии, её важность, потребность в специалистах-экологах всех без исключения промышленных предприятий. 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- ОК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 xml:space="preserve">2 - грамотный выбор и применение методов и способов решения профессиональных задач (заданий предусмотренных занятием); 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- ОК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>4 - использование различных источников информации и эффективный поиск информации, (при подготовке к занятию), владение профессиональными определениями, терминами, обозначениями, знанием конструкций и принципов работы газопылеочистного оборудования (поиск эффективных способов решения поставленных проблемных задач, презентации направлений, ответы на вопросы опроса «Правда ли?», решение кроссворда);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- ОК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>6- владение деловой формой общения, взаимодействие членов команды между собой (групповая работа);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- ОК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 xml:space="preserve">7-самоанализ и коррекция результатов собственной деятельности, организация работы команды, постановка целей, мотивация, контроль результатов (задания разработаны таким образом, что студентам необходимо анализировать себя и других членов команды, корректировать свою </w:t>
      </w:r>
      <w:r w:rsidRPr="00173A5B">
        <w:rPr>
          <w:sz w:val="28"/>
          <w:szCs w:val="28"/>
        </w:rPr>
        <w:lastRenderedPageBreak/>
        <w:t>деятельность и работу всей команды, мотивировать себя на победу при выполнении заданий);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173A5B">
        <w:rPr>
          <w:sz w:val="28"/>
          <w:szCs w:val="28"/>
        </w:rPr>
        <w:t>2 – в ходе всего занятия студенты решают задачи, ищут ответы на вопросы, которые напрямую ли косвенно связаны с проблемой очистки антропогенных выбросов.</w:t>
      </w:r>
    </w:p>
    <w:p w:rsidR="005A2A14" w:rsidRPr="00173A5B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 xml:space="preserve">В ходе занятия студенты оценивают влияние человеческой деятельности на атмосферу в целом, понимают необходимость в нормировании выбросов предприятий, систематическом контроле производственных выбросов со стороны экологических служб предприятий, а так же контролирующих органов. </w:t>
      </w: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 xml:space="preserve">Главный итог </w:t>
      </w:r>
      <w:r>
        <w:rPr>
          <w:sz w:val="28"/>
          <w:szCs w:val="28"/>
        </w:rPr>
        <w:t xml:space="preserve">занятия </w:t>
      </w:r>
      <w:r w:rsidRPr="00173A5B">
        <w:rPr>
          <w:sz w:val="28"/>
          <w:szCs w:val="28"/>
        </w:rPr>
        <w:t>- это осознание того, что чистота окружающего нас воздуха, здоровье зависят от нашей сознательности и ответственного отношения к своей работе тех людей, которые осуществляют выбросы и тех, кто эти выбросы контролируют.</w:t>
      </w: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Контроль за производственными выбросами – задача эколога.</w:t>
      </w: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173A5B">
      <w:pPr>
        <w:spacing w:line="360" w:lineRule="auto"/>
        <w:ind w:firstLine="709"/>
        <w:jc w:val="both"/>
        <w:rPr>
          <w:sz w:val="28"/>
          <w:szCs w:val="28"/>
        </w:rPr>
      </w:pPr>
    </w:p>
    <w:p w:rsidR="005A2A14" w:rsidRDefault="005A2A14" w:rsidP="0043014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94404">
        <w:rPr>
          <w:b/>
          <w:sz w:val="28"/>
          <w:szCs w:val="28"/>
        </w:rPr>
        <w:lastRenderedPageBreak/>
        <w:t>СПИСОК ИСТОЧНИКОВ</w:t>
      </w:r>
    </w:p>
    <w:p w:rsidR="005A2A14" w:rsidRDefault="005A2A14" w:rsidP="0043014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A2A14" w:rsidRDefault="005A2A14" w:rsidP="0025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FF5730">
        <w:rPr>
          <w:sz w:val="28"/>
          <w:szCs w:val="28"/>
        </w:rPr>
        <w:t>Акинин, Н.</w:t>
      </w:r>
      <w:r>
        <w:rPr>
          <w:sz w:val="28"/>
          <w:szCs w:val="28"/>
        </w:rPr>
        <w:t xml:space="preserve"> </w:t>
      </w:r>
      <w:r w:rsidRPr="00FF5730">
        <w:rPr>
          <w:sz w:val="28"/>
          <w:szCs w:val="28"/>
        </w:rPr>
        <w:t>И. Промышленная экология: принципы, подходы, технические решения</w:t>
      </w:r>
      <w:r>
        <w:rPr>
          <w:sz w:val="28"/>
          <w:szCs w:val="28"/>
        </w:rPr>
        <w:t xml:space="preserve"> </w:t>
      </w:r>
      <w:r w:rsidRPr="000A7DB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A7DBD">
        <w:rPr>
          <w:sz w:val="28"/>
          <w:szCs w:val="28"/>
        </w:rPr>
        <w:t>]</w:t>
      </w:r>
      <w:r w:rsidRPr="00FF5730">
        <w:rPr>
          <w:sz w:val="28"/>
          <w:szCs w:val="28"/>
        </w:rPr>
        <w:t>: Учебн</w:t>
      </w:r>
      <w:r>
        <w:rPr>
          <w:sz w:val="28"/>
          <w:szCs w:val="28"/>
        </w:rPr>
        <w:t>ое пособие / Н. И. Акинин.</w:t>
      </w:r>
      <w:r w:rsidRPr="00FF5730">
        <w:rPr>
          <w:sz w:val="28"/>
          <w:szCs w:val="28"/>
        </w:rPr>
        <w:t xml:space="preserve"> </w:t>
      </w:r>
      <w:r w:rsidRPr="00892A36">
        <w:rPr>
          <w:sz w:val="28"/>
          <w:szCs w:val="28"/>
        </w:rPr>
        <w:t xml:space="preserve">- М.: </w:t>
      </w:r>
      <w:r w:rsidRPr="00FF5730">
        <w:rPr>
          <w:sz w:val="28"/>
          <w:szCs w:val="28"/>
        </w:rPr>
        <w:t>Дом «Интеллект», 2-11. – 312 с. ISBN 978-5-91559-073-0</w:t>
      </w:r>
    </w:p>
    <w:p w:rsidR="005A2A14" w:rsidRPr="00143D77" w:rsidRDefault="005A2A14" w:rsidP="0025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3D77">
        <w:rPr>
          <w:sz w:val="28"/>
          <w:szCs w:val="28"/>
        </w:rPr>
        <w:t xml:space="preserve"> Брюхань, Ф.</w:t>
      </w:r>
      <w:r>
        <w:rPr>
          <w:sz w:val="28"/>
          <w:szCs w:val="28"/>
        </w:rPr>
        <w:t xml:space="preserve"> </w:t>
      </w:r>
      <w:r w:rsidRPr="00143D77">
        <w:rPr>
          <w:sz w:val="28"/>
          <w:szCs w:val="28"/>
        </w:rPr>
        <w:t xml:space="preserve">Ф., </w:t>
      </w:r>
      <w:r>
        <w:rPr>
          <w:sz w:val="28"/>
          <w:szCs w:val="28"/>
        </w:rPr>
        <w:t xml:space="preserve">Графкина , М. В., Сдобнякова., </w:t>
      </w:r>
      <w:r w:rsidRPr="00143D77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143D77">
        <w:rPr>
          <w:sz w:val="28"/>
          <w:szCs w:val="28"/>
        </w:rPr>
        <w:t>Е. Промышленная экология</w:t>
      </w:r>
      <w:r>
        <w:rPr>
          <w:sz w:val="28"/>
          <w:szCs w:val="28"/>
        </w:rPr>
        <w:t xml:space="preserve"> </w:t>
      </w:r>
      <w:r w:rsidRPr="003A2595">
        <w:rPr>
          <w:sz w:val="28"/>
          <w:szCs w:val="28"/>
        </w:rPr>
        <w:t>[Текст]:</w:t>
      </w:r>
      <w:r w:rsidRPr="00143D77">
        <w:rPr>
          <w:sz w:val="28"/>
          <w:szCs w:val="28"/>
        </w:rPr>
        <w:t xml:space="preserve"> учебник / Ф.</w:t>
      </w:r>
      <w:r>
        <w:rPr>
          <w:sz w:val="28"/>
          <w:szCs w:val="28"/>
        </w:rPr>
        <w:t xml:space="preserve"> </w:t>
      </w:r>
      <w:r w:rsidRPr="00143D77">
        <w:rPr>
          <w:sz w:val="28"/>
          <w:szCs w:val="28"/>
        </w:rPr>
        <w:t>Ф. Брюхань, М. В. Графкина, Е.</w:t>
      </w:r>
      <w:r>
        <w:rPr>
          <w:sz w:val="28"/>
          <w:szCs w:val="28"/>
        </w:rPr>
        <w:t xml:space="preserve"> </w:t>
      </w:r>
      <w:r w:rsidRPr="00143D77">
        <w:rPr>
          <w:sz w:val="28"/>
          <w:szCs w:val="28"/>
        </w:rPr>
        <w:t>Е. Сдобнякова. - М.: ФОРУМ, 2012. – 208с. ISBN 978-5-91134-478-8</w:t>
      </w:r>
    </w:p>
    <w:p w:rsidR="005A2A14" w:rsidRDefault="005A2A14" w:rsidP="0025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2A36">
        <w:rPr>
          <w:sz w:val="28"/>
          <w:szCs w:val="28"/>
        </w:rPr>
        <w:t xml:space="preserve"> </w:t>
      </w:r>
      <w:r w:rsidRPr="00892A36">
        <w:rPr>
          <w:iCs/>
          <w:sz w:val="28"/>
          <w:szCs w:val="28"/>
        </w:rPr>
        <w:t>Голицын, А. Н.</w:t>
      </w:r>
      <w:r w:rsidRPr="00892A36">
        <w:rPr>
          <w:sz w:val="28"/>
          <w:szCs w:val="28"/>
        </w:rPr>
        <w:t xml:space="preserve"> Промышленная экология и мониторинг загрязнения природной среды [Текст]: Учебник / А. Н. Голицин. – 2-е изд., испр. - М.: Издательство Оникс, 2010. – 336 с. </w:t>
      </w:r>
      <w:r w:rsidRPr="00892A36">
        <w:rPr>
          <w:sz w:val="28"/>
          <w:szCs w:val="28"/>
          <w:lang w:val="en-US"/>
        </w:rPr>
        <w:t>ISBN</w:t>
      </w:r>
      <w:r w:rsidRPr="00892A36">
        <w:rPr>
          <w:sz w:val="28"/>
          <w:szCs w:val="28"/>
        </w:rPr>
        <w:t xml:space="preserve"> 978-5-488-02340-6.</w:t>
      </w:r>
    </w:p>
    <w:p w:rsidR="005A2A14" w:rsidRDefault="005A2A14" w:rsidP="0025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892A36">
        <w:rPr>
          <w:sz w:val="28"/>
          <w:szCs w:val="28"/>
        </w:rPr>
        <w:t>Зайцев, В. А. Промышленная экология</w:t>
      </w:r>
      <w:r>
        <w:rPr>
          <w:sz w:val="28"/>
          <w:szCs w:val="28"/>
        </w:rPr>
        <w:t xml:space="preserve"> [Текст]</w:t>
      </w:r>
      <w:r w:rsidRPr="00892A36">
        <w:rPr>
          <w:sz w:val="28"/>
          <w:szCs w:val="28"/>
        </w:rPr>
        <w:t>: учебное пособие / В. А. Зайцев. - М.: БИНОМ. Лаборатория знаний, 2013. – 382 с.: ил. ISBN 978-5-9963-0812-5</w:t>
      </w:r>
    </w:p>
    <w:p w:rsidR="005A2A14" w:rsidRDefault="005A2A14" w:rsidP="0025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6111F9">
        <w:rPr>
          <w:sz w:val="28"/>
          <w:szCs w:val="28"/>
        </w:rPr>
        <w:t>Зайцев В.</w:t>
      </w:r>
      <w:r>
        <w:rPr>
          <w:sz w:val="28"/>
          <w:szCs w:val="28"/>
        </w:rPr>
        <w:t xml:space="preserve"> </w:t>
      </w:r>
      <w:r w:rsidRPr="006111F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6111F9">
        <w:rPr>
          <w:sz w:val="28"/>
          <w:szCs w:val="28"/>
        </w:rPr>
        <w:t>Оценка воздействия промышленных предприятий на окружающую среду</w:t>
      </w:r>
      <w:r>
        <w:rPr>
          <w:sz w:val="28"/>
          <w:szCs w:val="28"/>
        </w:rPr>
        <w:t xml:space="preserve"> [Текст]:</w:t>
      </w:r>
      <w:r w:rsidRPr="006111F9">
        <w:rPr>
          <w:sz w:val="28"/>
          <w:szCs w:val="28"/>
        </w:rPr>
        <w:t xml:space="preserve"> учебное пособие / В.</w:t>
      </w:r>
      <w:r>
        <w:rPr>
          <w:sz w:val="28"/>
          <w:szCs w:val="28"/>
        </w:rPr>
        <w:t xml:space="preserve"> </w:t>
      </w:r>
      <w:r w:rsidRPr="006111F9">
        <w:rPr>
          <w:sz w:val="28"/>
          <w:szCs w:val="28"/>
        </w:rPr>
        <w:t>А. Зайцев, С.</w:t>
      </w:r>
      <w:r>
        <w:rPr>
          <w:sz w:val="28"/>
          <w:szCs w:val="28"/>
        </w:rPr>
        <w:t xml:space="preserve"> </w:t>
      </w:r>
      <w:r w:rsidRPr="006111F9">
        <w:rPr>
          <w:sz w:val="28"/>
          <w:szCs w:val="28"/>
        </w:rPr>
        <w:t>В. Макаров. - М.: БИНОМ. Лаборатория знаний, 2012. – 230 с.: ил. ISBN 978-5-9963-0811-8</w:t>
      </w:r>
    </w:p>
    <w:p w:rsidR="005A2A14" w:rsidRDefault="005A2A14" w:rsidP="0025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Ларионов, </w:t>
      </w:r>
      <w:r w:rsidRPr="00914CDF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914CDF">
        <w:rPr>
          <w:sz w:val="28"/>
          <w:szCs w:val="28"/>
        </w:rPr>
        <w:t>М. Промышленная экология</w:t>
      </w:r>
      <w:r>
        <w:rPr>
          <w:sz w:val="28"/>
          <w:szCs w:val="28"/>
        </w:rPr>
        <w:t xml:space="preserve"> [Текст]</w:t>
      </w:r>
      <w:r w:rsidRPr="00914CDF">
        <w:rPr>
          <w:sz w:val="28"/>
          <w:szCs w:val="28"/>
        </w:rPr>
        <w:t>: учебник для бакалавров / Н.</w:t>
      </w:r>
      <w:r>
        <w:rPr>
          <w:sz w:val="28"/>
          <w:szCs w:val="28"/>
        </w:rPr>
        <w:t xml:space="preserve"> </w:t>
      </w:r>
      <w:r w:rsidRPr="00914CDF">
        <w:rPr>
          <w:sz w:val="28"/>
          <w:szCs w:val="28"/>
        </w:rPr>
        <w:t>М Ларионов, А.</w:t>
      </w:r>
      <w:r>
        <w:rPr>
          <w:sz w:val="28"/>
          <w:szCs w:val="28"/>
        </w:rPr>
        <w:t xml:space="preserve"> С. Рябышенков.</w:t>
      </w:r>
      <w:r w:rsidRPr="00914CDF">
        <w:rPr>
          <w:sz w:val="28"/>
          <w:szCs w:val="28"/>
        </w:rPr>
        <w:t xml:space="preserve"> - М.: Издательство Юрайт, 2012. – 495 с. . ISBN 978-5-9916-1524-2</w:t>
      </w:r>
    </w:p>
    <w:p w:rsidR="005A2A14" w:rsidRPr="004D7894" w:rsidRDefault="005A2A14" w:rsidP="004D789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4D7894">
        <w:rPr>
          <w:sz w:val="28"/>
          <w:szCs w:val="28"/>
        </w:rPr>
        <w:t xml:space="preserve">Вредные газы в атмосферном воздухе. - </w:t>
      </w:r>
      <w:r w:rsidRPr="004D7894">
        <w:rPr>
          <w:sz w:val="28"/>
          <w:szCs w:val="28"/>
          <w:lang w:val="en-US"/>
        </w:rPr>
        <w:t>URL</w:t>
      </w:r>
      <w:r w:rsidRPr="004D7894">
        <w:rPr>
          <w:sz w:val="28"/>
          <w:szCs w:val="28"/>
        </w:rPr>
        <w:t xml:space="preserve">: </w:t>
      </w:r>
      <w:r w:rsidRPr="003C654A">
        <w:rPr>
          <w:sz w:val="28"/>
          <w:szCs w:val="28"/>
        </w:rPr>
        <w:t>[</w:t>
      </w:r>
      <w:r>
        <w:rPr>
          <w:sz w:val="28"/>
          <w:szCs w:val="28"/>
        </w:rPr>
        <w:t>сайт</w:t>
      </w:r>
      <w:r w:rsidRPr="003C654A">
        <w:rPr>
          <w:sz w:val="28"/>
          <w:szCs w:val="28"/>
        </w:rPr>
        <w:t>]</w:t>
      </w:r>
      <w:r>
        <w:rPr>
          <w:sz w:val="28"/>
          <w:szCs w:val="28"/>
        </w:rPr>
        <w:t>.-</w:t>
      </w:r>
      <w:r w:rsidRPr="004D7894">
        <w:rPr>
          <w:sz w:val="28"/>
          <w:szCs w:val="28"/>
        </w:rPr>
        <w:t xml:space="preserve"> </w:t>
      </w:r>
      <w:hyperlink r:id="rId10" w:tgtFrame="_blank" w:history="1">
        <w:r w:rsidRPr="004D7894">
          <w:rPr>
            <w:color w:val="003333"/>
            <w:sz w:val="28"/>
            <w:szCs w:val="28"/>
          </w:rPr>
          <w:t>vred</w:t>
        </w:r>
        <w:r w:rsidRPr="004D7894">
          <w:rPr>
            <w:bCs/>
            <w:color w:val="003333"/>
            <w:sz w:val="28"/>
            <w:szCs w:val="28"/>
          </w:rPr>
          <w:t>-vozduha/23-vyxlopnye-</w:t>
        </w:r>
        <w:r w:rsidRPr="004D7894">
          <w:rPr>
            <w:color w:val="003333"/>
            <w:sz w:val="28"/>
            <w:szCs w:val="28"/>
          </w:rPr>
          <w:t>gazy</w:t>
        </w:r>
        <w:r w:rsidRPr="004D7894">
          <w:rPr>
            <w:bCs/>
            <w:color w:val="003333"/>
            <w:sz w:val="28"/>
            <w:szCs w:val="28"/>
          </w:rPr>
          <w:t>.html</w:t>
        </w:r>
      </w:hyperlink>
      <w:r w:rsidRPr="004D7894">
        <w:rPr>
          <w:sz w:val="28"/>
          <w:szCs w:val="28"/>
        </w:rPr>
        <w:t>.</w:t>
      </w:r>
      <w:r w:rsidRPr="003C654A">
        <w:rPr>
          <w:sz w:val="28"/>
          <w:szCs w:val="28"/>
        </w:rPr>
        <w:t xml:space="preserve"> </w:t>
      </w:r>
      <w:r>
        <w:rPr>
          <w:sz w:val="28"/>
          <w:szCs w:val="28"/>
        </w:rPr>
        <w:t>Дата обращения: 10</w:t>
      </w:r>
      <w:r w:rsidRPr="004D7894">
        <w:rPr>
          <w:sz w:val="28"/>
          <w:szCs w:val="28"/>
        </w:rPr>
        <w:t>.01.201</w:t>
      </w:r>
      <w:r>
        <w:rPr>
          <w:sz w:val="28"/>
          <w:szCs w:val="28"/>
        </w:rPr>
        <w:t>5</w:t>
      </w:r>
    </w:p>
    <w:p w:rsidR="005A2A14" w:rsidRPr="00594404" w:rsidRDefault="005A2A14" w:rsidP="00594404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5A2A14" w:rsidRPr="00594404" w:rsidSect="00074C3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AD" w:rsidRDefault="00C174AD" w:rsidP="008517AC">
      <w:r>
        <w:separator/>
      </w:r>
    </w:p>
  </w:endnote>
  <w:endnote w:type="continuationSeparator" w:id="0">
    <w:p w:rsidR="00C174AD" w:rsidRDefault="00C174AD" w:rsidP="0085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14" w:rsidRDefault="0098513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7075">
      <w:rPr>
        <w:noProof/>
      </w:rPr>
      <w:t>25</w:t>
    </w:r>
    <w:r>
      <w:rPr>
        <w:noProof/>
      </w:rPr>
      <w:fldChar w:fldCharType="end"/>
    </w:r>
  </w:p>
  <w:p w:rsidR="005A2A14" w:rsidRDefault="005A2A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14" w:rsidRDefault="005A2A14" w:rsidP="00584F98">
    <w:pPr>
      <w:pStyle w:val="a7"/>
    </w:pPr>
  </w:p>
  <w:p w:rsidR="005A2A14" w:rsidRDefault="005A2A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AD" w:rsidRDefault="00C174AD" w:rsidP="008517AC">
      <w:r>
        <w:separator/>
      </w:r>
    </w:p>
  </w:footnote>
  <w:footnote w:type="continuationSeparator" w:id="0">
    <w:p w:rsidR="00C174AD" w:rsidRDefault="00C174AD" w:rsidP="0085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505A"/>
    <w:multiLevelType w:val="multilevel"/>
    <w:tmpl w:val="D39452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95902"/>
    <w:multiLevelType w:val="hybridMultilevel"/>
    <w:tmpl w:val="D394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021DAC"/>
    <w:multiLevelType w:val="hybridMultilevel"/>
    <w:tmpl w:val="EAA07D92"/>
    <w:lvl w:ilvl="0" w:tplc="04488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E22397"/>
    <w:multiLevelType w:val="hybridMultilevel"/>
    <w:tmpl w:val="CDA6F8AA"/>
    <w:lvl w:ilvl="0" w:tplc="7360C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1A8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C0E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1B0A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C49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7E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D40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BC5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C0C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FC40FF"/>
    <w:multiLevelType w:val="hybridMultilevel"/>
    <w:tmpl w:val="715668B4"/>
    <w:lvl w:ilvl="0" w:tplc="1AD243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C223EE"/>
    <w:multiLevelType w:val="hybridMultilevel"/>
    <w:tmpl w:val="6B1ECD30"/>
    <w:lvl w:ilvl="0" w:tplc="640696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2BB"/>
    <w:rsid w:val="00013E02"/>
    <w:rsid w:val="00017617"/>
    <w:rsid w:val="00032DD9"/>
    <w:rsid w:val="0003485B"/>
    <w:rsid w:val="00042186"/>
    <w:rsid w:val="00047550"/>
    <w:rsid w:val="00053E0F"/>
    <w:rsid w:val="000663E0"/>
    <w:rsid w:val="00066B3E"/>
    <w:rsid w:val="000670BC"/>
    <w:rsid w:val="0007388D"/>
    <w:rsid w:val="00074C33"/>
    <w:rsid w:val="00093130"/>
    <w:rsid w:val="00096F40"/>
    <w:rsid w:val="0009748A"/>
    <w:rsid w:val="000A2049"/>
    <w:rsid w:val="000A7DBD"/>
    <w:rsid w:val="000B378C"/>
    <w:rsid w:val="000B3A2B"/>
    <w:rsid w:val="000D722A"/>
    <w:rsid w:val="000E56BA"/>
    <w:rsid w:val="000E62CE"/>
    <w:rsid w:val="000E7152"/>
    <w:rsid w:val="0010347F"/>
    <w:rsid w:val="00103E61"/>
    <w:rsid w:val="00112E33"/>
    <w:rsid w:val="0012297F"/>
    <w:rsid w:val="00122ED2"/>
    <w:rsid w:val="00142A2D"/>
    <w:rsid w:val="00143D77"/>
    <w:rsid w:val="0014765A"/>
    <w:rsid w:val="001539E2"/>
    <w:rsid w:val="001550F1"/>
    <w:rsid w:val="00173A5B"/>
    <w:rsid w:val="00181674"/>
    <w:rsid w:val="00182256"/>
    <w:rsid w:val="001847D1"/>
    <w:rsid w:val="00191CAF"/>
    <w:rsid w:val="00194FAB"/>
    <w:rsid w:val="001A4CE0"/>
    <w:rsid w:val="001A5508"/>
    <w:rsid w:val="001B08B1"/>
    <w:rsid w:val="001B61EB"/>
    <w:rsid w:val="001B652A"/>
    <w:rsid w:val="001C45C2"/>
    <w:rsid w:val="001D26B6"/>
    <w:rsid w:val="001E2135"/>
    <w:rsid w:val="001E2F74"/>
    <w:rsid w:val="001E4DDD"/>
    <w:rsid w:val="002069C7"/>
    <w:rsid w:val="00212481"/>
    <w:rsid w:val="00214D83"/>
    <w:rsid w:val="00216130"/>
    <w:rsid w:val="00220ABD"/>
    <w:rsid w:val="002245D0"/>
    <w:rsid w:val="00235DBD"/>
    <w:rsid w:val="00244A57"/>
    <w:rsid w:val="00250F7B"/>
    <w:rsid w:val="00252722"/>
    <w:rsid w:val="00253459"/>
    <w:rsid w:val="002578BA"/>
    <w:rsid w:val="00262360"/>
    <w:rsid w:val="002648F7"/>
    <w:rsid w:val="00275902"/>
    <w:rsid w:val="002918AD"/>
    <w:rsid w:val="0029307F"/>
    <w:rsid w:val="0029451F"/>
    <w:rsid w:val="002A2F05"/>
    <w:rsid w:val="002A69A5"/>
    <w:rsid w:val="002A6D87"/>
    <w:rsid w:val="002B03F2"/>
    <w:rsid w:val="002B1F8E"/>
    <w:rsid w:val="002B2263"/>
    <w:rsid w:val="002B23A2"/>
    <w:rsid w:val="002B2F7E"/>
    <w:rsid w:val="002C09D9"/>
    <w:rsid w:val="002C1CF2"/>
    <w:rsid w:val="002C2A5A"/>
    <w:rsid w:val="002D3A94"/>
    <w:rsid w:val="002E0511"/>
    <w:rsid w:val="002E2E3B"/>
    <w:rsid w:val="002E3502"/>
    <w:rsid w:val="002E7434"/>
    <w:rsid w:val="002F2B2B"/>
    <w:rsid w:val="00300FB5"/>
    <w:rsid w:val="003025B5"/>
    <w:rsid w:val="0030634E"/>
    <w:rsid w:val="0032127B"/>
    <w:rsid w:val="003236B2"/>
    <w:rsid w:val="003260A3"/>
    <w:rsid w:val="0032747F"/>
    <w:rsid w:val="00342125"/>
    <w:rsid w:val="003546F5"/>
    <w:rsid w:val="0037550D"/>
    <w:rsid w:val="0038579E"/>
    <w:rsid w:val="003907BC"/>
    <w:rsid w:val="00394CE4"/>
    <w:rsid w:val="003A2595"/>
    <w:rsid w:val="003A6869"/>
    <w:rsid w:val="003B0099"/>
    <w:rsid w:val="003C1242"/>
    <w:rsid w:val="003C654A"/>
    <w:rsid w:val="003D62C5"/>
    <w:rsid w:val="003F34F0"/>
    <w:rsid w:val="003F4FB1"/>
    <w:rsid w:val="00404EE2"/>
    <w:rsid w:val="004142E5"/>
    <w:rsid w:val="00415CB2"/>
    <w:rsid w:val="0043014B"/>
    <w:rsid w:val="00436A7C"/>
    <w:rsid w:val="00444189"/>
    <w:rsid w:val="0045147A"/>
    <w:rsid w:val="004565C7"/>
    <w:rsid w:val="00464870"/>
    <w:rsid w:val="00472C5A"/>
    <w:rsid w:val="004768AD"/>
    <w:rsid w:val="004A1A0A"/>
    <w:rsid w:val="004A1A0C"/>
    <w:rsid w:val="004A2D8C"/>
    <w:rsid w:val="004A4B45"/>
    <w:rsid w:val="004B77AC"/>
    <w:rsid w:val="004D56A2"/>
    <w:rsid w:val="004D6269"/>
    <w:rsid w:val="004D7894"/>
    <w:rsid w:val="004E6620"/>
    <w:rsid w:val="004F63CA"/>
    <w:rsid w:val="004F7202"/>
    <w:rsid w:val="00513CAA"/>
    <w:rsid w:val="00514127"/>
    <w:rsid w:val="00523EE0"/>
    <w:rsid w:val="0052515C"/>
    <w:rsid w:val="00536117"/>
    <w:rsid w:val="005404EB"/>
    <w:rsid w:val="00541E57"/>
    <w:rsid w:val="00572325"/>
    <w:rsid w:val="0058472D"/>
    <w:rsid w:val="00584F98"/>
    <w:rsid w:val="00594404"/>
    <w:rsid w:val="00597C00"/>
    <w:rsid w:val="005A2A14"/>
    <w:rsid w:val="005A532F"/>
    <w:rsid w:val="005A71BB"/>
    <w:rsid w:val="005B1661"/>
    <w:rsid w:val="005B2046"/>
    <w:rsid w:val="005B516E"/>
    <w:rsid w:val="005D1C93"/>
    <w:rsid w:val="005D494F"/>
    <w:rsid w:val="005E60A4"/>
    <w:rsid w:val="005F1818"/>
    <w:rsid w:val="005F6B6F"/>
    <w:rsid w:val="006018D6"/>
    <w:rsid w:val="006111F9"/>
    <w:rsid w:val="00621025"/>
    <w:rsid w:val="00621A4B"/>
    <w:rsid w:val="00621E0C"/>
    <w:rsid w:val="0062376A"/>
    <w:rsid w:val="00646348"/>
    <w:rsid w:val="00655282"/>
    <w:rsid w:val="0065791D"/>
    <w:rsid w:val="00663E41"/>
    <w:rsid w:val="0068046E"/>
    <w:rsid w:val="0068116F"/>
    <w:rsid w:val="006A3D38"/>
    <w:rsid w:val="006A5274"/>
    <w:rsid w:val="006B5C76"/>
    <w:rsid w:val="006C3A7A"/>
    <w:rsid w:val="006C6DC1"/>
    <w:rsid w:val="006C7252"/>
    <w:rsid w:val="006E186A"/>
    <w:rsid w:val="006E2AFC"/>
    <w:rsid w:val="006F1DCA"/>
    <w:rsid w:val="006F631F"/>
    <w:rsid w:val="00701D8C"/>
    <w:rsid w:val="00702902"/>
    <w:rsid w:val="0072328E"/>
    <w:rsid w:val="00727BA4"/>
    <w:rsid w:val="00734279"/>
    <w:rsid w:val="00747EBD"/>
    <w:rsid w:val="007507B3"/>
    <w:rsid w:val="007528F7"/>
    <w:rsid w:val="00772217"/>
    <w:rsid w:val="00794705"/>
    <w:rsid w:val="00795887"/>
    <w:rsid w:val="00796F67"/>
    <w:rsid w:val="007A6762"/>
    <w:rsid w:val="007B5D19"/>
    <w:rsid w:val="007C2826"/>
    <w:rsid w:val="007C2BFF"/>
    <w:rsid w:val="007C5972"/>
    <w:rsid w:val="007D09A8"/>
    <w:rsid w:val="007E1ADC"/>
    <w:rsid w:val="007E6A64"/>
    <w:rsid w:val="007E71B1"/>
    <w:rsid w:val="007F07FA"/>
    <w:rsid w:val="007F79F2"/>
    <w:rsid w:val="0082693D"/>
    <w:rsid w:val="008326C5"/>
    <w:rsid w:val="00834E76"/>
    <w:rsid w:val="00837075"/>
    <w:rsid w:val="00837F15"/>
    <w:rsid w:val="0084165D"/>
    <w:rsid w:val="0084202D"/>
    <w:rsid w:val="00846A01"/>
    <w:rsid w:val="008517AC"/>
    <w:rsid w:val="008526B2"/>
    <w:rsid w:val="0087699C"/>
    <w:rsid w:val="00883A84"/>
    <w:rsid w:val="008870CD"/>
    <w:rsid w:val="00887DE3"/>
    <w:rsid w:val="00891E78"/>
    <w:rsid w:val="00892A36"/>
    <w:rsid w:val="008E5D01"/>
    <w:rsid w:val="008F08E2"/>
    <w:rsid w:val="00914B77"/>
    <w:rsid w:val="00914CDF"/>
    <w:rsid w:val="00916D24"/>
    <w:rsid w:val="009322E6"/>
    <w:rsid w:val="00932B27"/>
    <w:rsid w:val="009530DD"/>
    <w:rsid w:val="00965B93"/>
    <w:rsid w:val="00982499"/>
    <w:rsid w:val="00985122"/>
    <w:rsid w:val="00985139"/>
    <w:rsid w:val="009945C2"/>
    <w:rsid w:val="009951B5"/>
    <w:rsid w:val="009A7600"/>
    <w:rsid w:val="009C19C4"/>
    <w:rsid w:val="009C4B00"/>
    <w:rsid w:val="009C7B7A"/>
    <w:rsid w:val="009D2F80"/>
    <w:rsid w:val="009D466F"/>
    <w:rsid w:val="009D610E"/>
    <w:rsid w:val="009E3B71"/>
    <w:rsid w:val="009E4988"/>
    <w:rsid w:val="009F48BD"/>
    <w:rsid w:val="00A046B5"/>
    <w:rsid w:val="00A20966"/>
    <w:rsid w:val="00A258B8"/>
    <w:rsid w:val="00A308F7"/>
    <w:rsid w:val="00A31445"/>
    <w:rsid w:val="00A351DD"/>
    <w:rsid w:val="00A36FD7"/>
    <w:rsid w:val="00A40AE6"/>
    <w:rsid w:val="00A4470A"/>
    <w:rsid w:val="00A55B90"/>
    <w:rsid w:val="00A56827"/>
    <w:rsid w:val="00A72DA0"/>
    <w:rsid w:val="00A82477"/>
    <w:rsid w:val="00A848D9"/>
    <w:rsid w:val="00A90CBA"/>
    <w:rsid w:val="00A95279"/>
    <w:rsid w:val="00AA3C00"/>
    <w:rsid w:val="00AA6141"/>
    <w:rsid w:val="00AA6282"/>
    <w:rsid w:val="00AB0D18"/>
    <w:rsid w:val="00AB4A01"/>
    <w:rsid w:val="00AC3080"/>
    <w:rsid w:val="00AD7ABD"/>
    <w:rsid w:val="00AE058E"/>
    <w:rsid w:val="00B0520E"/>
    <w:rsid w:val="00B05E75"/>
    <w:rsid w:val="00B10149"/>
    <w:rsid w:val="00B1696B"/>
    <w:rsid w:val="00B251B9"/>
    <w:rsid w:val="00B259ED"/>
    <w:rsid w:val="00B5370B"/>
    <w:rsid w:val="00B7443B"/>
    <w:rsid w:val="00B930FE"/>
    <w:rsid w:val="00B977FD"/>
    <w:rsid w:val="00BA2D32"/>
    <w:rsid w:val="00BB5E0C"/>
    <w:rsid w:val="00BC05C8"/>
    <w:rsid w:val="00C00E53"/>
    <w:rsid w:val="00C1507C"/>
    <w:rsid w:val="00C16B5D"/>
    <w:rsid w:val="00C174AD"/>
    <w:rsid w:val="00C21FE6"/>
    <w:rsid w:val="00C46B5F"/>
    <w:rsid w:val="00C514E1"/>
    <w:rsid w:val="00C60053"/>
    <w:rsid w:val="00C66182"/>
    <w:rsid w:val="00C71315"/>
    <w:rsid w:val="00C90A9F"/>
    <w:rsid w:val="00C94251"/>
    <w:rsid w:val="00C9798D"/>
    <w:rsid w:val="00CA77E1"/>
    <w:rsid w:val="00CB618D"/>
    <w:rsid w:val="00CD7FA9"/>
    <w:rsid w:val="00CE18F5"/>
    <w:rsid w:val="00CF4585"/>
    <w:rsid w:val="00D02278"/>
    <w:rsid w:val="00D106D9"/>
    <w:rsid w:val="00D632BB"/>
    <w:rsid w:val="00D7509B"/>
    <w:rsid w:val="00D813EF"/>
    <w:rsid w:val="00D90166"/>
    <w:rsid w:val="00D92021"/>
    <w:rsid w:val="00D95985"/>
    <w:rsid w:val="00DA0522"/>
    <w:rsid w:val="00DA4185"/>
    <w:rsid w:val="00DA68BC"/>
    <w:rsid w:val="00DB31F3"/>
    <w:rsid w:val="00DD269B"/>
    <w:rsid w:val="00DD6E9A"/>
    <w:rsid w:val="00DD7266"/>
    <w:rsid w:val="00DE49AE"/>
    <w:rsid w:val="00DE666F"/>
    <w:rsid w:val="00DF1A7D"/>
    <w:rsid w:val="00DF1D65"/>
    <w:rsid w:val="00DF4C62"/>
    <w:rsid w:val="00E00C4C"/>
    <w:rsid w:val="00E22BAE"/>
    <w:rsid w:val="00E34FE5"/>
    <w:rsid w:val="00E43C21"/>
    <w:rsid w:val="00E44E1A"/>
    <w:rsid w:val="00E45CE4"/>
    <w:rsid w:val="00E53698"/>
    <w:rsid w:val="00E72776"/>
    <w:rsid w:val="00E7621A"/>
    <w:rsid w:val="00EA1D57"/>
    <w:rsid w:val="00EA4661"/>
    <w:rsid w:val="00EA666E"/>
    <w:rsid w:val="00EA667F"/>
    <w:rsid w:val="00EB0780"/>
    <w:rsid w:val="00EB4C5A"/>
    <w:rsid w:val="00EC0A60"/>
    <w:rsid w:val="00ED5D4A"/>
    <w:rsid w:val="00EE0659"/>
    <w:rsid w:val="00EE177A"/>
    <w:rsid w:val="00EE6C5C"/>
    <w:rsid w:val="00EF0701"/>
    <w:rsid w:val="00EF1A83"/>
    <w:rsid w:val="00F00D8B"/>
    <w:rsid w:val="00F04012"/>
    <w:rsid w:val="00F11A27"/>
    <w:rsid w:val="00F41602"/>
    <w:rsid w:val="00F41D3E"/>
    <w:rsid w:val="00F441EE"/>
    <w:rsid w:val="00F46569"/>
    <w:rsid w:val="00F5106A"/>
    <w:rsid w:val="00F5249B"/>
    <w:rsid w:val="00F6301B"/>
    <w:rsid w:val="00F649AD"/>
    <w:rsid w:val="00F738BB"/>
    <w:rsid w:val="00F75A70"/>
    <w:rsid w:val="00F97962"/>
    <w:rsid w:val="00FA3A27"/>
    <w:rsid w:val="00FD5FC0"/>
    <w:rsid w:val="00FD7879"/>
    <w:rsid w:val="00FE461C"/>
    <w:rsid w:val="00FF3877"/>
    <w:rsid w:val="00FF5730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217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uiPriority w:val="99"/>
    <w:rsid w:val="00772217"/>
    <w:pPr>
      <w:keepNext/>
      <w:autoSpaceDE w:val="0"/>
      <w:autoSpaceDN w:val="0"/>
      <w:jc w:val="center"/>
    </w:pPr>
    <w:rPr>
      <w:sz w:val="52"/>
      <w:szCs w:val="52"/>
    </w:rPr>
  </w:style>
  <w:style w:type="character" w:styleId="a4">
    <w:name w:val="Hyperlink"/>
    <w:uiPriority w:val="99"/>
    <w:semiHidden/>
    <w:rsid w:val="00A72D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517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517A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517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517A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142E5"/>
    <w:pPr>
      <w:ind w:left="720"/>
      <w:contextualSpacing/>
    </w:pPr>
  </w:style>
  <w:style w:type="table" w:customStyle="1" w:styleId="1">
    <w:name w:val="Сетка таблицы1"/>
    <w:uiPriority w:val="99"/>
    <w:rsid w:val="0095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95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redno-vsyo.ru/vred-vozduha/23-vyxlopnye-gazy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25</Pages>
  <Words>3747</Words>
  <Characters>21363</Characters>
  <Application>Microsoft Office Word</Application>
  <DocSecurity>0</DocSecurity>
  <Lines>178</Lines>
  <Paragraphs>50</Paragraphs>
  <ScaleCrop>false</ScaleCrop>
  <Company/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Sonic</cp:lastModifiedBy>
  <cp:revision>400</cp:revision>
  <cp:lastPrinted>2015-08-22T06:51:00Z</cp:lastPrinted>
  <dcterms:created xsi:type="dcterms:W3CDTF">2015-07-28T18:15:00Z</dcterms:created>
  <dcterms:modified xsi:type="dcterms:W3CDTF">2015-09-02T14:48:00Z</dcterms:modified>
</cp:coreProperties>
</file>