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1621377202_1-phonoteka_org-p-fon-rdsh-1" recolor="t" type="frame"/>
    </v:background>
  </w:background>
  <w:body>
    <w:p w:rsidR="004170EE" w:rsidRDefault="004170EE" w:rsidP="00F52AA6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96340" cy="104394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2" cy="1043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52AA6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F52AA6">
        <w:rPr>
          <w:rFonts w:cstheme="minorHAnsi"/>
          <w:sz w:val="20"/>
          <w:szCs w:val="20"/>
        </w:rPr>
        <w:t>Веб</w:t>
      </w:r>
      <w:proofErr w:type="spellEnd"/>
      <w:r w:rsidRPr="00F52AA6"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 w:rsidRPr="00F52AA6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52AA6">
        <w:rPr>
          <w:rFonts w:cstheme="minorHAnsi"/>
          <w:sz w:val="20"/>
          <w:szCs w:val="20"/>
        </w:rPr>
        <w:t>СМИ Серия ЭЛ № ФС 77 – 75609 от 19.04.2019г.</w:t>
      </w:r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52AA6">
        <w:rPr>
          <w:rFonts w:cstheme="minorHAnsi"/>
          <w:sz w:val="20"/>
          <w:szCs w:val="20"/>
        </w:rPr>
        <w:t>(РОСКОМНАДЗОР, г. Москва)</w:t>
      </w:r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52AA6">
        <w:rPr>
          <w:rFonts w:cstheme="minorHAnsi"/>
          <w:sz w:val="20"/>
          <w:szCs w:val="20"/>
        </w:rPr>
        <w:t>МОП СФО Сетевое издание «Магистр»</w:t>
      </w:r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52AA6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F52AA6">
        <w:rPr>
          <w:rFonts w:cstheme="minorHAnsi"/>
          <w:sz w:val="20"/>
          <w:szCs w:val="20"/>
        </w:rPr>
        <w:t>4205277233 ОГРН 1134205025349</w:t>
      </w:r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52AA6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52AA6">
        <w:rPr>
          <w:rFonts w:cstheme="minorHAnsi"/>
          <w:sz w:val="20"/>
          <w:szCs w:val="20"/>
        </w:rPr>
        <w:t>ТЛФ</w:t>
      </w:r>
      <w:r w:rsidRPr="00F52AA6">
        <w:rPr>
          <w:rFonts w:cstheme="minorHAnsi"/>
          <w:sz w:val="20"/>
          <w:szCs w:val="20"/>
          <w:lang w:val="en-US"/>
        </w:rPr>
        <w:t>. 8-923-606-29-50</w:t>
      </w:r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F52AA6">
        <w:rPr>
          <w:rFonts w:eastAsia="Batang" w:cstheme="minorHAnsi"/>
          <w:sz w:val="20"/>
          <w:szCs w:val="20"/>
        </w:rPr>
        <w:t>Е</w:t>
      </w:r>
      <w:r w:rsidRPr="00F52AA6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 w:rsidRPr="00F52AA6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52AA6">
        <w:rPr>
          <w:rFonts w:cstheme="minorHAnsi"/>
          <w:sz w:val="20"/>
          <w:szCs w:val="20"/>
        </w:rPr>
        <w:t>ИОР «Магистр»: Елена Владимировна В.</w:t>
      </w:r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F52AA6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F52AA6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F52AA6">
        <w:rPr>
          <w:rFonts w:cstheme="minorHAnsi"/>
          <w:sz w:val="20"/>
          <w:szCs w:val="20"/>
          <w:shd w:val="clear" w:color="auto" w:fill="FFFFFF"/>
        </w:rPr>
        <w:t>: </w:t>
      </w:r>
      <w:hyperlink r:id="rId9" w:history="1">
        <w:r w:rsidRPr="00F52AA6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4170EE" w:rsidRPr="00F52AA6" w:rsidRDefault="004170EE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F52AA6">
        <w:rPr>
          <w:rFonts w:cstheme="minorHAnsi"/>
          <w:sz w:val="20"/>
          <w:szCs w:val="20"/>
        </w:rPr>
        <w:t>Главный редактор: Александр Сергеевич В.</w:t>
      </w:r>
    </w:p>
    <w:p w:rsidR="004170EE" w:rsidRPr="00F52AA6" w:rsidRDefault="004170EE" w:rsidP="00F52AA6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F52AA6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F52AA6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F52AA6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0" w:history="1">
        <w:r w:rsidRPr="00F52AA6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F52AA6" w:rsidRPr="00F52AA6" w:rsidRDefault="00F52AA6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</w:t>
      </w:r>
      <w:r w:rsidRPr="00F52AA6">
        <w:rPr>
          <w:rFonts w:asciiTheme="majorHAnsi" w:hAnsiTheme="majorHAnsi"/>
          <w:b/>
        </w:rPr>
        <w:t xml:space="preserve"> учебного года:</w:t>
      </w:r>
    </w:p>
    <w:p w:rsidR="000C0808" w:rsidRPr="00F52AA6" w:rsidRDefault="000C0808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52AA6">
        <w:rPr>
          <w:rFonts w:asciiTheme="majorHAnsi" w:hAnsiTheme="majorHAnsi"/>
          <w:b/>
        </w:rPr>
        <w:t xml:space="preserve">Всероссийская викторина для детей, дошкольников </w:t>
      </w:r>
    </w:p>
    <w:p w:rsidR="0065703D" w:rsidRPr="00F52AA6" w:rsidRDefault="000C0808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52AA6">
        <w:rPr>
          <w:rFonts w:asciiTheme="majorHAnsi" w:hAnsiTheme="majorHAnsi"/>
          <w:b/>
        </w:rPr>
        <w:t>«Новогодняя викторина»</w:t>
      </w:r>
    </w:p>
    <w:p w:rsidR="00F52AA6" w:rsidRPr="00F52AA6" w:rsidRDefault="00F52AA6" w:rsidP="00F52AA6">
      <w:pPr>
        <w:jc w:val="center"/>
        <w:rPr>
          <w:rFonts w:asciiTheme="majorHAnsi" w:hAnsiTheme="majorHAnsi"/>
          <w:sz w:val="20"/>
          <w:szCs w:val="20"/>
        </w:rPr>
      </w:pP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iCs/>
          <w:sz w:val="20"/>
          <w:szCs w:val="20"/>
        </w:rPr>
        <w:t>1. Общая информация.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 xml:space="preserve">1.1. Регистрация работ осуществляется (ежедневно)  в период с </w:t>
      </w:r>
      <w:r>
        <w:rPr>
          <w:rFonts w:asciiTheme="majorHAnsi" w:hAnsiTheme="majorHAnsi"/>
          <w:sz w:val="20"/>
          <w:szCs w:val="20"/>
        </w:rPr>
        <w:t xml:space="preserve"> </w:t>
      </w:r>
      <w:r w:rsidR="00F52AA6">
        <w:rPr>
          <w:rFonts w:asciiTheme="majorHAnsi" w:hAnsiTheme="majorHAnsi"/>
          <w:b/>
          <w:sz w:val="20"/>
          <w:szCs w:val="20"/>
          <w:u w:val="single"/>
        </w:rPr>
        <w:t>01.09.2023г.- 31.08.2024</w:t>
      </w:r>
      <w:r>
        <w:rPr>
          <w:rFonts w:asciiTheme="majorHAnsi" w:hAnsiTheme="majorHAnsi"/>
          <w:b/>
          <w:sz w:val="20"/>
          <w:szCs w:val="20"/>
          <w:u w:val="single"/>
        </w:rPr>
        <w:t>г.</w:t>
      </w:r>
      <w:r>
        <w:rPr>
          <w:rFonts w:asciiTheme="majorHAnsi" w:hAnsiTheme="majorHAnsi"/>
          <w:sz w:val="20"/>
          <w:szCs w:val="20"/>
          <w:u w:val="single"/>
        </w:rPr>
        <w:t xml:space="preserve">  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>
        <w:rPr>
          <w:rFonts w:asciiTheme="majorHAnsi" w:hAnsiTheme="majorHAnsi"/>
          <w:sz w:val="20"/>
          <w:szCs w:val="20"/>
        </w:rPr>
        <w:t xml:space="preserve">1.2. Подведение итогов, рассылка наградных документов в течение </w:t>
      </w:r>
      <w:r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дней после отправки (регистрации) материала в оргкомитет </w:t>
      </w:r>
      <w:r>
        <w:rPr>
          <w:rFonts w:asciiTheme="majorHAnsi" w:hAnsiTheme="majorHAnsi" w:cs="Arial"/>
          <w:sz w:val="20"/>
          <w:szCs w:val="20"/>
        </w:rPr>
        <w:t xml:space="preserve">«Магистр»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1" w:history="1"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Электронные сертификаты, дипломы участников викторины рассылаются на электронный адрес, указанный в регистрационной форме (заявке).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участников.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1.6. Итоговые списки публикуются на сайте «Магистр» </w:t>
      </w:r>
      <w:hyperlink r:id="rId12" w:history="1">
        <w:r>
          <w:rPr>
            <w:rStyle w:val="a6"/>
            <w:sz w:val="20"/>
            <w:szCs w:val="20"/>
          </w:rPr>
          <w:t>https://magistr-r.ru/</w:t>
        </w:r>
      </w:hyperlink>
      <w:r>
        <w:rPr>
          <w:rFonts w:asciiTheme="majorHAnsi" w:hAnsiTheme="majorHAnsi"/>
          <w:sz w:val="20"/>
          <w:szCs w:val="20"/>
        </w:rPr>
        <w:t xml:space="preserve">  25 числа каждого месяца.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1.7. Возраст участников: </w:t>
      </w:r>
      <w:r>
        <w:rPr>
          <w:rFonts w:asciiTheme="majorHAnsi" w:hAnsiTheme="majorHAnsi"/>
          <w:b/>
          <w:sz w:val="20"/>
          <w:szCs w:val="20"/>
        </w:rPr>
        <w:t>4 - 6 лет.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1.8.  К участию в викторинах приглашаются 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дети, дошкольники (</w:t>
      </w:r>
      <w:r w:rsidR="0022247D">
        <w:rPr>
          <w:rFonts w:asciiTheme="majorHAnsi" w:hAnsiTheme="majorHAnsi" w:cs="Segoe UI"/>
          <w:sz w:val="20"/>
          <w:szCs w:val="20"/>
          <w:shd w:val="clear" w:color="auto" w:fill="FFFFFF"/>
        </w:rPr>
        <w:t>ДОУ,  УДОД</w:t>
      </w:r>
      <w:r>
        <w:rPr>
          <w:rFonts w:asciiTheme="majorHAnsi" w:hAnsiTheme="majorHAnsi" w:cs="Segoe UI"/>
          <w:sz w:val="20"/>
          <w:szCs w:val="20"/>
          <w:shd w:val="clear" w:color="auto" w:fill="FFFFFF"/>
        </w:rPr>
        <w:t>), учащиеся школ, гимназий, лицеев и других образовательных учреждений Российской Федерации.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1.9.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F52AA6" w:rsidRPr="00F52AA6" w:rsidRDefault="00F52AA6" w:rsidP="00F52AA6">
      <w:pPr>
        <w:jc w:val="center"/>
        <w:rPr>
          <w:rFonts w:asciiTheme="majorHAnsi" w:hAnsiTheme="majorHAnsi"/>
          <w:sz w:val="20"/>
          <w:szCs w:val="20"/>
        </w:rPr>
      </w:pP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2. Награждение участников.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>2.1. Комиссия определяет победителей (занявших I, II, III степень). Квота на число призовых мест не устанавливается. Победители награждаются дипломами Всероссийской викторины по количеству набранных баллов.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2.2. Конкурсанты, не вошедшие в число Победителей, награждаются сертификатами участников Всероссийской викторины.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Педагогам, кураторам выдаются сертификаты за подготовку учащихся, воспитанников. </w:t>
      </w:r>
    </w:p>
    <w:p w:rsidR="00F52AA6" w:rsidRPr="00F52AA6" w:rsidRDefault="00F52AA6" w:rsidP="00F52AA6">
      <w:pPr>
        <w:jc w:val="center"/>
        <w:rPr>
          <w:rFonts w:asciiTheme="majorHAnsi" w:hAnsiTheme="majorHAnsi"/>
          <w:sz w:val="20"/>
          <w:szCs w:val="20"/>
        </w:rPr>
      </w:pP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3. Критерии оценки: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910F44" w:rsidRDefault="00910F44" w:rsidP="004170EE">
      <w:pP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18"/>
          <w:szCs w:val="18"/>
        </w:rPr>
      </w:pP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>
        <w:rPr>
          <w:rFonts w:asciiTheme="majorHAnsi" w:hAnsiTheme="majorHAnsi" w:cstheme="minorHAnsi"/>
          <w:b/>
          <w:bCs/>
          <w:iCs/>
          <w:sz w:val="20"/>
          <w:szCs w:val="20"/>
        </w:rPr>
        <w:t>4. Порядок регистрации работ: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В электронном варианте на электронную почту </w:t>
      </w:r>
      <w:hyperlink r:id="rId13" w:history="1"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отправляется: 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>, или общий бланк на группу детей);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Бланк ответов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, или общий бланк, таблица на группу участников); </w:t>
      </w:r>
    </w:p>
    <w:p w:rsidR="00910F44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>
        <w:rPr>
          <w:rFonts w:asciiTheme="majorHAnsi" w:hAnsiTheme="majorHAnsi" w:cstheme="minorHAnsi"/>
          <w:b/>
          <w:bCs/>
          <w:iCs/>
          <w:sz w:val="20"/>
          <w:szCs w:val="20"/>
        </w:rPr>
        <w:t>Квитанция</w:t>
      </w:r>
      <w:r>
        <w:rPr>
          <w:rFonts w:asciiTheme="majorHAnsi" w:hAnsiTheme="majorHAnsi" w:cstheme="minorHAnsi"/>
          <w:bCs/>
          <w:iCs/>
          <w:sz w:val="20"/>
          <w:szCs w:val="20"/>
        </w:rPr>
        <w:t xml:space="preserve"> (сканирование или фотография).</w:t>
      </w:r>
    </w:p>
    <w:p w:rsidR="00816F17" w:rsidRDefault="00910F44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>
        <w:rPr>
          <w:rFonts w:asciiTheme="majorHAnsi" w:hAnsiTheme="majorHAnsi" w:cstheme="minorHAnsi"/>
          <w:bCs/>
          <w:iCs/>
          <w:sz w:val="20"/>
          <w:szCs w:val="20"/>
        </w:rPr>
        <w:t>-В теме электронного письма указывается название викторины-</w:t>
      </w:r>
    </w:p>
    <w:p w:rsidR="00F52AA6" w:rsidRPr="00F52AA6" w:rsidRDefault="00F52AA6" w:rsidP="00F52AA6">
      <w:pPr>
        <w:jc w:val="center"/>
        <w:rPr>
          <w:rFonts w:asciiTheme="majorHAnsi" w:hAnsiTheme="majorHAnsi"/>
          <w:sz w:val="20"/>
          <w:szCs w:val="20"/>
        </w:rPr>
      </w:pPr>
    </w:p>
    <w:p w:rsidR="005D60E6" w:rsidRPr="00F52AA6" w:rsidRDefault="00706135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F52AA6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F52AA6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Название </w:t>
            </w:r>
            <w:r w:rsidR="00F33B43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викторины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C95A5C" w:rsidRDefault="00CF5084" w:rsidP="00CF5084">
            <w:pPr>
              <w:shd w:val="clear" w:color="auto" w:fill="FFFFFF" w:themeFill="background1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«</w:t>
            </w:r>
            <w:r w:rsidR="001B1AC2" w:rsidRPr="001B1AC2">
              <w:rPr>
                <w:rFonts w:asciiTheme="majorHAnsi" w:hAnsiTheme="majorHAnsi"/>
                <w:b/>
              </w:rPr>
              <w:t>Новогодняя викторина</w:t>
            </w:r>
            <w:r>
              <w:rPr>
                <w:rFonts w:asciiTheme="majorHAnsi" w:hAnsiTheme="majorHAnsi"/>
                <w:b/>
              </w:rPr>
              <w:t>»</w:t>
            </w: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  <w:r w:rsidR="00CF0FBC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r w:rsidR="00CF0FBC" w:rsidRPr="00CF0FBC">
              <w:rPr>
                <w:rFonts w:asciiTheme="majorHAnsi" w:hAnsiTheme="majorHAnsi"/>
                <w:color w:val="000000" w:themeColor="text1"/>
                <w:sz w:val="20"/>
                <w:szCs w:val="20"/>
                <w:u w:val="single"/>
              </w:rPr>
              <w:t>возраст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432C7C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432C7C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Местонахождение образовательного учреждения (г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ород, область, посёлок)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432C7C" w:rsidRPr="00071634" w:rsidRDefault="00432C7C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4170E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4170E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F52AA6" w:rsidRDefault="00F52AA6" w:rsidP="00CF5084">
      <w:pPr>
        <w:jc w:val="center"/>
        <w:rPr>
          <w:rFonts w:asciiTheme="majorHAnsi" w:hAnsiTheme="majorHAnsi"/>
          <w:b/>
          <w:sz w:val="24"/>
          <w:szCs w:val="24"/>
        </w:rPr>
      </w:pPr>
    </w:p>
    <w:p w:rsidR="00CF5084" w:rsidRPr="00F52AA6" w:rsidRDefault="00CF5084" w:rsidP="00CF5084">
      <w:pPr>
        <w:jc w:val="center"/>
        <w:rPr>
          <w:rFonts w:asciiTheme="majorHAnsi" w:hAnsiTheme="majorHAnsi"/>
          <w:b/>
          <w:sz w:val="24"/>
          <w:szCs w:val="24"/>
        </w:rPr>
      </w:pPr>
      <w:r w:rsidRPr="00F52AA6">
        <w:rPr>
          <w:rFonts w:asciiTheme="majorHAnsi" w:hAnsiTheme="majorHAnsi"/>
          <w:b/>
          <w:sz w:val="24"/>
          <w:szCs w:val="24"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6885"/>
        <w:gridCol w:w="2632"/>
      </w:tblGrid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hideMark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1B1AC2" w:rsidRDefault="001B1AC2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1B1AC2">
              <w:rPr>
                <w:rFonts w:asciiTheme="majorHAnsi" w:hAnsiTheme="majorHAnsi"/>
                <w:b/>
              </w:rPr>
              <w:lastRenderedPageBreak/>
              <w:t>С какого месяца начинается новый год?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</w:rPr>
            </w:pP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</w:rPr>
            </w:pPr>
            <w:r w:rsidRPr="001B1AC2">
              <w:rPr>
                <w:rFonts w:asciiTheme="majorHAnsi" w:hAnsiTheme="majorHAnsi"/>
              </w:rPr>
              <w:t xml:space="preserve">А) </w:t>
            </w:r>
            <w:r w:rsidR="001B1AC2" w:rsidRPr="001B1AC2">
              <w:rPr>
                <w:rFonts w:asciiTheme="majorHAnsi" w:hAnsiTheme="majorHAnsi"/>
              </w:rPr>
              <w:t>С сентября</w:t>
            </w:r>
          </w:p>
          <w:p w:rsidR="00CF5084" w:rsidRPr="001B1AC2" w:rsidRDefault="001B1AC2" w:rsidP="002D20BB">
            <w:pPr>
              <w:pStyle w:val="a3"/>
              <w:rPr>
                <w:rFonts w:asciiTheme="majorHAnsi" w:hAnsiTheme="majorHAnsi"/>
              </w:rPr>
            </w:pPr>
            <w:r w:rsidRPr="001B1AC2">
              <w:rPr>
                <w:rFonts w:asciiTheme="majorHAnsi" w:hAnsiTheme="majorHAnsi"/>
              </w:rPr>
              <w:t>Б) С января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1F4E79"/>
              </w:rPr>
            </w:pPr>
            <w:r w:rsidRPr="001B1AC2">
              <w:rPr>
                <w:rFonts w:asciiTheme="majorHAnsi" w:hAnsiTheme="majorHAnsi"/>
              </w:rPr>
              <w:t xml:space="preserve">В) </w:t>
            </w:r>
            <w:r w:rsidR="001B1AC2" w:rsidRPr="001B1AC2">
              <w:rPr>
                <w:rFonts w:asciiTheme="majorHAnsi" w:hAnsiTheme="majorHAnsi" w:cs="Tahoma"/>
                <w:shd w:val="clear" w:color="auto" w:fill="FFFFFF"/>
              </w:rPr>
              <w:t>С декабря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1B1AC2" w:rsidRDefault="001B1AC2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1B1AC2">
              <w:rPr>
                <w:rFonts w:asciiTheme="majorHAnsi" w:hAnsiTheme="majorHAnsi"/>
                <w:b/>
              </w:rPr>
              <w:t>Что водят вокруг ёлки?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</w:rPr>
            </w:pP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</w:rPr>
            </w:pPr>
            <w:r w:rsidRPr="001B1AC2">
              <w:rPr>
                <w:rFonts w:asciiTheme="majorHAnsi" w:hAnsiTheme="majorHAnsi"/>
              </w:rPr>
              <w:t xml:space="preserve">А) </w:t>
            </w:r>
            <w:r w:rsidR="001B1AC2" w:rsidRPr="001B1AC2">
              <w:rPr>
                <w:rFonts w:asciiTheme="majorHAnsi" w:hAnsiTheme="majorHAnsi"/>
              </w:rPr>
              <w:t>Круги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</w:rPr>
            </w:pPr>
            <w:r w:rsidRPr="001B1AC2">
              <w:rPr>
                <w:rFonts w:asciiTheme="majorHAnsi" w:hAnsiTheme="majorHAnsi"/>
              </w:rPr>
              <w:t xml:space="preserve">Б) </w:t>
            </w:r>
            <w:r w:rsidR="001B1AC2" w:rsidRPr="001B1AC2">
              <w:rPr>
                <w:rFonts w:asciiTheme="majorHAnsi" w:hAnsiTheme="majorHAnsi"/>
              </w:rPr>
              <w:t>Колядки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1F4E79"/>
              </w:rPr>
            </w:pPr>
            <w:r w:rsidRPr="001B1AC2">
              <w:rPr>
                <w:rFonts w:asciiTheme="majorHAnsi" w:hAnsiTheme="majorHAnsi"/>
              </w:rPr>
              <w:t xml:space="preserve">В) </w:t>
            </w:r>
            <w:r w:rsidR="001B1AC2" w:rsidRPr="001B1AC2">
              <w:rPr>
                <w:rFonts w:asciiTheme="majorHAnsi" w:hAnsiTheme="majorHAnsi"/>
              </w:rPr>
              <w:t>Хоровод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1B1AC2" w:rsidRDefault="001B1AC2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1B1AC2">
              <w:rPr>
                <w:rFonts w:asciiTheme="majorHAnsi" w:hAnsiTheme="majorHAnsi"/>
                <w:b/>
              </w:rPr>
              <w:t>Из скольких комьев снега состоит туловище Снеговика?</w:t>
            </w:r>
          </w:p>
          <w:p w:rsidR="00CF5084" w:rsidRPr="001B1AC2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1B1AC2" w:rsidRPr="001B1AC2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2</w:t>
            </w:r>
          </w:p>
          <w:p w:rsidR="00CF5084" w:rsidRPr="001B1AC2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r w:rsidR="001B1AC2" w:rsidRPr="001B1AC2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3</w:t>
            </w:r>
          </w:p>
          <w:p w:rsidR="00CF5084" w:rsidRPr="001B1AC2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1B1AC2" w:rsidRPr="001B1AC2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5</w:t>
            </w:r>
          </w:p>
          <w:p w:rsidR="00CF5084" w:rsidRPr="001B1AC2" w:rsidRDefault="00CF5084" w:rsidP="002D20BB">
            <w:pPr>
              <w:rPr>
                <w:rFonts w:asciiTheme="majorHAnsi" w:hAnsiTheme="majorHAnsi"/>
                <w:color w:val="1F4E79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1B1AC2" w:rsidRDefault="001B1AC2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1B1AC2">
              <w:rPr>
                <w:rFonts w:asciiTheme="majorHAnsi" w:hAnsiTheme="majorHAnsi"/>
                <w:b/>
              </w:rPr>
              <w:t>Как зовут девочку, которая помогает Деду Морозу поздравлять всех с Новым годом?</w:t>
            </w:r>
          </w:p>
          <w:p w:rsidR="00CF5084" w:rsidRPr="001B1AC2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                А) </w:t>
            </w:r>
            <w:r w:rsidR="001B1AC2" w:rsidRPr="001B1AC2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Снежинка</w:t>
            </w:r>
          </w:p>
          <w:p w:rsidR="00CF5084" w:rsidRPr="001B1AC2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                Б) </w:t>
            </w:r>
            <w:r w:rsidR="001B1AC2" w:rsidRPr="001B1AC2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Снегурочка</w:t>
            </w:r>
          </w:p>
          <w:p w:rsidR="00CF5084" w:rsidRPr="001B1AC2" w:rsidRDefault="00CF5084" w:rsidP="002D20BB">
            <w:pPr>
              <w:pStyle w:val="ab"/>
              <w:rPr>
                <w:rFonts w:asciiTheme="majorHAnsi" w:hAnsiTheme="majorHAnsi"/>
                <w:color w:val="000000" w:themeColor="text1"/>
                <w:shd w:val="clear" w:color="auto" w:fill="FFFFFF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                В) </w:t>
            </w:r>
            <w:r w:rsidR="001B1AC2" w:rsidRPr="001B1AC2">
              <w:rPr>
                <w:rFonts w:asciiTheme="majorHAnsi" w:hAnsiTheme="majorHAnsi"/>
                <w:color w:val="000000" w:themeColor="text1"/>
                <w:shd w:val="clear" w:color="auto" w:fill="FFFFFF"/>
              </w:rPr>
              <w:t>Аниматор</w:t>
            </w:r>
          </w:p>
          <w:p w:rsidR="00CF5084" w:rsidRPr="001B1AC2" w:rsidRDefault="00CF5084" w:rsidP="002D20BB">
            <w:pPr>
              <w:pStyle w:val="ab"/>
              <w:rPr>
                <w:rFonts w:asciiTheme="majorHAnsi" w:hAnsiTheme="majorHAnsi"/>
                <w:color w:val="1F4E79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1B1AC2" w:rsidRDefault="001B1AC2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1B1AC2">
              <w:rPr>
                <w:rFonts w:asciiTheme="majorHAnsi" w:hAnsiTheme="majorHAnsi"/>
                <w:b/>
              </w:rPr>
              <w:t>В чём Дед Мороз приносит подарки детям?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b/>
              </w:rPr>
            </w:pP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1B1AC2" w:rsidRPr="001B1AC2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В сундуке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1B1AC2" w:rsidRPr="001B1AC2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В мешке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1F4E79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1B1AC2" w:rsidRPr="001B1AC2">
              <w:rPr>
                <w:rFonts w:asciiTheme="majorHAnsi" w:eastAsia="Times New Roman" w:hAnsiTheme="majorHAnsi" w:cs="Times New Roman"/>
                <w:color w:val="000000" w:themeColor="text1"/>
                <w:lang w:eastAsia="ru-RU"/>
              </w:rPr>
              <w:t>В сумке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1B1AC2" w:rsidRDefault="001B1AC2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1B1AC2">
              <w:rPr>
                <w:rFonts w:asciiTheme="majorHAnsi" w:hAnsiTheme="majorHAnsi"/>
                <w:b/>
              </w:rPr>
              <w:t>Каких животных впрягает в сани Дед Мороз?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</w:rPr>
            </w:pPr>
          </w:p>
          <w:p w:rsidR="00CF5084" w:rsidRPr="001B1AC2" w:rsidRDefault="001B1AC2" w:rsidP="002D20BB">
            <w:pPr>
              <w:pStyle w:val="a3"/>
              <w:rPr>
                <w:rFonts w:asciiTheme="majorHAnsi" w:hAnsiTheme="majorHAnsi"/>
              </w:rPr>
            </w:pPr>
            <w:r w:rsidRPr="001B1AC2">
              <w:rPr>
                <w:rFonts w:asciiTheme="majorHAnsi" w:hAnsiTheme="majorHAnsi"/>
              </w:rPr>
              <w:t>А) Лошадей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</w:rPr>
            </w:pPr>
            <w:r w:rsidRPr="001B1AC2">
              <w:rPr>
                <w:rFonts w:asciiTheme="majorHAnsi" w:hAnsiTheme="majorHAnsi"/>
              </w:rPr>
              <w:t xml:space="preserve">Б) </w:t>
            </w:r>
            <w:r w:rsidR="001B1AC2" w:rsidRPr="001B1AC2">
              <w:rPr>
                <w:rFonts w:asciiTheme="majorHAnsi" w:hAnsiTheme="majorHAnsi" w:cs="Arial"/>
              </w:rPr>
              <w:t>Оленей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1F4E79"/>
              </w:rPr>
            </w:pPr>
            <w:r w:rsidRPr="001B1AC2">
              <w:rPr>
                <w:rFonts w:asciiTheme="majorHAnsi" w:hAnsiTheme="majorHAnsi"/>
              </w:rPr>
              <w:t xml:space="preserve">В) </w:t>
            </w:r>
            <w:r w:rsidR="001B1AC2" w:rsidRPr="001B1AC2">
              <w:rPr>
                <w:rFonts w:asciiTheme="majorHAnsi" w:hAnsiTheme="majorHAnsi" w:cs="Arial"/>
              </w:rPr>
              <w:t>Собак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1B1AC2" w:rsidRDefault="001B1AC2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1B1AC2">
              <w:rPr>
                <w:rFonts w:asciiTheme="majorHAnsi" w:hAnsiTheme="majorHAnsi"/>
                <w:b/>
              </w:rPr>
              <w:t>Какой волшебный предмет всегда носит Дед Мороз?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</w:rPr>
            </w:pP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</w:rPr>
            </w:pPr>
            <w:r w:rsidRPr="001B1AC2">
              <w:rPr>
                <w:rFonts w:asciiTheme="majorHAnsi" w:hAnsiTheme="majorHAnsi"/>
              </w:rPr>
              <w:t xml:space="preserve">А) </w:t>
            </w:r>
            <w:r w:rsidR="001B1AC2" w:rsidRPr="001B1AC2">
              <w:rPr>
                <w:rFonts w:asciiTheme="majorHAnsi" w:eastAsia="Times New Roman" w:hAnsiTheme="majorHAnsi" w:cs="Times New Roman"/>
                <w:lang w:eastAsia="ru-RU"/>
              </w:rPr>
              <w:t>Колокольчик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</w:rPr>
            </w:pPr>
            <w:r w:rsidRPr="001B1AC2">
              <w:rPr>
                <w:rFonts w:asciiTheme="majorHAnsi" w:hAnsiTheme="majorHAnsi"/>
              </w:rPr>
              <w:t xml:space="preserve">Б) </w:t>
            </w:r>
            <w:r w:rsidR="001B1AC2" w:rsidRPr="001B1AC2">
              <w:rPr>
                <w:rFonts w:asciiTheme="majorHAnsi" w:hAnsiTheme="majorHAnsi"/>
              </w:rPr>
              <w:t>Посох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1F4E79"/>
              </w:rPr>
            </w:pPr>
            <w:r w:rsidRPr="001B1AC2">
              <w:rPr>
                <w:rFonts w:asciiTheme="majorHAnsi" w:hAnsiTheme="majorHAnsi"/>
              </w:rPr>
              <w:t xml:space="preserve">В) </w:t>
            </w:r>
            <w:r w:rsidR="001B1AC2" w:rsidRPr="001B1AC2">
              <w:rPr>
                <w:rFonts w:asciiTheme="majorHAnsi" w:eastAsia="Times New Roman" w:hAnsiTheme="majorHAnsi" w:cs="Times New Roman"/>
                <w:lang w:eastAsia="ru-RU"/>
              </w:rPr>
              <w:t>Шар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1B1AC2" w:rsidRDefault="001B1AC2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1B1AC2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Кем по степени родства приходится зимнему чародею Снегурочка?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1B1AC2" w:rsidRPr="001B1AC2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Дочкой</w:t>
            </w:r>
          </w:p>
          <w:p w:rsidR="001B1AC2" w:rsidRPr="001B1AC2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1B1AC2" w:rsidRPr="001B1AC2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Внучкой</w:t>
            </w:r>
            <w:r w:rsidR="001B1AC2" w:rsidRPr="001B1AC2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1B1AC2" w:rsidRPr="001B1AC2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Кузиной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1B1AC2" w:rsidRDefault="001B1AC2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1B1AC2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lastRenderedPageBreak/>
              <w:t xml:space="preserve">Про кого пел </w:t>
            </w:r>
            <w:proofErr w:type="spellStart"/>
            <w:r w:rsidRPr="001B1AC2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Морозко</w:t>
            </w:r>
            <w:proofErr w:type="spellEnd"/>
            <w:r w:rsidRPr="001B1AC2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 xml:space="preserve"> в знаменитом одноименном фильме-сказке?</w:t>
            </w:r>
          </w:p>
          <w:p w:rsidR="00CF5084" w:rsidRPr="001B1AC2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1B1AC2" w:rsidRPr="001B1AC2">
              <w:rPr>
                <w:rFonts w:asciiTheme="majorHAnsi" w:hAnsiTheme="majorHAnsi" w:cs="Tahoma"/>
                <w:color w:val="000000" w:themeColor="text1"/>
                <w:shd w:val="clear" w:color="auto" w:fill="FFFFFF"/>
              </w:rPr>
              <w:t>Про работу</w:t>
            </w:r>
          </w:p>
          <w:p w:rsidR="00CF5084" w:rsidRPr="001B1AC2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1B1AC2" w:rsidRPr="001B1AC2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Про погоду</w:t>
            </w:r>
          </w:p>
          <w:p w:rsidR="00CF5084" w:rsidRPr="001B1AC2" w:rsidRDefault="00CF5084" w:rsidP="002D20BB">
            <w:pPr>
              <w:pStyle w:val="ab"/>
              <w:ind w:left="708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1B1AC2" w:rsidRPr="001B1AC2">
              <w:rPr>
                <w:rFonts w:asciiTheme="majorHAnsi" w:hAnsiTheme="majorHAnsi" w:cs="Helvetica"/>
                <w:color w:val="000000" w:themeColor="text1"/>
                <w:shd w:val="clear" w:color="auto" w:fill="FFFFFF"/>
              </w:rPr>
              <w:t>Про елочку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F5084" w:rsidTr="00CF5084">
        <w:trPr>
          <w:trHeight w:val="624"/>
          <w:jc w:val="center"/>
        </w:trPr>
        <w:tc>
          <w:tcPr>
            <w:tcW w:w="6885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  <w:hideMark/>
          </w:tcPr>
          <w:p w:rsidR="00CF5084" w:rsidRPr="001B1AC2" w:rsidRDefault="001B1AC2" w:rsidP="002D20BB">
            <w:pPr>
              <w:pStyle w:val="a3"/>
              <w:numPr>
                <w:ilvl w:val="0"/>
                <w:numId w:val="11"/>
              </w:numPr>
              <w:rPr>
                <w:rFonts w:asciiTheme="majorHAnsi" w:hAnsiTheme="majorHAnsi"/>
                <w:b/>
                <w:color w:val="000000" w:themeColor="text1"/>
              </w:rPr>
            </w:pPr>
            <w:r w:rsidRPr="001B1AC2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 xml:space="preserve">Кто выступал на новогоднем концерте в </w:t>
            </w:r>
            <w:proofErr w:type="spellStart"/>
            <w:r w:rsidRPr="001B1AC2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>дедморозовском</w:t>
            </w:r>
            <w:proofErr w:type="spellEnd"/>
            <w:r w:rsidRPr="001B1AC2">
              <w:rPr>
                <w:rFonts w:asciiTheme="majorHAnsi" w:hAnsiTheme="majorHAnsi" w:cs="Helvetica"/>
                <w:b/>
                <w:color w:val="000000" w:themeColor="text1"/>
                <w:shd w:val="clear" w:color="auto" w:fill="FFFFFF"/>
              </w:rPr>
              <w:t xml:space="preserve"> костюме в мультфильме «Ну, погоди!»?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А) </w:t>
            </w:r>
            <w:r w:rsidR="001B1AC2" w:rsidRPr="001B1AC2">
              <w:rPr>
                <w:rFonts w:asciiTheme="majorHAnsi" w:hAnsiTheme="majorHAnsi"/>
                <w:color w:val="000000" w:themeColor="text1"/>
              </w:rPr>
              <w:t>Заяц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Б) </w:t>
            </w:r>
            <w:r w:rsidR="001B1AC2" w:rsidRPr="001B1AC2">
              <w:rPr>
                <w:rFonts w:asciiTheme="majorHAnsi" w:hAnsiTheme="majorHAnsi"/>
                <w:color w:val="000000" w:themeColor="text1"/>
              </w:rPr>
              <w:t>Медведь</w:t>
            </w:r>
          </w:p>
          <w:p w:rsidR="00CF5084" w:rsidRPr="001B1AC2" w:rsidRDefault="00CF5084" w:rsidP="002D20BB">
            <w:pPr>
              <w:pStyle w:val="a3"/>
              <w:rPr>
                <w:rFonts w:asciiTheme="majorHAnsi" w:hAnsiTheme="majorHAnsi"/>
                <w:color w:val="000000" w:themeColor="text1"/>
              </w:rPr>
            </w:pPr>
            <w:r w:rsidRPr="001B1AC2">
              <w:rPr>
                <w:rFonts w:asciiTheme="majorHAnsi" w:hAnsiTheme="majorHAnsi"/>
                <w:color w:val="000000" w:themeColor="text1"/>
              </w:rPr>
              <w:t xml:space="preserve">В) </w:t>
            </w:r>
            <w:r w:rsidR="001B1AC2" w:rsidRPr="001B1AC2">
              <w:rPr>
                <w:rFonts w:asciiTheme="majorHAnsi" w:hAnsiTheme="majorHAnsi"/>
                <w:color w:val="000000" w:themeColor="text1"/>
              </w:rPr>
              <w:t>Волк</w:t>
            </w:r>
          </w:p>
        </w:tc>
        <w:tc>
          <w:tcPr>
            <w:tcW w:w="2632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CF5084" w:rsidRDefault="00CF5084" w:rsidP="002D20B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F52AA6" w:rsidRPr="00F52AA6" w:rsidRDefault="00F52AA6" w:rsidP="00F52AA6">
      <w:pPr>
        <w:jc w:val="center"/>
        <w:rPr>
          <w:rFonts w:asciiTheme="majorHAnsi" w:hAnsiTheme="majorHAnsi"/>
          <w:sz w:val="20"/>
          <w:szCs w:val="20"/>
        </w:rPr>
      </w:pPr>
    </w:p>
    <w:p w:rsidR="000E60D9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викторине:</w:t>
      </w:r>
    </w:p>
    <w:p w:rsidR="000E60D9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100</w:t>
      </w:r>
      <w:r>
        <w:rPr>
          <w:rFonts w:asciiTheme="majorHAnsi" w:hAnsiTheme="majorHAnsi"/>
          <w:sz w:val="20"/>
          <w:szCs w:val="20"/>
        </w:rPr>
        <w:t xml:space="preserve"> рублей (участие в викторине с выдачей электронных свидетельств).</w:t>
      </w:r>
    </w:p>
    <w:p w:rsidR="000E60D9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</w:t>
      </w:r>
      <w:r>
        <w:rPr>
          <w:rFonts w:asciiTheme="majorHAnsi" w:hAnsiTheme="majorHAnsi"/>
          <w:b/>
          <w:sz w:val="20"/>
          <w:szCs w:val="20"/>
        </w:rPr>
        <w:t>50</w:t>
      </w:r>
      <w:r>
        <w:rPr>
          <w:rFonts w:asciiTheme="majorHAnsi" w:hAnsiTheme="majorHAnsi"/>
          <w:sz w:val="20"/>
          <w:szCs w:val="20"/>
        </w:rPr>
        <w:t xml:space="preserve"> рублей от участника (при групповом участии 10 и более человек от группы, класса или учреждения). </w:t>
      </w:r>
    </w:p>
    <w:p w:rsidR="000E60D9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Педагогам, кураторам выдаются сертификаты за подготовку воспитанников, учащихся (бесплатно).</w:t>
      </w:r>
    </w:p>
    <w:p w:rsidR="000E60D9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0E60D9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F52AA6" w:rsidRPr="00F52AA6" w:rsidRDefault="00F52AA6" w:rsidP="00F52AA6">
      <w:pPr>
        <w:jc w:val="center"/>
        <w:rPr>
          <w:rFonts w:asciiTheme="majorHAnsi" w:hAnsiTheme="majorHAnsi"/>
          <w:sz w:val="20"/>
          <w:szCs w:val="20"/>
        </w:rPr>
      </w:pPr>
    </w:p>
    <w:p w:rsidR="000E60D9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0E60D9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 w:rsidRPr="00E5008D"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0E60D9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>4205277233 КПП</w:t>
      </w:r>
      <w:r>
        <w:rPr>
          <w:rFonts w:asciiTheme="majorHAnsi" w:hAnsiTheme="majorHAnsi"/>
          <w:sz w:val="20"/>
          <w:szCs w:val="20"/>
        </w:rPr>
        <w:t xml:space="preserve"> 420501001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>
        <w:rPr>
          <w:rFonts w:asciiTheme="majorHAnsi" w:hAnsiTheme="majorHAnsi"/>
          <w:sz w:val="20"/>
          <w:szCs w:val="20"/>
        </w:rPr>
        <w:t>40702810326000001096 (номер счёта)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>
        <w:rPr>
          <w:rFonts w:asciiTheme="majorHAnsi" w:hAnsiTheme="majorHAnsi"/>
          <w:sz w:val="20"/>
          <w:szCs w:val="20"/>
        </w:rPr>
        <w:t>.К</w:t>
      </w:r>
      <w:proofErr w:type="gramEnd"/>
      <w:r>
        <w:rPr>
          <w:rFonts w:asciiTheme="majorHAnsi" w:hAnsiTheme="majorHAnsi"/>
          <w:sz w:val="20"/>
          <w:szCs w:val="20"/>
        </w:rPr>
        <w:t>емерово</w:t>
      </w:r>
      <w:r>
        <w:rPr>
          <w:rFonts w:asciiTheme="majorHAnsi" w:hAnsiTheme="majorHAnsi" w:cs="Tahoma"/>
          <w:color w:val="010101"/>
          <w:sz w:val="20"/>
          <w:szCs w:val="20"/>
        </w:rPr>
        <w:br/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>
        <w:rPr>
          <w:rFonts w:asciiTheme="majorHAnsi" w:hAnsiTheme="majorHAnsi"/>
          <w:sz w:val="20"/>
          <w:szCs w:val="20"/>
        </w:rPr>
        <w:t>30101810200000000612</w:t>
      </w:r>
      <w:r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>
        <w:rPr>
          <w:rFonts w:asciiTheme="majorHAnsi" w:hAnsiTheme="majorHAnsi"/>
          <w:sz w:val="20"/>
          <w:szCs w:val="20"/>
        </w:rPr>
        <w:t>043207612 ОГРН 1134205025349</w:t>
      </w:r>
    </w:p>
    <w:p w:rsidR="000E60D9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 xml:space="preserve">2. </w:t>
      </w:r>
      <w:r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0E60D9" w:rsidRDefault="0009009C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0E60D9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A53F23" w:rsidRPr="00071634" w:rsidRDefault="000E60D9" w:rsidP="00F52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групповом участии детей, взнос осуществляется общей суммой на группу, класс учащихся, педагогом, куратором, родителем.</w:t>
      </w: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4170E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lastRenderedPageBreak/>
              <w:t>Извещение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73725E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4170E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4170E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4170E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4170E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4170E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4170E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4170E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4170E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4170E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F52AA6" w:rsidRDefault="00F52AA6" w:rsidP="00F52AA6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p w:rsidR="00F52AA6" w:rsidRPr="00F52AA6" w:rsidRDefault="00F52AA6" w:rsidP="00F52AA6">
      <w:pPr>
        <w:rPr>
          <w:rFonts w:asciiTheme="majorHAnsi" w:hAnsiTheme="majorHAnsi"/>
          <w:sz w:val="20"/>
          <w:szCs w:val="20"/>
        </w:rPr>
      </w:pPr>
    </w:p>
    <w:p w:rsidR="00F52AA6" w:rsidRPr="00F52AA6" w:rsidRDefault="00F52AA6" w:rsidP="00F52AA6">
      <w:pPr>
        <w:rPr>
          <w:rFonts w:asciiTheme="majorHAnsi" w:hAnsiTheme="majorHAnsi"/>
          <w:sz w:val="20"/>
          <w:szCs w:val="20"/>
        </w:rPr>
      </w:pPr>
    </w:p>
    <w:p w:rsidR="00F52AA6" w:rsidRPr="00F52AA6" w:rsidRDefault="00F52AA6" w:rsidP="00F52AA6">
      <w:pPr>
        <w:rPr>
          <w:rFonts w:asciiTheme="majorHAnsi" w:hAnsiTheme="majorHAnsi"/>
          <w:sz w:val="20"/>
          <w:szCs w:val="20"/>
        </w:rPr>
      </w:pPr>
    </w:p>
    <w:p w:rsidR="00F52AA6" w:rsidRPr="00F52AA6" w:rsidRDefault="00F52AA6" w:rsidP="00F52AA6">
      <w:pPr>
        <w:rPr>
          <w:rFonts w:asciiTheme="majorHAnsi" w:hAnsiTheme="majorHAnsi"/>
          <w:sz w:val="20"/>
          <w:szCs w:val="20"/>
        </w:rPr>
      </w:pPr>
    </w:p>
    <w:p w:rsidR="00F52AA6" w:rsidRPr="00F52AA6" w:rsidRDefault="00F52AA6" w:rsidP="00F52AA6">
      <w:pPr>
        <w:rPr>
          <w:rFonts w:asciiTheme="majorHAnsi" w:hAnsiTheme="majorHAnsi"/>
          <w:sz w:val="20"/>
          <w:szCs w:val="20"/>
        </w:rPr>
      </w:pPr>
    </w:p>
    <w:p w:rsidR="00F52AA6" w:rsidRPr="00F52AA6" w:rsidRDefault="00F52AA6" w:rsidP="00F52AA6">
      <w:pPr>
        <w:rPr>
          <w:rFonts w:asciiTheme="majorHAnsi" w:hAnsiTheme="majorHAnsi"/>
          <w:sz w:val="20"/>
          <w:szCs w:val="20"/>
        </w:rPr>
      </w:pPr>
    </w:p>
    <w:p w:rsidR="00F52AA6" w:rsidRPr="00F52AA6" w:rsidRDefault="00F52AA6" w:rsidP="00F52AA6">
      <w:pPr>
        <w:rPr>
          <w:rFonts w:asciiTheme="majorHAnsi" w:hAnsiTheme="majorHAnsi"/>
          <w:sz w:val="20"/>
          <w:szCs w:val="20"/>
        </w:rPr>
      </w:pPr>
    </w:p>
    <w:p w:rsidR="00F52AA6" w:rsidRDefault="00F52AA6" w:rsidP="00F52AA6">
      <w:pPr>
        <w:rPr>
          <w:rFonts w:asciiTheme="majorHAnsi" w:hAnsiTheme="majorHAnsi"/>
          <w:sz w:val="20"/>
          <w:szCs w:val="20"/>
        </w:rPr>
      </w:pPr>
    </w:p>
    <w:p w:rsidR="00DD72B9" w:rsidRPr="00F52AA6" w:rsidRDefault="00DD72B9" w:rsidP="00F52AA6">
      <w:pPr>
        <w:jc w:val="center"/>
        <w:rPr>
          <w:rFonts w:asciiTheme="majorHAnsi" w:hAnsiTheme="majorHAnsi"/>
          <w:sz w:val="20"/>
          <w:szCs w:val="20"/>
        </w:rPr>
      </w:pPr>
    </w:p>
    <w:sectPr w:rsidR="00DD72B9" w:rsidRPr="00F52AA6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2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562F7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56B0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3AF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A17172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BF691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5B50C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4674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23EF32E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D0619"/>
    <w:multiLevelType w:val="hybridMultilevel"/>
    <w:tmpl w:val="5AFC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8C5D7B"/>
    <w:multiLevelType w:val="hybridMultilevel"/>
    <w:tmpl w:val="1C00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952DC"/>
    <w:multiLevelType w:val="hybridMultilevel"/>
    <w:tmpl w:val="195C4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1D02E9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BC5D1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6538A1"/>
    <w:multiLevelType w:val="hybridMultilevel"/>
    <w:tmpl w:val="16A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81BF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512F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7393B"/>
    <w:multiLevelType w:val="hybridMultilevel"/>
    <w:tmpl w:val="4E5224E0"/>
    <w:lvl w:ilvl="0" w:tplc="2A0EA6D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>
    <w:nsid w:val="6E614006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46A2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3">
    <w:nsid w:val="768A5BAE"/>
    <w:multiLevelType w:val="hybridMultilevel"/>
    <w:tmpl w:val="FE824B44"/>
    <w:lvl w:ilvl="0" w:tplc="B22A93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6972ED"/>
    <w:multiLevelType w:val="hybridMultilevel"/>
    <w:tmpl w:val="40DC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6"/>
  </w:num>
  <w:num w:numId="5">
    <w:abstractNumId w:val="2"/>
  </w:num>
  <w:num w:numId="6">
    <w:abstractNumId w:val="0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"/>
  </w:num>
  <w:num w:numId="17">
    <w:abstractNumId w:val="24"/>
  </w:num>
  <w:num w:numId="18">
    <w:abstractNumId w:val="35"/>
  </w:num>
  <w:num w:numId="19">
    <w:abstractNumId w:val="17"/>
  </w:num>
  <w:num w:numId="20">
    <w:abstractNumId w:val="22"/>
  </w:num>
  <w:num w:numId="21">
    <w:abstractNumId w:val="26"/>
  </w:num>
  <w:num w:numId="22">
    <w:abstractNumId w:val="27"/>
  </w:num>
  <w:num w:numId="23">
    <w:abstractNumId w:val="6"/>
  </w:num>
  <w:num w:numId="24">
    <w:abstractNumId w:val="10"/>
  </w:num>
  <w:num w:numId="25">
    <w:abstractNumId w:val="14"/>
  </w:num>
  <w:num w:numId="26">
    <w:abstractNumId w:val="8"/>
  </w:num>
  <w:num w:numId="27">
    <w:abstractNumId w:val="5"/>
  </w:num>
  <w:num w:numId="28">
    <w:abstractNumId w:val="13"/>
  </w:num>
  <w:num w:numId="29">
    <w:abstractNumId w:val="30"/>
  </w:num>
  <w:num w:numId="30">
    <w:abstractNumId w:val="31"/>
  </w:num>
  <w:num w:numId="31">
    <w:abstractNumId w:val="15"/>
  </w:num>
  <w:num w:numId="32">
    <w:abstractNumId w:val="21"/>
  </w:num>
  <w:num w:numId="33">
    <w:abstractNumId w:val="19"/>
  </w:num>
  <w:num w:numId="34">
    <w:abstractNumId w:val="18"/>
  </w:num>
  <w:num w:numId="35">
    <w:abstractNumId w:val="20"/>
  </w:num>
  <w:num w:numId="36">
    <w:abstractNumId w:val="28"/>
  </w:num>
  <w:num w:numId="37">
    <w:abstractNumId w:val="25"/>
  </w:num>
  <w:num w:numId="38">
    <w:abstractNumId w:val="34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3CDF"/>
    <w:rsid w:val="000060BE"/>
    <w:rsid w:val="0001568E"/>
    <w:rsid w:val="00016BFF"/>
    <w:rsid w:val="000207C4"/>
    <w:rsid w:val="00023E27"/>
    <w:rsid w:val="000301C2"/>
    <w:rsid w:val="00034D64"/>
    <w:rsid w:val="000379BA"/>
    <w:rsid w:val="00040929"/>
    <w:rsid w:val="000425F9"/>
    <w:rsid w:val="00042838"/>
    <w:rsid w:val="000521A1"/>
    <w:rsid w:val="00052FFE"/>
    <w:rsid w:val="00060911"/>
    <w:rsid w:val="00066C77"/>
    <w:rsid w:val="00071634"/>
    <w:rsid w:val="000719A7"/>
    <w:rsid w:val="00074EC9"/>
    <w:rsid w:val="000874FD"/>
    <w:rsid w:val="0009009C"/>
    <w:rsid w:val="00090853"/>
    <w:rsid w:val="00092291"/>
    <w:rsid w:val="00093B8B"/>
    <w:rsid w:val="0009467E"/>
    <w:rsid w:val="000A1665"/>
    <w:rsid w:val="000A4B96"/>
    <w:rsid w:val="000A4F1D"/>
    <w:rsid w:val="000A69A5"/>
    <w:rsid w:val="000B31A3"/>
    <w:rsid w:val="000B4EEB"/>
    <w:rsid w:val="000C0808"/>
    <w:rsid w:val="000C0DD7"/>
    <w:rsid w:val="000C2429"/>
    <w:rsid w:val="000C4BAE"/>
    <w:rsid w:val="000C6932"/>
    <w:rsid w:val="000C7048"/>
    <w:rsid w:val="000C71E8"/>
    <w:rsid w:val="000E1C90"/>
    <w:rsid w:val="000E5A3B"/>
    <w:rsid w:val="000E60D9"/>
    <w:rsid w:val="000E75B8"/>
    <w:rsid w:val="000F4686"/>
    <w:rsid w:val="000F4DCC"/>
    <w:rsid w:val="000F5CD1"/>
    <w:rsid w:val="000F689B"/>
    <w:rsid w:val="00103E90"/>
    <w:rsid w:val="00112C73"/>
    <w:rsid w:val="00113F4F"/>
    <w:rsid w:val="001158E3"/>
    <w:rsid w:val="00122443"/>
    <w:rsid w:val="00122D92"/>
    <w:rsid w:val="00126911"/>
    <w:rsid w:val="0012777B"/>
    <w:rsid w:val="00132914"/>
    <w:rsid w:val="001330B0"/>
    <w:rsid w:val="001415A0"/>
    <w:rsid w:val="001426AC"/>
    <w:rsid w:val="00142969"/>
    <w:rsid w:val="001447F4"/>
    <w:rsid w:val="00147F9B"/>
    <w:rsid w:val="001550FA"/>
    <w:rsid w:val="00166704"/>
    <w:rsid w:val="00173AD9"/>
    <w:rsid w:val="0018331A"/>
    <w:rsid w:val="00183C19"/>
    <w:rsid w:val="001903EF"/>
    <w:rsid w:val="0019165F"/>
    <w:rsid w:val="00191933"/>
    <w:rsid w:val="00191F74"/>
    <w:rsid w:val="0019442C"/>
    <w:rsid w:val="001A3A07"/>
    <w:rsid w:val="001A617A"/>
    <w:rsid w:val="001B0B4E"/>
    <w:rsid w:val="001B0E01"/>
    <w:rsid w:val="001B1AC2"/>
    <w:rsid w:val="001B3F67"/>
    <w:rsid w:val="001C147B"/>
    <w:rsid w:val="001C1A18"/>
    <w:rsid w:val="001C7765"/>
    <w:rsid w:val="001D54CE"/>
    <w:rsid w:val="001D5525"/>
    <w:rsid w:val="001E7393"/>
    <w:rsid w:val="001F2760"/>
    <w:rsid w:val="00214331"/>
    <w:rsid w:val="00221D07"/>
    <w:rsid w:val="0022247D"/>
    <w:rsid w:val="002224B1"/>
    <w:rsid w:val="00226E03"/>
    <w:rsid w:val="00232DFE"/>
    <w:rsid w:val="00233B17"/>
    <w:rsid w:val="00234A65"/>
    <w:rsid w:val="00241B1C"/>
    <w:rsid w:val="00244620"/>
    <w:rsid w:val="002508C4"/>
    <w:rsid w:val="0025465A"/>
    <w:rsid w:val="00263186"/>
    <w:rsid w:val="0026579F"/>
    <w:rsid w:val="00267BBE"/>
    <w:rsid w:val="00272086"/>
    <w:rsid w:val="00274B01"/>
    <w:rsid w:val="00275B42"/>
    <w:rsid w:val="00290C2A"/>
    <w:rsid w:val="002A1707"/>
    <w:rsid w:val="002A2CA7"/>
    <w:rsid w:val="002A6BCA"/>
    <w:rsid w:val="002A76F1"/>
    <w:rsid w:val="002B23E1"/>
    <w:rsid w:val="002C36F0"/>
    <w:rsid w:val="002D21CE"/>
    <w:rsid w:val="002D4E97"/>
    <w:rsid w:val="002D753F"/>
    <w:rsid w:val="002E0481"/>
    <w:rsid w:val="002E385A"/>
    <w:rsid w:val="002E5BE1"/>
    <w:rsid w:val="002E6867"/>
    <w:rsid w:val="002E6C10"/>
    <w:rsid w:val="002F0F1B"/>
    <w:rsid w:val="002F11E2"/>
    <w:rsid w:val="002F26D9"/>
    <w:rsid w:val="002F3574"/>
    <w:rsid w:val="00300FD8"/>
    <w:rsid w:val="00305B25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42F7E"/>
    <w:rsid w:val="003553DC"/>
    <w:rsid w:val="00356770"/>
    <w:rsid w:val="00356CED"/>
    <w:rsid w:val="003637E7"/>
    <w:rsid w:val="00363B69"/>
    <w:rsid w:val="00365607"/>
    <w:rsid w:val="00370B6B"/>
    <w:rsid w:val="003729EA"/>
    <w:rsid w:val="00373EC2"/>
    <w:rsid w:val="00383D6F"/>
    <w:rsid w:val="0039085C"/>
    <w:rsid w:val="00392DE3"/>
    <w:rsid w:val="0039565F"/>
    <w:rsid w:val="003A080A"/>
    <w:rsid w:val="003A3265"/>
    <w:rsid w:val="003B2C88"/>
    <w:rsid w:val="003B6229"/>
    <w:rsid w:val="003C160B"/>
    <w:rsid w:val="003C2A6D"/>
    <w:rsid w:val="003C31DF"/>
    <w:rsid w:val="003C5EB5"/>
    <w:rsid w:val="003C6411"/>
    <w:rsid w:val="003C7D8B"/>
    <w:rsid w:val="003D1742"/>
    <w:rsid w:val="003D42E9"/>
    <w:rsid w:val="003D492B"/>
    <w:rsid w:val="003D6304"/>
    <w:rsid w:val="003D6B95"/>
    <w:rsid w:val="003E09D0"/>
    <w:rsid w:val="003F63F7"/>
    <w:rsid w:val="00402DE2"/>
    <w:rsid w:val="00402E83"/>
    <w:rsid w:val="004107BE"/>
    <w:rsid w:val="00410B2D"/>
    <w:rsid w:val="00415C03"/>
    <w:rsid w:val="004170EE"/>
    <w:rsid w:val="004201A3"/>
    <w:rsid w:val="00430722"/>
    <w:rsid w:val="00430856"/>
    <w:rsid w:val="00432C7C"/>
    <w:rsid w:val="00440E55"/>
    <w:rsid w:val="00443404"/>
    <w:rsid w:val="00444AEB"/>
    <w:rsid w:val="0044547A"/>
    <w:rsid w:val="00451457"/>
    <w:rsid w:val="00454560"/>
    <w:rsid w:val="00455151"/>
    <w:rsid w:val="00465589"/>
    <w:rsid w:val="004736A9"/>
    <w:rsid w:val="0047455C"/>
    <w:rsid w:val="004777B0"/>
    <w:rsid w:val="0048405A"/>
    <w:rsid w:val="00485681"/>
    <w:rsid w:val="00493405"/>
    <w:rsid w:val="004A67F1"/>
    <w:rsid w:val="004B2B99"/>
    <w:rsid w:val="004C0888"/>
    <w:rsid w:val="004D0889"/>
    <w:rsid w:val="004D5B77"/>
    <w:rsid w:val="004D7235"/>
    <w:rsid w:val="004D72F2"/>
    <w:rsid w:val="004E0F37"/>
    <w:rsid w:val="004E1B6E"/>
    <w:rsid w:val="004E2488"/>
    <w:rsid w:val="005007FB"/>
    <w:rsid w:val="005029FD"/>
    <w:rsid w:val="005149ED"/>
    <w:rsid w:val="00517DFA"/>
    <w:rsid w:val="00522920"/>
    <w:rsid w:val="005335F1"/>
    <w:rsid w:val="005369A5"/>
    <w:rsid w:val="00542C1E"/>
    <w:rsid w:val="00543E3B"/>
    <w:rsid w:val="00554D4A"/>
    <w:rsid w:val="00555C85"/>
    <w:rsid w:val="00561700"/>
    <w:rsid w:val="005625C0"/>
    <w:rsid w:val="005676D9"/>
    <w:rsid w:val="00571C73"/>
    <w:rsid w:val="005766F6"/>
    <w:rsid w:val="0057711C"/>
    <w:rsid w:val="0058128C"/>
    <w:rsid w:val="005818B8"/>
    <w:rsid w:val="00582FE5"/>
    <w:rsid w:val="00584B8E"/>
    <w:rsid w:val="00586C64"/>
    <w:rsid w:val="005908F8"/>
    <w:rsid w:val="00593352"/>
    <w:rsid w:val="00594093"/>
    <w:rsid w:val="00594930"/>
    <w:rsid w:val="00596EBC"/>
    <w:rsid w:val="005A78B9"/>
    <w:rsid w:val="005B2CC9"/>
    <w:rsid w:val="005B5739"/>
    <w:rsid w:val="005C0458"/>
    <w:rsid w:val="005C3366"/>
    <w:rsid w:val="005D60E6"/>
    <w:rsid w:val="005D6F22"/>
    <w:rsid w:val="005D72A4"/>
    <w:rsid w:val="005E223B"/>
    <w:rsid w:val="005E3AE5"/>
    <w:rsid w:val="005E7662"/>
    <w:rsid w:val="005F331A"/>
    <w:rsid w:val="005F6B05"/>
    <w:rsid w:val="005F6E26"/>
    <w:rsid w:val="0060275E"/>
    <w:rsid w:val="00627403"/>
    <w:rsid w:val="00632FE8"/>
    <w:rsid w:val="006345C5"/>
    <w:rsid w:val="006347C0"/>
    <w:rsid w:val="00635D77"/>
    <w:rsid w:val="00637BE0"/>
    <w:rsid w:val="00641559"/>
    <w:rsid w:val="00647666"/>
    <w:rsid w:val="0065107C"/>
    <w:rsid w:val="00655251"/>
    <w:rsid w:val="0065703D"/>
    <w:rsid w:val="00662494"/>
    <w:rsid w:val="00663D96"/>
    <w:rsid w:val="006705E8"/>
    <w:rsid w:val="006736CF"/>
    <w:rsid w:val="0067537C"/>
    <w:rsid w:val="006754DC"/>
    <w:rsid w:val="00680E18"/>
    <w:rsid w:val="0068334D"/>
    <w:rsid w:val="00695E49"/>
    <w:rsid w:val="00696493"/>
    <w:rsid w:val="00696C20"/>
    <w:rsid w:val="006A2755"/>
    <w:rsid w:val="006B1019"/>
    <w:rsid w:val="006B6FAE"/>
    <w:rsid w:val="006D3609"/>
    <w:rsid w:val="006D454D"/>
    <w:rsid w:val="006F2660"/>
    <w:rsid w:val="00706135"/>
    <w:rsid w:val="00710204"/>
    <w:rsid w:val="00711216"/>
    <w:rsid w:val="007142A0"/>
    <w:rsid w:val="0071699B"/>
    <w:rsid w:val="00730496"/>
    <w:rsid w:val="00734693"/>
    <w:rsid w:val="0073637E"/>
    <w:rsid w:val="0073725E"/>
    <w:rsid w:val="00742333"/>
    <w:rsid w:val="00742872"/>
    <w:rsid w:val="00744BF8"/>
    <w:rsid w:val="007523CD"/>
    <w:rsid w:val="00753E42"/>
    <w:rsid w:val="00755740"/>
    <w:rsid w:val="00762DD4"/>
    <w:rsid w:val="007664C6"/>
    <w:rsid w:val="00781876"/>
    <w:rsid w:val="00783E69"/>
    <w:rsid w:val="00784715"/>
    <w:rsid w:val="00792FB6"/>
    <w:rsid w:val="00795F12"/>
    <w:rsid w:val="007A47C2"/>
    <w:rsid w:val="007A4CB6"/>
    <w:rsid w:val="007B4476"/>
    <w:rsid w:val="007B4E44"/>
    <w:rsid w:val="007B5F23"/>
    <w:rsid w:val="007B7A18"/>
    <w:rsid w:val="007B7E90"/>
    <w:rsid w:val="007C3590"/>
    <w:rsid w:val="007D3C65"/>
    <w:rsid w:val="007D7A3F"/>
    <w:rsid w:val="007E65AB"/>
    <w:rsid w:val="007F0DF3"/>
    <w:rsid w:val="007F2B4A"/>
    <w:rsid w:val="0080740D"/>
    <w:rsid w:val="00816F17"/>
    <w:rsid w:val="0082243B"/>
    <w:rsid w:val="00822463"/>
    <w:rsid w:val="0082569A"/>
    <w:rsid w:val="00826312"/>
    <w:rsid w:val="008265BC"/>
    <w:rsid w:val="0083137A"/>
    <w:rsid w:val="00831C86"/>
    <w:rsid w:val="00832871"/>
    <w:rsid w:val="0083462B"/>
    <w:rsid w:val="008362E4"/>
    <w:rsid w:val="00836F6B"/>
    <w:rsid w:val="0084466A"/>
    <w:rsid w:val="008463DB"/>
    <w:rsid w:val="00851DD7"/>
    <w:rsid w:val="0085222C"/>
    <w:rsid w:val="008549A4"/>
    <w:rsid w:val="00862D1E"/>
    <w:rsid w:val="00865E9F"/>
    <w:rsid w:val="008721C5"/>
    <w:rsid w:val="008750F6"/>
    <w:rsid w:val="00883E71"/>
    <w:rsid w:val="0088449B"/>
    <w:rsid w:val="00896CA0"/>
    <w:rsid w:val="00897B1D"/>
    <w:rsid w:val="008A33FB"/>
    <w:rsid w:val="008A713D"/>
    <w:rsid w:val="008B1962"/>
    <w:rsid w:val="008B2B8D"/>
    <w:rsid w:val="008B560A"/>
    <w:rsid w:val="008C67B8"/>
    <w:rsid w:val="008D2586"/>
    <w:rsid w:val="008D2745"/>
    <w:rsid w:val="008D4684"/>
    <w:rsid w:val="008E05BF"/>
    <w:rsid w:val="008E0651"/>
    <w:rsid w:val="008E127C"/>
    <w:rsid w:val="008E26CF"/>
    <w:rsid w:val="008E45A0"/>
    <w:rsid w:val="008F0DE7"/>
    <w:rsid w:val="008F40C1"/>
    <w:rsid w:val="008F48C6"/>
    <w:rsid w:val="0090058D"/>
    <w:rsid w:val="00900A06"/>
    <w:rsid w:val="00900C8F"/>
    <w:rsid w:val="00906FFF"/>
    <w:rsid w:val="00910F44"/>
    <w:rsid w:val="00914B83"/>
    <w:rsid w:val="00917D5F"/>
    <w:rsid w:val="00922ACC"/>
    <w:rsid w:val="0092600A"/>
    <w:rsid w:val="0092655E"/>
    <w:rsid w:val="00934897"/>
    <w:rsid w:val="009415F0"/>
    <w:rsid w:val="00950642"/>
    <w:rsid w:val="00953355"/>
    <w:rsid w:val="00953B0D"/>
    <w:rsid w:val="009545E5"/>
    <w:rsid w:val="009559D7"/>
    <w:rsid w:val="009637A9"/>
    <w:rsid w:val="0096727C"/>
    <w:rsid w:val="00974006"/>
    <w:rsid w:val="00975599"/>
    <w:rsid w:val="00975C55"/>
    <w:rsid w:val="009767F5"/>
    <w:rsid w:val="00982F3C"/>
    <w:rsid w:val="009877A4"/>
    <w:rsid w:val="00990AF4"/>
    <w:rsid w:val="009B0053"/>
    <w:rsid w:val="009C6EC0"/>
    <w:rsid w:val="009D3338"/>
    <w:rsid w:val="009D4687"/>
    <w:rsid w:val="009E0473"/>
    <w:rsid w:val="009E55E9"/>
    <w:rsid w:val="009F17E2"/>
    <w:rsid w:val="009F2679"/>
    <w:rsid w:val="009F2C6A"/>
    <w:rsid w:val="009F4257"/>
    <w:rsid w:val="00A25BB6"/>
    <w:rsid w:val="00A2689E"/>
    <w:rsid w:val="00A26A1E"/>
    <w:rsid w:val="00A31DFE"/>
    <w:rsid w:val="00A415B8"/>
    <w:rsid w:val="00A4743C"/>
    <w:rsid w:val="00A522FE"/>
    <w:rsid w:val="00A53F23"/>
    <w:rsid w:val="00A65F18"/>
    <w:rsid w:val="00A66BC4"/>
    <w:rsid w:val="00A7164E"/>
    <w:rsid w:val="00A72636"/>
    <w:rsid w:val="00A73316"/>
    <w:rsid w:val="00A86365"/>
    <w:rsid w:val="00A866ED"/>
    <w:rsid w:val="00A86CDA"/>
    <w:rsid w:val="00A86ED8"/>
    <w:rsid w:val="00A9147E"/>
    <w:rsid w:val="00A96FE0"/>
    <w:rsid w:val="00AA0CFE"/>
    <w:rsid w:val="00AA6C09"/>
    <w:rsid w:val="00AA6F82"/>
    <w:rsid w:val="00AA7C0C"/>
    <w:rsid w:val="00AB2EEF"/>
    <w:rsid w:val="00AB53B5"/>
    <w:rsid w:val="00AB6377"/>
    <w:rsid w:val="00AC0972"/>
    <w:rsid w:val="00AD122E"/>
    <w:rsid w:val="00AD57EA"/>
    <w:rsid w:val="00AD6A78"/>
    <w:rsid w:val="00AE32FD"/>
    <w:rsid w:val="00AE65F1"/>
    <w:rsid w:val="00AE786A"/>
    <w:rsid w:val="00AF0210"/>
    <w:rsid w:val="00AF2059"/>
    <w:rsid w:val="00B031E4"/>
    <w:rsid w:val="00B06C8F"/>
    <w:rsid w:val="00B06E28"/>
    <w:rsid w:val="00B10530"/>
    <w:rsid w:val="00B1140A"/>
    <w:rsid w:val="00B229BB"/>
    <w:rsid w:val="00B24691"/>
    <w:rsid w:val="00B25E43"/>
    <w:rsid w:val="00B333B2"/>
    <w:rsid w:val="00B40D5B"/>
    <w:rsid w:val="00B4566D"/>
    <w:rsid w:val="00B50556"/>
    <w:rsid w:val="00B515CA"/>
    <w:rsid w:val="00B52F57"/>
    <w:rsid w:val="00B555EA"/>
    <w:rsid w:val="00B612DC"/>
    <w:rsid w:val="00B6731C"/>
    <w:rsid w:val="00B72A0D"/>
    <w:rsid w:val="00B8008D"/>
    <w:rsid w:val="00B851BD"/>
    <w:rsid w:val="00B90512"/>
    <w:rsid w:val="00B945DB"/>
    <w:rsid w:val="00BA2ACC"/>
    <w:rsid w:val="00BA3B9E"/>
    <w:rsid w:val="00BB66B4"/>
    <w:rsid w:val="00BC3A61"/>
    <w:rsid w:val="00BC503B"/>
    <w:rsid w:val="00BC56A3"/>
    <w:rsid w:val="00BC57D9"/>
    <w:rsid w:val="00BD1CC5"/>
    <w:rsid w:val="00BD445B"/>
    <w:rsid w:val="00BE1B7F"/>
    <w:rsid w:val="00BE6004"/>
    <w:rsid w:val="00BF15E7"/>
    <w:rsid w:val="00BF19D2"/>
    <w:rsid w:val="00BF2D02"/>
    <w:rsid w:val="00BF5A54"/>
    <w:rsid w:val="00C04F35"/>
    <w:rsid w:val="00C07138"/>
    <w:rsid w:val="00C15A0E"/>
    <w:rsid w:val="00C20C12"/>
    <w:rsid w:val="00C227B4"/>
    <w:rsid w:val="00C2447A"/>
    <w:rsid w:val="00C24794"/>
    <w:rsid w:val="00C32020"/>
    <w:rsid w:val="00C33419"/>
    <w:rsid w:val="00C3644F"/>
    <w:rsid w:val="00C402BD"/>
    <w:rsid w:val="00C429C1"/>
    <w:rsid w:val="00C46930"/>
    <w:rsid w:val="00C50FDA"/>
    <w:rsid w:val="00C55F10"/>
    <w:rsid w:val="00C620A0"/>
    <w:rsid w:val="00C62CCB"/>
    <w:rsid w:val="00C63264"/>
    <w:rsid w:val="00C65B3E"/>
    <w:rsid w:val="00C713B4"/>
    <w:rsid w:val="00C73DB0"/>
    <w:rsid w:val="00C73EA4"/>
    <w:rsid w:val="00C80DF5"/>
    <w:rsid w:val="00C81E86"/>
    <w:rsid w:val="00C81E8E"/>
    <w:rsid w:val="00C84350"/>
    <w:rsid w:val="00C84646"/>
    <w:rsid w:val="00C85CDD"/>
    <w:rsid w:val="00C86C3A"/>
    <w:rsid w:val="00C911D6"/>
    <w:rsid w:val="00C93985"/>
    <w:rsid w:val="00C94C1D"/>
    <w:rsid w:val="00C95A5C"/>
    <w:rsid w:val="00CA31A7"/>
    <w:rsid w:val="00CA3950"/>
    <w:rsid w:val="00CA4F65"/>
    <w:rsid w:val="00CB0F71"/>
    <w:rsid w:val="00CB1AF5"/>
    <w:rsid w:val="00CB7B42"/>
    <w:rsid w:val="00CC033C"/>
    <w:rsid w:val="00CC2989"/>
    <w:rsid w:val="00CC4843"/>
    <w:rsid w:val="00CC4F32"/>
    <w:rsid w:val="00CC7B6F"/>
    <w:rsid w:val="00CD0157"/>
    <w:rsid w:val="00CE2AEC"/>
    <w:rsid w:val="00CF0FBC"/>
    <w:rsid w:val="00CF1045"/>
    <w:rsid w:val="00CF4B2A"/>
    <w:rsid w:val="00CF5084"/>
    <w:rsid w:val="00CF683D"/>
    <w:rsid w:val="00CF6931"/>
    <w:rsid w:val="00D006E9"/>
    <w:rsid w:val="00D01949"/>
    <w:rsid w:val="00D07A10"/>
    <w:rsid w:val="00D20545"/>
    <w:rsid w:val="00D23E83"/>
    <w:rsid w:val="00D2462E"/>
    <w:rsid w:val="00D3390F"/>
    <w:rsid w:val="00D35590"/>
    <w:rsid w:val="00D37DF0"/>
    <w:rsid w:val="00D40907"/>
    <w:rsid w:val="00D41943"/>
    <w:rsid w:val="00D41A4F"/>
    <w:rsid w:val="00D42856"/>
    <w:rsid w:val="00D4477C"/>
    <w:rsid w:val="00D60267"/>
    <w:rsid w:val="00D66691"/>
    <w:rsid w:val="00D83F9F"/>
    <w:rsid w:val="00D86009"/>
    <w:rsid w:val="00D86F57"/>
    <w:rsid w:val="00D93988"/>
    <w:rsid w:val="00D94838"/>
    <w:rsid w:val="00D963FB"/>
    <w:rsid w:val="00DA136C"/>
    <w:rsid w:val="00DA1921"/>
    <w:rsid w:val="00DA78C6"/>
    <w:rsid w:val="00DB293A"/>
    <w:rsid w:val="00DB4234"/>
    <w:rsid w:val="00DB5D2B"/>
    <w:rsid w:val="00DC05FE"/>
    <w:rsid w:val="00DC0756"/>
    <w:rsid w:val="00DC3928"/>
    <w:rsid w:val="00DC3C45"/>
    <w:rsid w:val="00DC6611"/>
    <w:rsid w:val="00DC7E2B"/>
    <w:rsid w:val="00DD38AD"/>
    <w:rsid w:val="00DD42BA"/>
    <w:rsid w:val="00DD72B9"/>
    <w:rsid w:val="00DE3626"/>
    <w:rsid w:val="00DE3D6F"/>
    <w:rsid w:val="00DE6B21"/>
    <w:rsid w:val="00E15FAB"/>
    <w:rsid w:val="00E17CCC"/>
    <w:rsid w:val="00E17F56"/>
    <w:rsid w:val="00E21119"/>
    <w:rsid w:val="00E25A62"/>
    <w:rsid w:val="00E36B9F"/>
    <w:rsid w:val="00E5008D"/>
    <w:rsid w:val="00E530A1"/>
    <w:rsid w:val="00E54128"/>
    <w:rsid w:val="00E56E31"/>
    <w:rsid w:val="00E636A3"/>
    <w:rsid w:val="00E72147"/>
    <w:rsid w:val="00E72D0C"/>
    <w:rsid w:val="00E73708"/>
    <w:rsid w:val="00E73D21"/>
    <w:rsid w:val="00E768CD"/>
    <w:rsid w:val="00EA261A"/>
    <w:rsid w:val="00EB4FCB"/>
    <w:rsid w:val="00EB57D8"/>
    <w:rsid w:val="00EB5D2D"/>
    <w:rsid w:val="00EC0BD6"/>
    <w:rsid w:val="00ED23F5"/>
    <w:rsid w:val="00ED3A75"/>
    <w:rsid w:val="00ED71E1"/>
    <w:rsid w:val="00ED7AE9"/>
    <w:rsid w:val="00EE1F8B"/>
    <w:rsid w:val="00EF2173"/>
    <w:rsid w:val="00EF25C2"/>
    <w:rsid w:val="00EF2D9D"/>
    <w:rsid w:val="00EF4DDA"/>
    <w:rsid w:val="00EF5043"/>
    <w:rsid w:val="00EF59D8"/>
    <w:rsid w:val="00F015C8"/>
    <w:rsid w:val="00F0334B"/>
    <w:rsid w:val="00F05EE1"/>
    <w:rsid w:val="00F07526"/>
    <w:rsid w:val="00F15930"/>
    <w:rsid w:val="00F1707F"/>
    <w:rsid w:val="00F2292E"/>
    <w:rsid w:val="00F25737"/>
    <w:rsid w:val="00F3170F"/>
    <w:rsid w:val="00F33B43"/>
    <w:rsid w:val="00F419B1"/>
    <w:rsid w:val="00F422EC"/>
    <w:rsid w:val="00F472B3"/>
    <w:rsid w:val="00F52AA6"/>
    <w:rsid w:val="00F540B9"/>
    <w:rsid w:val="00F554C9"/>
    <w:rsid w:val="00F57F0B"/>
    <w:rsid w:val="00F67FE8"/>
    <w:rsid w:val="00F73FAF"/>
    <w:rsid w:val="00F7617C"/>
    <w:rsid w:val="00F76E79"/>
    <w:rsid w:val="00F84FB9"/>
    <w:rsid w:val="00F87C9D"/>
    <w:rsid w:val="00F903B8"/>
    <w:rsid w:val="00F90447"/>
    <w:rsid w:val="00F9186F"/>
    <w:rsid w:val="00FA162E"/>
    <w:rsid w:val="00FA1C58"/>
    <w:rsid w:val="00FA2AC3"/>
    <w:rsid w:val="00FA2F80"/>
    <w:rsid w:val="00FB1AD0"/>
    <w:rsid w:val="00FB2BB8"/>
    <w:rsid w:val="00FB2CED"/>
    <w:rsid w:val="00FB5345"/>
    <w:rsid w:val="00FB64EF"/>
    <w:rsid w:val="00FC29DF"/>
    <w:rsid w:val="00FC5DB1"/>
    <w:rsid w:val="00FD6411"/>
    <w:rsid w:val="00FE34F1"/>
    <w:rsid w:val="00FF004D"/>
    <w:rsid w:val="00FF167A"/>
    <w:rsid w:val="00FF1C0C"/>
    <w:rsid w:val="00FF4204"/>
    <w:rsid w:val="00FF4DD4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paragraph" w:styleId="ab">
    <w:name w:val="No Spacing"/>
    <w:uiPriority w:val="1"/>
    <w:qFormat/>
    <w:rsid w:val="00CB7B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13" Type="http://schemas.openxmlformats.org/officeDocument/2006/relationships/hyperlink" Target="mailto:metodmagistr@mail.ru" TargetMode="External"/><Relationship Id="rId3" Type="http://schemas.openxmlformats.org/officeDocument/2006/relationships/image" Target="media/image1.jpeg"/><Relationship Id="rId7" Type="http://schemas.openxmlformats.org/officeDocument/2006/relationships/hyperlink" Target="https://magistr-r.ru/" TargetMode="External"/><Relationship Id="rId12" Type="http://schemas.openxmlformats.org/officeDocument/2006/relationships/hyperlink" Target="https://magistr-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metodmagist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433</cp:revision>
  <dcterms:created xsi:type="dcterms:W3CDTF">2016-01-15T15:44:00Z</dcterms:created>
  <dcterms:modified xsi:type="dcterms:W3CDTF">2023-08-26T09:27:00Z</dcterms:modified>
</cp:coreProperties>
</file>