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2E02A7">
        <w:fldChar w:fldCharType="begin"/>
      </w:r>
      <w:r w:rsidR="002E02A7" w:rsidRPr="00B56358">
        <w:rPr>
          <w:lang w:val="en-US"/>
        </w:rPr>
        <w:instrText>HYPERLINK "mailto:metodmagistr@mail.ru"</w:instrText>
      </w:r>
      <w:r w:rsidR="002E02A7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2E02A7">
        <w:fldChar w:fldCharType="end"/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B56358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B56358">
        <w:rPr>
          <w:rFonts w:asciiTheme="majorHAnsi" w:hAnsiTheme="majorHAnsi" w:cs="Arial"/>
          <w:b/>
          <w:i/>
          <w:sz w:val="24"/>
          <w:szCs w:val="24"/>
        </w:rPr>
        <w:t xml:space="preserve">«Календарно - тематическое планирование </w:t>
      </w:r>
      <w:proofErr w:type="spellStart"/>
      <w:r w:rsidRPr="00B56358">
        <w:rPr>
          <w:rFonts w:asciiTheme="majorHAnsi" w:hAnsiTheme="majorHAnsi" w:cs="Arial"/>
          <w:b/>
          <w:i/>
          <w:sz w:val="24"/>
          <w:szCs w:val="24"/>
        </w:rPr>
        <w:t>образовательно</w:t>
      </w:r>
      <w:proofErr w:type="spellEnd"/>
      <w:r w:rsidRPr="00B56358">
        <w:rPr>
          <w:rFonts w:asciiTheme="majorHAnsi" w:hAnsiTheme="majorHAnsi" w:cs="Arial"/>
          <w:b/>
          <w:i/>
          <w:sz w:val="24"/>
          <w:szCs w:val="24"/>
        </w:rPr>
        <w:t xml:space="preserve"> – воспитательного процесса»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02A7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358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53794-3D01-4B25-80FF-1AE408CBA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74</cp:revision>
  <dcterms:created xsi:type="dcterms:W3CDTF">2024-07-15T12:40:00Z</dcterms:created>
  <dcterms:modified xsi:type="dcterms:W3CDTF">2026-07-17T10:41:00Z</dcterms:modified>
</cp:coreProperties>
</file>