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A77B0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B0" w:rsidRPr="00A03677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2A77B0" w:rsidRPr="00A03677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2A77B0" w:rsidRPr="00A03677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2A77B0" w:rsidRPr="00A03677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2A77B0" w:rsidRPr="00A03677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2A77B0" w:rsidRPr="00A03677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2A77B0" w:rsidRPr="00A03677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2A77B0" w:rsidRPr="00A03677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2A77B0" w:rsidRPr="00A03677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2A77B0" w:rsidRPr="00A03677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2A77B0" w:rsidRPr="00A03677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A77B0" w:rsidRPr="00A03677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2A77B0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F53C2B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53C2B">
        <w:rPr>
          <w:rFonts w:asciiTheme="majorHAnsi" w:hAnsiTheme="majorHAnsi" w:cs="Arial"/>
          <w:b/>
          <w:sz w:val="24"/>
          <w:szCs w:val="24"/>
        </w:rPr>
        <w:t>«Реализация системы кружковой деятельности в ДОУ»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2A77B0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2A77B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2A77B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A77B0" w:rsidRDefault="002A77B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92351" w:rsidRDefault="00D9235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A77B0" w:rsidRPr="00C165FE" w:rsidRDefault="002A77B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2A77B0" w:rsidRDefault="002A77B0" w:rsidP="002A7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29555E"/>
    <w:multiLevelType w:val="hybridMultilevel"/>
    <w:tmpl w:val="6786E9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A77B0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1FA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450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3FB7"/>
    <w:rsid w:val="00BD6974"/>
    <w:rsid w:val="00BD6DC4"/>
    <w:rsid w:val="00BD7473"/>
    <w:rsid w:val="00BE58D4"/>
    <w:rsid w:val="00BE6CA2"/>
    <w:rsid w:val="00BF05E9"/>
    <w:rsid w:val="00BF18D4"/>
    <w:rsid w:val="00BF26CB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4C9A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351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C6CB6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3C2B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1D52F-0E43-4ACF-A7D3-CB7EB5750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734</cp:revision>
  <dcterms:created xsi:type="dcterms:W3CDTF">2014-07-03T15:28:00Z</dcterms:created>
  <dcterms:modified xsi:type="dcterms:W3CDTF">2024-02-13T08:58:00Z</dcterms:modified>
</cp:coreProperties>
</file>