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56B70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56B70" w:rsidRPr="00A03677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56B70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320E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320E0">
        <w:rPr>
          <w:rFonts w:asciiTheme="majorHAnsi" w:hAnsiTheme="majorHAnsi" w:cs="Arial"/>
          <w:b/>
          <w:sz w:val="24"/>
          <w:szCs w:val="24"/>
        </w:rPr>
        <w:t>«Рабочая программа воспитателя в соответствии с ФОП ДО и ФГОС ДО»</w:t>
      </w:r>
      <w:r w:rsidR="001B1B66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656B7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56B7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656B7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56B70" w:rsidRDefault="00656B7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91B30" w:rsidRDefault="00491B3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56B70" w:rsidRPr="00C165FE" w:rsidRDefault="00656B7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656B70" w:rsidRDefault="00656B70" w:rsidP="00656B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8916C1"/>
    <w:multiLevelType w:val="hybridMultilevel"/>
    <w:tmpl w:val="4F5C0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508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1B66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58E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50E2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1B30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56B70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08BA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4C76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01F1"/>
    <w:rsid w:val="00AD64D8"/>
    <w:rsid w:val="00AD75A7"/>
    <w:rsid w:val="00AD7D2C"/>
    <w:rsid w:val="00AE5467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45C3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20E0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E9AC0-21DE-4E44-BA36-210392A8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2024-02-13T08:57:00Z</dcterms:modified>
</cp:coreProperties>
</file>