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956ADD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56ADD">
        <w:rPr>
          <w:rFonts w:asciiTheme="majorHAnsi" w:hAnsiTheme="majorHAnsi" w:cs="Times New Roman"/>
          <w:b/>
          <w:i/>
          <w:sz w:val="24"/>
          <w:szCs w:val="24"/>
        </w:rPr>
        <w:t>«Конкурс кроссвордов и ребусов «Интеллектуальный фестиваль»»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A2E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56ADD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58AA2-9EDA-4E86-BFC0-FAA0C5C5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2026-07-29T11:08:00Z</dcterms:modified>
</cp:coreProperties>
</file>