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82080F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82080F">
        <w:rPr>
          <w:rFonts w:asciiTheme="majorHAnsi" w:hAnsiTheme="majorHAnsi" w:cs="Times New Roman"/>
          <w:b/>
          <w:i/>
          <w:sz w:val="24"/>
          <w:szCs w:val="24"/>
        </w:rPr>
        <w:t>«Патриотический конкурс ко Дню России «РОССИЯ - ВЕЛИКАЯ СТРАНА!»»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1810-C030-4EA9-9B93-D5BECFF0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100</cp:revision>
  <dcterms:created xsi:type="dcterms:W3CDTF">2024-07-15T12:40:00Z</dcterms:created>
  <dcterms:modified xsi:type="dcterms:W3CDTF">2025-07-31T09:52:00Z</dcterms:modified>
</cp:coreProperties>
</file>