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9B26D3" w:rsidRDefault="009B26D3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B26D3">
        <w:rPr>
          <w:rFonts w:asciiTheme="majorHAnsi" w:hAnsiTheme="majorHAnsi" w:cs="Times New Roman"/>
          <w:b/>
          <w:i/>
          <w:sz w:val="24"/>
          <w:szCs w:val="24"/>
        </w:rPr>
        <w:t>«Конкурс поделок из бросового материала и вторсырья</w:t>
      </w:r>
    </w:p>
    <w:p w:rsidR="006B28B1" w:rsidRPr="00040176" w:rsidRDefault="009B26D3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B26D3">
        <w:rPr>
          <w:rFonts w:asciiTheme="majorHAnsi" w:hAnsiTheme="majorHAnsi" w:cs="Times New Roman"/>
          <w:b/>
          <w:i/>
          <w:sz w:val="24"/>
          <w:szCs w:val="24"/>
        </w:rPr>
        <w:t xml:space="preserve"> «Мастерим из ненужных вещей»»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6CEF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26D3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5C6E-1B41-4387-9328-614C279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101</cp:revision>
  <dcterms:created xsi:type="dcterms:W3CDTF">2024-07-15T12:40:00Z</dcterms:created>
  <dcterms:modified xsi:type="dcterms:W3CDTF">2025-07-31T09:54:00Z</dcterms:modified>
</cp:coreProperties>
</file>