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CBF" w:rsidRDefault="00391CBF" w:rsidP="00391CB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Л.Н.Абаимова</w:t>
      </w:r>
      <w:proofErr w:type="spellEnd"/>
    </w:p>
    <w:p w:rsidR="00391CBF" w:rsidRDefault="00391CBF" w:rsidP="00391CB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МБУДО «Центр внешкольной работы г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</w:rPr>
        <w:t>.Ч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</w:rPr>
        <w:t>елябинска»</w:t>
      </w:r>
    </w:p>
    <w:p w:rsidR="006F0730" w:rsidRDefault="006F0730" w:rsidP="00391CB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г. Челябинск</w:t>
      </w:r>
    </w:p>
    <w:p w:rsidR="00391CBF" w:rsidRPr="00391CBF" w:rsidRDefault="00391CBF" w:rsidP="00391CB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</w:rPr>
      </w:pPr>
    </w:p>
    <w:p w:rsidR="006653C0" w:rsidRDefault="006653C0" w:rsidP="006653C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BD2198">
        <w:rPr>
          <w:rFonts w:ascii="Times New Roman" w:eastAsia="Times New Roman" w:hAnsi="Times New Roman" w:cs="Times New Roman"/>
          <w:b/>
          <w:color w:val="000000"/>
          <w:sz w:val="28"/>
        </w:rPr>
        <w:t>Роль современных образовательных технологий в эффективной организации образовательного процесса.</w:t>
      </w:r>
    </w:p>
    <w:p w:rsidR="00391CBF" w:rsidRPr="00BD2198" w:rsidRDefault="00391CBF" w:rsidP="006653C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653C0" w:rsidRPr="00B51E49" w:rsidRDefault="00D467F4" w:rsidP="000B5A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</w:t>
      </w:r>
      <w:r w:rsidR="006653C0" w:rsidRPr="00B51E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статье обобщен опыт применения различных образовательных технологий в организации деятельности педагога дополнительного образования по развитию речи, кругозора, интеллекта и ценностных представлений о мире детей старшего дошкольного возраста.</w:t>
      </w:r>
    </w:p>
    <w:p w:rsidR="00C16E3B" w:rsidRPr="00C16E3B" w:rsidRDefault="0013236E" w:rsidP="00C16E3B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90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ФГОС ДО 2013 г. в качестве основного принципа дошкольного образования рассматривает формирование познавательных интересов и познавательных действий ребёнка в различных видах деятельности. «</w:t>
      </w:r>
      <w:r w:rsidRPr="00A9001D">
        <w:rPr>
          <w:rFonts w:ascii="Times New Roman" w:eastAsia="Times New Roman" w:hAnsi="Times New Roman" w:cs="Times New Roman"/>
          <w:color w:val="212121"/>
          <w:sz w:val="28"/>
          <w:szCs w:val="28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активности.»[1]</w:t>
      </w:r>
      <w:r w:rsidR="0013169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13169C">
        <w:rPr>
          <w:rFonts w:ascii="Times New Roman" w:hAnsi="Times New Roman" w:cs="Times New Roman"/>
          <w:sz w:val="28"/>
          <w:szCs w:val="28"/>
        </w:rPr>
        <w:t>Трудно в современных условиях у детей, избалованных яркими образами, динамичными играми, эмоционально насыщенными впечатлениями, развить устойчивую потребность в познаниях и мотивацию к обучению.</w:t>
      </w:r>
      <w:r w:rsidRPr="00A9001D">
        <w:rPr>
          <w:rFonts w:ascii="Times New Roman" w:eastAsia="Times New Roman" w:hAnsi="Times New Roman" w:cs="Times New Roman"/>
          <w:i/>
          <w:color w:val="212121"/>
          <w:sz w:val="28"/>
          <w:szCs w:val="28"/>
        </w:rPr>
        <w:t xml:space="preserve"> </w:t>
      </w:r>
      <w:r w:rsidRPr="00A9001D">
        <w:rPr>
          <w:rFonts w:ascii="Times New Roman" w:eastAsia="Times New Roman" w:hAnsi="Times New Roman" w:cs="Times New Roman"/>
          <w:color w:val="212121"/>
          <w:sz w:val="28"/>
          <w:szCs w:val="28"/>
        </w:rPr>
        <w:t>Для решения этих задач</w:t>
      </w:r>
      <w:r w:rsidR="00D139A1" w:rsidRPr="00A9001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целесообразно использовать </w:t>
      </w:r>
      <w:r w:rsidRPr="00A9001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возможности дополнительного образования, где детский коллектив формируется на </w:t>
      </w:r>
      <w:r w:rsidR="00D139A1" w:rsidRPr="00A9001D">
        <w:rPr>
          <w:rFonts w:ascii="Times New Roman" w:eastAsia="Times New Roman" w:hAnsi="Times New Roman" w:cs="Times New Roman"/>
          <w:color w:val="212121"/>
          <w:sz w:val="28"/>
          <w:szCs w:val="28"/>
        </w:rPr>
        <w:t>добровольной основе, общих интересах к определенной деятельности. Более десяти лет на базе МБУДО «ЦВР» Металлургического района г</w:t>
      </w:r>
      <w:proofErr w:type="gramStart"/>
      <w:r w:rsidR="00D139A1" w:rsidRPr="00A9001D">
        <w:rPr>
          <w:rFonts w:ascii="Times New Roman" w:eastAsia="Times New Roman" w:hAnsi="Times New Roman" w:cs="Times New Roman"/>
          <w:color w:val="212121"/>
          <w:sz w:val="28"/>
          <w:szCs w:val="28"/>
        </w:rPr>
        <w:t>.Ч</w:t>
      </w:r>
      <w:proofErr w:type="gramEnd"/>
      <w:r w:rsidR="00D139A1" w:rsidRPr="00A9001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елябинска </w:t>
      </w:r>
      <w:r w:rsidR="00A9001D">
        <w:rPr>
          <w:rFonts w:ascii="Times New Roman" w:eastAsia="Times New Roman" w:hAnsi="Times New Roman" w:cs="Times New Roman"/>
          <w:color w:val="212121"/>
          <w:sz w:val="28"/>
          <w:szCs w:val="28"/>
        </w:rPr>
        <w:t>успешно</w:t>
      </w:r>
      <w:r w:rsidR="008D3C8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8D3C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реализуется </w:t>
      </w:r>
      <w:r w:rsidR="008D3C8A">
        <w:rPr>
          <w:rFonts w:ascii="Times New Roman" w:hAnsi="Times New Roman" w:cs="Times New Roman"/>
          <w:bCs/>
          <w:sz w:val="28"/>
          <w:szCs w:val="28"/>
        </w:rPr>
        <w:t>д</w:t>
      </w:r>
      <w:r w:rsidR="008D3C8A" w:rsidRPr="005D77C6">
        <w:rPr>
          <w:rFonts w:ascii="Times New Roman" w:hAnsi="Times New Roman" w:cs="Times New Roman"/>
          <w:bCs/>
          <w:sz w:val="28"/>
          <w:szCs w:val="28"/>
        </w:rPr>
        <w:t xml:space="preserve">ополнительная общеобразовательная общеразвивающая программа </w:t>
      </w:r>
      <w:r w:rsidR="008D3C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3C8A" w:rsidRPr="005D77C6">
        <w:rPr>
          <w:rFonts w:ascii="Times New Roman" w:hAnsi="Times New Roman" w:cs="Times New Roman"/>
          <w:bCs/>
          <w:sz w:val="28"/>
          <w:szCs w:val="28"/>
        </w:rPr>
        <w:t>«По дороге к книге»</w:t>
      </w:r>
      <w:r w:rsidR="008D3C8A">
        <w:rPr>
          <w:rFonts w:ascii="Times New Roman" w:eastAsia="Times New Roman" w:hAnsi="Times New Roman" w:cs="Times New Roman"/>
          <w:color w:val="212121"/>
          <w:sz w:val="28"/>
          <w:szCs w:val="28"/>
        </w:rPr>
        <w:t>, цель которой</w:t>
      </w:r>
      <w:r w:rsidR="00A9001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A9001D" w:rsidRPr="00A9001D">
        <w:rPr>
          <w:rFonts w:ascii="Times New Roman" w:hAnsi="Times New Roman" w:cs="Times New Roman"/>
          <w:sz w:val="28"/>
          <w:szCs w:val="28"/>
        </w:rPr>
        <w:t>создать условия для речевого развития ребёнка, его кругозора и интеллекта, ценностных представлений об окружающем мире.</w:t>
      </w:r>
      <w:r w:rsidR="008D3C8A">
        <w:rPr>
          <w:rFonts w:ascii="Times New Roman" w:hAnsi="Times New Roman" w:cs="Times New Roman"/>
          <w:sz w:val="28"/>
          <w:szCs w:val="28"/>
        </w:rPr>
        <w:t xml:space="preserve"> </w:t>
      </w:r>
      <w:r w:rsidR="008D3C8A" w:rsidRPr="008D3C8A">
        <w:rPr>
          <w:rFonts w:ascii="Times New Roman" w:hAnsi="Times New Roman" w:cs="Times New Roman"/>
          <w:sz w:val="28"/>
          <w:szCs w:val="28"/>
        </w:rPr>
        <w:t>Но её следует также рассматривать как составную часть комплексного педагогического воздействия на ребёнка. Поэтому к осн</w:t>
      </w:r>
      <w:r w:rsidR="008D3C8A">
        <w:rPr>
          <w:rFonts w:ascii="Times New Roman" w:hAnsi="Times New Roman" w:cs="Times New Roman"/>
          <w:sz w:val="28"/>
          <w:szCs w:val="28"/>
        </w:rPr>
        <w:t>овной образовательной программе</w:t>
      </w:r>
      <w:r w:rsidR="008D3C8A" w:rsidRPr="008D3C8A">
        <w:rPr>
          <w:rFonts w:ascii="Times New Roman" w:hAnsi="Times New Roman" w:cs="Times New Roman"/>
          <w:sz w:val="28"/>
          <w:szCs w:val="28"/>
        </w:rPr>
        <w:t xml:space="preserve"> разработаны факультативный курс по литературному творчеству «Вижу, думаю, творю» и воспитательная программа «Кладовая детства», что позволяет дать дошкольникам более полное представление картины мира, сделать процесс воспитания,</w:t>
      </w:r>
      <w:r w:rsidR="008D3C8A">
        <w:rPr>
          <w:rFonts w:ascii="Times New Roman" w:hAnsi="Times New Roman" w:cs="Times New Roman"/>
          <w:sz w:val="28"/>
          <w:szCs w:val="28"/>
        </w:rPr>
        <w:t xml:space="preserve"> обучен</w:t>
      </w:r>
      <w:r w:rsidR="00122C9B">
        <w:rPr>
          <w:rFonts w:ascii="Times New Roman" w:hAnsi="Times New Roman" w:cs="Times New Roman"/>
          <w:sz w:val="28"/>
          <w:szCs w:val="28"/>
        </w:rPr>
        <w:t>ия и раз</w:t>
      </w:r>
      <w:r w:rsidR="00E80AD5">
        <w:rPr>
          <w:rFonts w:ascii="Times New Roman" w:hAnsi="Times New Roman" w:cs="Times New Roman"/>
          <w:sz w:val="28"/>
          <w:szCs w:val="28"/>
        </w:rPr>
        <w:t>вития  целостным. Системный комплексный</w:t>
      </w:r>
      <w:r w:rsidR="00122C9B">
        <w:rPr>
          <w:rFonts w:ascii="Times New Roman" w:hAnsi="Times New Roman" w:cs="Times New Roman"/>
          <w:sz w:val="28"/>
          <w:szCs w:val="28"/>
        </w:rPr>
        <w:t xml:space="preserve"> подход позволяет охватить все сферы</w:t>
      </w:r>
      <w:r w:rsidR="00E80AD5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122C9B">
        <w:rPr>
          <w:rFonts w:ascii="Times New Roman" w:hAnsi="Times New Roman" w:cs="Times New Roman"/>
          <w:sz w:val="28"/>
          <w:szCs w:val="28"/>
        </w:rPr>
        <w:t xml:space="preserve"> компетенций ребенка: </w:t>
      </w:r>
      <w:r w:rsidR="00A9001D" w:rsidRPr="008D3C8A">
        <w:rPr>
          <w:rFonts w:ascii="Times New Roman" w:hAnsi="Times New Roman" w:cs="Times New Roman"/>
          <w:sz w:val="28"/>
          <w:szCs w:val="28"/>
        </w:rPr>
        <w:t xml:space="preserve"> </w:t>
      </w:r>
      <w:r w:rsidR="00122C9B">
        <w:rPr>
          <w:rFonts w:ascii="Times New Roman" w:hAnsi="Times New Roman" w:cs="Times New Roman"/>
          <w:i/>
          <w:sz w:val="28"/>
          <w:szCs w:val="28"/>
        </w:rPr>
        <w:t>Могу. Хочу. Буду.</w:t>
      </w:r>
      <w:r w:rsidR="00C16E3B">
        <w:rPr>
          <w:rFonts w:ascii="Times New Roman" w:hAnsi="Times New Roman" w:cs="Times New Roman"/>
          <w:sz w:val="28"/>
          <w:szCs w:val="28"/>
        </w:rPr>
        <w:t xml:space="preserve"> А </w:t>
      </w:r>
      <w:r w:rsidR="00C16E3B" w:rsidRPr="00C16E3B">
        <w:rPr>
          <w:rFonts w:ascii="Times New Roman" w:hAnsi="Times New Roman" w:cs="Times New Roman"/>
          <w:sz w:val="28"/>
          <w:szCs w:val="28"/>
        </w:rPr>
        <w:t xml:space="preserve">интегрированное включение </w:t>
      </w:r>
      <w:r w:rsidR="00C16E3B">
        <w:rPr>
          <w:rFonts w:ascii="Times New Roman" w:hAnsi="Times New Roman" w:cs="Times New Roman"/>
          <w:sz w:val="28"/>
          <w:szCs w:val="28"/>
        </w:rPr>
        <w:t xml:space="preserve">современных педагогических </w:t>
      </w:r>
      <w:r w:rsidR="00C16E3B" w:rsidRPr="00C16E3B">
        <w:rPr>
          <w:rFonts w:ascii="Times New Roman" w:hAnsi="Times New Roman" w:cs="Times New Roman"/>
          <w:sz w:val="28"/>
          <w:szCs w:val="28"/>
        </w:rPr>
        <w:t>технологий в образовательное пространство</w:t>
      </w:r>
      <w:r w:rsidR="004034D5">
        <w:rPr>
          <w:rFonts w:ascii="Times New Roman" w:hAnsi="Times New Roman" w:cs="Times New Roman"/>
          <w:sz w:val="28"/>
          <w:szCs w:val="28"/>
        </w:rPr>
        <w:t xml:space="preserve"> становится актуальным для достижения </w:t>
      </w:r>
      <w:r w:rsidR="00E168FC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4034D5">
        <w:rPr>
          <w:rFonts w:ascii="Times New Roman" w:hAnsi="Times New Roman" w:cs="Times New Roman"/>
          <w:sz w:val="28"/>
          <w:szCs w:val="28"/>
        </w:rPr>
        <w:t>целей и мотивации ребенка к обучению.</w:t>
      </w:r>
    </w:p>
    <w:p w:rsidR="00B502E2" w:rsidRDefault="00122C9B" w:rsidP="008D3C8A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AD5">
        <w:rPr>
          <w:rFonts w:ascii="Times New Roman" w:hAnsi="Times New Roman" w:cs="Times New Roman"/>
          <w:b/>
          <w:i/>
          <w:sz w:val="28"/>
          <w:szCs w:val="28"/>
        </w:rPr>
        <w:t>Могу.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0AD5" w:rsidRPr="00E80AD5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E80AD5" w:rsidRPr="00E80AD5">
        <w:rPr>
          <w:rFonts w:ascii="Times New Roman" w:hAnsi="Times New Roman" w:cs="Times New Roman"/>
          <w:bCs/>
          <w:sz w:val="28"/>
          <w:szCs w:val="28"/>
        </w:rPr>
        <w:t>дополнительной общеобразовательной общеразвивающей программы  «По дороге к книге».</w:t>
      </w:r>
      <w:r w:rsidR="00E80A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477E">
        <w:rPr>
          <w:rFonts w:ascii="Times New Roman" w:hAnsi="Times New Roman" w:cs="Times New Roman"/>
          <w:bCs/>
          <w:sz w:val="28"/>
          <w:szCs w:val="28"/>
        </w:rPr>
        <w:t xml:space="preserve">Структурная составляющая. </w:t>
      </w:r>
    </w:p>
    <w:p w:rsidR="001A477E" w:rsidRDefault="00E80AD5" w:rsidP="008D3C8A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31DD">
        <w:rPr>
          <w:rFonts w:ascii="Times New Roman" w:hAnsi="Times New Roman" w:cs="Times New Roman"/>
          <w:bCs/>
          <w:i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1A477E">
        <w:rPr>
          <w:rFonts w:ascii="Times New Roman" w:hAnsi="Times New Roman" w:cs="Times New Roman"/>
          <w:bCs/>
          <w:sz w:val="28"/>
          <w:szCs w:val="28"/>
        </w:rPr>
        <w:t>Овладение элементарными нормами языка. Формирование различных структурных уровней системы языка: фонематической, лексической, грамматической.</w:t>
      </w:r>
    </w:p>
    <w:p w:rsidR="00C16E3B" w:rsidRDefault="004034D5" w:rsidP="00E9364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Cs/>
          <w:i/>
          <w:sz w:val="28"/>
          <w:szCs w:val="28"/>
        </w:rPr>
        <w:t>Образовательн</w:t>
      </w:r>
      <w:r w:rsidR="00C16E3B" w:rsidRPr="008A31DD">
        <w:rPr>
          <w:bCs/>
          <w:i/>
          <w:sz w:val="28"/>
          <w:szCs w:val="28"/>
        </w:rPr>
        <w:t>ая технология</w:t>
      </w:r>
      <w:r w:rsidR="00C16E3B">
        <w:rPr>
          <w:bCs/>
          <w:sz w:val="28"/>
          <w:szCs w:val="28"/>
        </w:rPr>
        <w:t>:</w:t>
      </w:r>
      <w:r w:rsidR="00E93645">
        <w:rPr>
          <w:bCs/>
          <w:sz w:val="28"/>
          <w:szCs w:val="28"/>
        </w:rPr>
        <w:t xml:space="preserve"> Игровая технология. </w:t>
      </w:r>
      <w:r w:rsidR="00E93645" w:rsidRPr="00E93645">
        <w:rPr>
          <w:color w:val="000000"/>
          <w:sz w:val="28"/>
          <w:szCs w:val="28"/>
        </w:rPr>
        <w:t>Педагогику игры, место игры в педагогическом процессе, строение игровой деятельности, руководство игрой разрабатывали Н.А. Аникеева, Н.Н. Богомолова, В.Д. Пономарев, С.А. Смирнов, С.А. Шмаков и др</w:t>
      </w:r>
      <w:proofErr w:type="gramStart"/>
      <w:r w:rsidR="00E93645" w:rsidRPr="00E93645">
        <w:rPr>
          <w:color w:val="000000"/>
          <w:sz w:val="28"/>
          <w:szCs w:val="28"/>
        </w:rPr>
        <w:t>..</w:t>
      </w:r>
      <w:r w:rsidR="009F4CE1">
        <w:rPr>
          <w:color w:val="000000"/>
          <w:sz w:val="28"/>
          <w:szCs w:val="28"/>
        </w:rPr>
        <w:t xml:space="preserve"> </w:t>
      </w:r>
      <w:proofErr w:type="gramEnd"/>
    </w:p>
    <w:p w:rsidR="0004464C" w:rsidRDefault="00D467F4" w:rsidP="00E9364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4464C">
        <w:rPr>
          <w:color w:val="000000"/>
          <w:sz w:val="28"/>
          <w:szCs w:val="28"/>
        </w:rPr>
        <w:t>Игра – это эмоциональная непосредственность мотивов, устремленность к цели, оценка результатов деятельности, усвоение нового. В ней рождается личность ребенка. В игре энтузиазм к процессу действий, «условность» ситуаций, «язык» органично и эмоционально комфортно вводят детей в окружающий мир</w:t>
      </w:r>
      <w:r w:rsidR="003D38B2">
        <w:rPr>
          <w:color w:val="000000"/>
          <w:sz w:val="28"/>
          <w:szCs w:val="28"/>
        </w:rPr>
        <w:t xml:space="preserve">. </w:t>
      </w:r>
      <w:r w:rsidR="00B47E1D">
        <w:rPr>
          <w:color w:val="000000"/>
          <w:sz w:val="28"/>
          <w:szCs w:val="28"/>
        </w:rPr>
        <w:t>Применительно к организованному процессу</w:t>
      </w:r>
      <w:r w:rsidR="00E168FC">
        <w:rPr>
          <w:color w:val="000000"/>
          <w:sz w:val="28"/>
          <w:szCs w:val="28"/>
        </w:rPr>
        <w:t xml:space="preserve"> развития</w:t>
      </w:r>
      <w:r w:rsidR="00B47E1D">
        <w:rPr>
          <w:color w:val="000000"/>
          <w:sz w:val="28"/>
          <w:szCs w:val="28"/>
        </w:rPr>
        <w:t xml:space="preserve"> речи, конечно,</w:t>
      </w:r>
      <w:r w:rsidR="00E168FC">
        <w:rPr>
          <w:color w:val="000000"/>
          <w:sz w:val="28"/>
          <w:szCs w:val="28"/>
        </w:rPr>
        <w:t xml:space="preserve"> на первый план выходит  дидактическая игра, как основа</w:t>
      </w:r>
      <w:r w:rsidR="00B47E1D">
        <w:rPr>
          <w:color w:val="000000"/>
          <w:sz w:val="28"/>
          <w:szCs w:val="28"/>
        </w:rPr>
        <w:t xml:space="preserve"> получения знаний дошкольника. </w:t>
      </w:r>
      <w:r w:rsidR="00B47E1D">
        <w:rPr>
          <w:color w:val="000000"/>
          <w:sz w:val="28"/>
          <w:szCs w:val="28"/>
          <w:shd w:val="clear" w:color="auto" w:fill="FFFFFF"/>
        </w:rPr>
        <w:t xml:space="preserve">В ситуации дидактической игры знания усваиваются лучше. Дидактическую игру и занятие противопоставлять нельзя. Самое главное - и это необходимо еще раз подчеркнуть - дидактическая задача в дидактической игре осуществляется через игровую задачу. Дидактическая задача скрыта от детей. Внимание ребенка обращено на выполнение игровых действий, а задача обучения им не осознается. Это и делает игру особой формой игрового обучения, когда дети чаще всего непреднамеренно усваивают знания, умения, навыки. Взаимоотношения между детьми и педагогом определяются не учебной ситуацией, а игрой. Дети и педагог - участники одной игры. </w:t>
      </w:r>
      <w:r w:rsidR="00704F96">
        <w:rPr>
          <w:color w:val="000000"/>
          <w:sz w:val="28"/>
          <w:szCs w:val="28"/>
          <w:shd w:val="clear" w:color="auto" w:fill="FFFFFF"/>
        </w:rPr>
        <w:t xml:space="preserve">При реализации </w:t>
      </w:r>
      <w:r w:rsidR="004E2CF1" w:rsidRPr="00E80AD5">
        <w:rPr>
          <w:bCs/>
          <w:sz w:val="28"/>
          <w:szCs w:val="28"/>
        </w:rPr>
        <w:t>дополнительной общеобразовательной общеразвивающей программы  «По дороге к книге»</w:t>
      </w:r>
      <w:r w:rsidR="004E2CF1">
        <w:rPr>
          <w:bCs/>
          <w:sz w:val="28"/>
          <w:szCs w:val="28"/>
        </w:rPr>
        <w:t xml:space="preserve"> </w:t>
      </w:r>
      <w:r w:rsidR="00704F96">
        <w:rPr>
          <w:color w:val="000000"/>
          <w:sz w:val="28"/>
          <w:szCs w:val="28"/>
          <w:shd w:val="clear" w:color="auto" w:fill="FFFFFF"/>
        </w:rPr>
        <w:t>– эта игра</w:t>
      </w:r>
      <w:r w:rsidR="0004464C">
        <w:rPr>
          <w:color w:val="000000"/>
          <w:sz w:val="28"/>
          <w:szCs w:val="28"/>
        </w:rPr>
        <w:t xml:space="preserve"> </w:t>
      </w:r>
      <w:r w:rsidR="00704F96">
        <w:rPr>
          <w:color w:val="000000"/>
          <w:sz w:val="28"/>
          <w:szCs w:val="28"/>
        </w:rPr>
        <w:t>«</w:t>
      </w:r>
      <w:r w:rsidR="00B47E1D">
        <w:rPr>
          <w:color w:val="000000"/>
          <w:sz w:val="28"/>
          <w:szCs w:val="28"/>
        </w:rPr>
        <w:t xml:space="preserve">Строим город </w:t>
      </w:r>
      <w:proofErr w:type="spellStart"/>
      <w:r w:rsidR="00B47E1D">
        <w:rPr>
          <w:color w:val="000000"/>
          <w:sz w:val="28"/>
          <w:szCs w:val="28"/>
        </w:rPr>
        <w:t>Речеград</w:t>
      </w:r>
      <w:proofErr w:type="spellEnd"/>
      <w:r w:rsidR="00704F96">
        <w:rPr>
          <w:color w:val="000000"/>
          <w:sz w:val="28"/>
          <w:szCs w:val="28"/>
        </w:rPr>
        <w:t>»</w:t>
      </w:r>
      <w:r w:rsidR="00B47E1D">
        <w:rPr>
          <w:color w:val="000000"/>
          <w:sz w:val="28"/>
          <w:szCs w:val="28"/>
        </w:rPr>
        <w:t xml:space="preserve">. </w:t>
      </w:r>
      <w:proofErr w:type="gramStart"/>
      <w:r w:rsidR="00704F96">
        <w:rPr>
          <w:color w:val="000000"/>
          <w:sz w:val="28"/>
          <w:szCs w:val="28"/>
        </w:rPr>
        <w:t xml:space="preserve">В городе есть свои улицы (предложения), дома (слова), в </w:t>
      </w:r>
      <w:r w:rsidR="004E2CF1">
        <w:rPr>
          <w:color w:val="000000"/>
          <w:sz w:val="28"/>
          <w:szCs w:val="28"/>
        </w:rPr>
        <w:t xml:space="preserve">комнатах </w:t>
      </w:r>
      <w:r w:rsidR="00704F96">
        <w:rPr>
          <w:color w:val="000000"/>
          <w:sz w:val="28"/>
          <w:szCs w:val="28"/>
        </w:rPr>
        <w:t xml:space="preserve">которых (слогах) живут одетые в рубашечки (буквы) звуковые девочки </w:t>
      </w:r>
      <w:r w:rsidR="004E2CF1">
        <w:rPr>
          <w:color w:val="000000"/>
          <w:sz w:val="28"/>
          <w:szCs w:val="28"/>
        </w:rPr>
        <w:t>(гласные звуки) и звуковые мальчики (согласные звуки).</w:t>
      </w:r>
      <w:proofErr w:type="gramEnd"/>
      <w:r w:rsidR="004E2CF1">
        <w:rPr>
          <w:color w:val="000000"/>
          <w:sz w:val="28"/>
          <w:szCs w:val="28"/>
        </w:rPr>
        <w:t xml:space="preserve"> Есть</w:t>
      </w:r>
      <w:r w:rsidR="00C57B3A">
        <w:rPr>
          <w:color w:val="000000"/>
          <w:sz w:val="28"/>
          <w:szCs w:val="28"/>
        </w:rPr>
        <w:t xml:space="preserve"> слова-родственники;</w:t>
      </w:r>
      <w:r w:rsidR="00704F96">
        <w:rPr>
          <w:color w:val="000000"/>
          <w:sz w:val="28"/>
          <w:szCs w:val="28"/>
        </w:rPr>
        <w:t xml:space="preserve"> лучшие друзья, гото</w:t>
      </w:r>
      <w:r w:rsidR="00C57B3A">
        <w:rPr>
          <w:color w:val="000000"/>
          <w:sz w:val="28"/>
          <w:szCs w:val="28"/>
        </w:rPr>
        <w:t>вые придти на помощь (синонимы);</w:t>
      </w:r>
      <w:r w:rsidR="00704F96">
        <w:rPr>
          <w:color w:val="000000"/>
          <w:sz w:val="28"/>
          <w:szCs w:val="28"/>
        </w:rPr>
        <w:t xml:space="preserve"> вредные мальчишки (антонимы). </w:t>
      </w:r>
      <w:r w:rsidR="004E2CF1">
        <w:rPr>
          <w:color w:val="000000"/>
          <w:sz w:val="28"/>
          <w:szCs w:val="28"/>
        </w:rPr>
        <w:t>Есть з</w:t>
      </w:r>
      <w:r w:rsidR="00704F96">
        <w:rPr>
          <w:color w:val="000000"/>
          <w:sz w:val="28"/>
          <w:szCs w:val="28"/>
        </w:rPr>
        <w:t>вуковые девочки, которые поют не свои песенки (безударные гласные) и звуковые мальчики</w:t>
      </w:r>
      <w:r w:rsidR="00A0287B">
        <w:rPr>
          <w:color w:val="000000"/>
          <w:sz w:val="28"/>
          <w:szCs w:val="28"/>
        </w:rPr>
        <w:t xml:space="preserve"> (парные согласные)</w:t>
      </w:r>
      <w:r w:rsidR="00704F96">
        <w:rPr>
          <w:color w:val="000000"/>
          <w:sz w:val="28"/>
          <w:szCs w:val="28"/>
        </w:rPr>
        <w:t xml:space="preserve">, которые говорят не своими голосами, </w:t>
      </w:r>
      <w:r w:rsidR="00A0287B">
        <w:rPr>
          <w:color w:val="000000"/>
          <w:sz w:val="28"/>
          <w:szCs w:val="28"/>
        </w:rPr>
        <w:t xml:space="preserve">если у них нет подружки. </w:t>
      </w:r>
      <w:r w:rsidR="00704F96">
        <w:rPr>
          <w:color w:val="000000"/>
          <w:sz w:val="28"/>
          <w:szCs w:val="28"/>
        </w:rPr>
        <w:t xml:space="preserve">Так в игре </w:t>
      </w:r>
      <w:r w:rsidR="00A0287B">
        <w:rPr>
          <w:color w:val="000000"/>
          <w:sz w:val="28"/>
          <w:szCs w:val="28"/>
        </w:rPr>
        <w:t xml:space="preserve">закладывается прочный фундамент для последующего изучения родного языка, ребенок начинает не только изучать его, но и чувствовать. </w:t>
      </w:r>
    </w:p>
    <w:p w:rsidR="008153F2" w:rsidRDefault="00510B49" w:rsidP="002157D8">
      <w:pPr>
        <w:shd w:val="clear" w:color="auto" w:fill="FFFFFF"/>
        <w:spacing w:after="0" w:line="294" w:lineRule="atLeast"/>
        <w:jc w:val="both"/>
        <w:rPr>
          <w:color w:val="000000"/>
          <w:sz w:val="28"/>
          <w:szCs w:val="28"/>
        </w:rPr>
      </w:pPr>
      <w:r>
        <w:rPr>
          <w:bCs/>
          <w:i/>
          <w:sz w:val="28"/>
          <w:szCs w:val="28"/>
        </w:rPr>
        <w:t>Образовательн</w:t>
      </w:r>
      <w:r w:rsidRPr="008A31DD">
        <w:rPr>
          <w:bCs/>
          <w:i/>
          <w:sz w:val="28"/>
          <w:szCs w:val="28"/>
        </w:rPr>
        <w:t>ая технология</w:t>
      </w:r>
      <w:r>
        <w:rPr>
          <w:bCs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К</w:t>
      </w:r>
      <w:r w:rsidRPr="00510B49">
        <w:rPr>
          <w:rFonts w:ascii="Times New Roman" w:eastAsia="Times New Roman" w:hAnsi="Times New Roman" w:cs="Times New Roman"/>
          <w:color w:val="000000"/>
          <w:sz w:val="28"/>
          <w:szCs w:val="28"/>
        </w:rPr>
        <w:t>онцентрированного обучения</w:t>
      </w:r>
      <w:r>
        <w:rPr>
          <w:color w:val="000000"/>
          <w:sz w:val="28"/>
          <w:szCs w:val="28"/>
        </w:rPr>
        <w:t>.</w:t>
      </w:r>
      <w:r w:rsidRPr="00510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Идею концентрированного обучения впервые высказал </w:t>
      </w:r>
      <w:proofErr w:type="spellStart"/>
      <w:r w:rsidRPr="00510B49">
        <w:rPr>
          <w:rFonts w:ascii="Times New Roman" w:eastAsia="Times New Roman" w:hAnsi="Times New Roman" w:cs="Times New Roman"/>
          <w:color w:val="000000"/>
          <w:sz w:val="28"/>
          <w:szCs w:val="28"/>
        </w:rPr>
        <w:t>Я.А.Коменский</w:t>
      </w:r>
      <w:proofErr w:type="spellEnd"/>
      <w:r w:rsidRPr="00510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эту идею поддерживали многие ученые (К.Д. Ушинский, В.В. Розанов, П.П. </w:t>
      </w:r>
      <w:proofErr w:type="spellStart"/>
      <w:r w:rsidRPr="00510B49">
        <w:rPr>
          <w:rFonts w:ascii="Times New Roman" w:eastAsia="Times New Roman" w:hAnsi="Times New Roman" w:cs="Times New Roman"/>
          <w:color w:val="000000"/>
          <w:sz w:val="28"/>
          <w:szCs w:val="28"/>
        </w:rPr>
        <w:t>Блонский</w:t>
      </w:r>
      <w:proofErr w:type="spellEnd"/>
      <w:r w:rsidRPr="00510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 Данная технология разрабатывалась и использовалась П. </w:t>
      </w:r>
      <w:proofErr w:type="spellStart"/>
      <w:r w:rsidRPr="00510B49">
        <w:rPr>
          <w:rFonts w:ascii="Times New Roman" w:eastAsia="Times New Roman" w:hAnsi="Times New Roman" w:cs="Times New Roman"/>
          <w:color w:val="000000"/>
          <w:sz w:val="28"/>
          <w:szCs w:val="28"/>
        </w:rPr>
        <w:t>Блонским</w:t>
      </w:r>
      <w:proofErr w:type="spellEnd"/>
      <w:r w:rsidRPr="00510B49">
        <w:rPr>
          <w:rFonts w:ascii="Times New Roman" w:eastAsia="Times New Roman" w:hAnsi="Times New Roman" w:cs="Times New Roman"/>
          <w:color w:val="000000"/>
          <w:sz w:val="28"/>
          <w:szCs w:val="28"/>
        </w:rPr>
        <w:t>, В.Ф. Шаталовым, М.П. Щетининым, А. </w:t>
      </w:r>
      <w:proofErr w:type="spellStart"/>
      <w:r w:rsidRPr="00510B49">
        <w:rPr>
          <w:rFonts w:ascii="Times New Roman" w:eastAsia="Times New Roman" w:hAnsi="Times New Roman" w:cs="Times New Roman"/>
          <w:color w:val="000000"/>
          <w:sz w:val="28"/>
          <w:szCs w:val="28"/>
        </w:rPr>
        <w:t>Тубельским</w:t>
      </w:r>
      <w:proofErr w:type="spellEnd"/>
      <w:r w:rsidRPr="00510B4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153F2">
        <w:rPr>
          <w:color w:val="000000"/>
          <w:sz w:val="28"/>
          <w:szCs w:val="28"/>
        </w:rPr>
        <w:t xml:space="preserve"> </w:t>
      </w:r>
    </w:p>
    <w:p w:rsidR="00510B49" w:rsidRPr="002157D8" w:rsidRDefault="00D467F4" w:rsidP="002157D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510B49" w:rsidRPr="008153F2">
        <w:rPr>
          <w:rFonts w:ascii="Times New Roman" w:eastAsia="Times New Roman" w:hAnsi="Times New Roman" w:cs="Times New Roman"/>
          <w:color w:val="000000"/>
          <w:sz w:val="28"/>
          <w:szCs w:val="28"/>
        </w:rPr>
        <w:t>Замысел метода концентрированного обучения был актуализирован от</w:t>
      </w:r>
      <w:r w:rsidR="00510B49" w:rsidRPr="008153F2">
        <w:rPr>
          <w:rFonts w:ascii="Times New Roman" w:hAnsi="Times New Roman" w:cs="Times New Roman"/>
          <w:color w:val="000000"/>
          <w:sz w:val="28"/>
          <w:szCs w:val="28"/>
        </w:rPr>
        <w:t>сутствием у большинства обучающихся</w:t>
      </w:r>
      <w:r w:rsidR="00510B49" w:rsidRPr="008153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системы знани</w:t>
      </w:r>
      <w:r w:rsidR="00510B49" w:rsidRPr="008153F2">
        <w:rPr>
          <w:rFonts w:ascii="Times New Roman" w:hAnsi="Times New Roman" w:cs="Times New Roman"/>
          <w:color w:val="000000"/>
          <w:sz w:val="28"/>
          <w:szCs w:val="28"/>
        </w:rPr>
        <w:t xml:space="preserve">й и умений по отдельным образовательным </w:t>
      </w:r>
      <w:r w:rsidR="00510B49" w:rsidRPr="008153F2"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дисциплинам, отсутствием м</w:t>
      </w:r>
      <w:r w:rsidR="00510B49" w:rsidRPr="008153F2">
        <w:rPr>
          <w:rFonts w:ascii="Times New Roman" w:hAnsi="Times New Roman" w:cs="Times New Roman"/>
          <w:color w:val="000000"/>
          <w:sz w:val="28"/>
          <w:szCs w:val="28"/>
        </w:rPr>
        <w:t>отивации и привязанностей к интеллектуальной деятельности</w:t>
      </w:r>
      <w:r w:rsidR="00510B49" w:rsidRPr="008153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быстрым забыванием изученного материала, </w:t>
      </w:r>
      <w:proofErr w:type="spellStart"/>
      <w:r w:rsidR="00510B49" w:rsidRPr="008153F2">
        <w:rPr>
          <w:rFonts w:ascii="Times New Roman" w:eastAsia="Times New Roman" w:hAnsi="Times New Roman" w:cs="Times New Roman"/>
          <w:color w:val="000000"/>
          <w:sz w:val="28"/>
          <w:szCs w:val="28"/>
        </w:rPr>
        <w:t>невостребованностью</w:t>
      </w:r>
      <w:proofErr w:type="spellEnd"/>
      <w:r w:rsidR="00510B49" w:rsidRPr="008153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знаний на практик</w:t>
      </w:r>
      <w:r w:rsidR="00510B49" w:rsidRPr="008153F2">
        <w:rPr>
          <w:rFonts w:ascii="Times New Roman" w:hAnsi="Times New Roman" w:cs="Times New Roman"/>
          <w:color w:val="000000"/>
          <w:sz w:val="28"/>
          <w:szCs w:val="28"/>
        </w:rPr>
        <w:t xml:space="preserve">е, </w:t>
      </w:r>
      <w:r w:rsidR="00510B49" w:rsidRPr="008153F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повышенной утомляемостью</w:t>
      </w:r>
      <w:r w:rsidR="00510B49" w:rsidRPr="008153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10B49" w:rsidRPr="008153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0B49" w:rsidRPr="008153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Цель</w:t>
      </w:r>
      <w:r w:rsidR="00510B49" w:rsidRPr="008153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8153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концентрированного обучения </w:t>
      </w:r>
      <w:r w:rsidR="00510B49" w:rsidRPr="008153F2">
        <w:rPr>
          <w:rFonts w:ascii="Times New Roman" w:eastAsia="Times New Roman" w:hAnsi="Times New Roman" w:cs="Times New Roman"/>
          <w:color w:val="000000"/>
          <w:sz w:val="28"/>
          <w:szCs w:val="28"/>
        </w:rPr>
        <w:t>– повышение качества обучения и воспитания учащихся через создание оптимальной организационной структуры учебного процесса, сближение обучения с естественными психологическими закономерностями воспитания</w:t>
      </w:r>
      <w:r w:rsidR="00510B49" w:rsidRPr="00510B4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10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Содержание образования выстраивается с уче</w:t>
      </w:r>
      <w:r w:rsidR="00510B49" w:rsidRPr="00510B4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10B49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510B49" w:rsidRPr="00510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психофизиологических особенностей </w:t>
      </w:r>
      <w:r w:rsidR="00510B49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ребенка: соответствует</w:t>
      </w:r>
      <w:r w:rsidR="00510B49" w:rsidRPr="00510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закономерностям динамики работос</w:t>
      </w:r>
      <w:r w:rsidR="002157D8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пособности, уровнем</w:t>
      </w:r>
      <w:r w:rsidR="00510B49" w:rsidRPr="00510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восприятия и </w:t>
      </w:r>
      <w:r w:rsidR="002157D8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запоминания информации</w:t>
      </w:r>
      <w:r w:rsidR="00510B49" w:rsidRPr="00510B4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157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содержательном блоке реализуемой </w:t>
      </w:r>
      <w:r w:rsidR="002157D8" w:rsidRPr="00E80AD5">
        <w:rPr>
          <w:rFonts w:ascii="Times New Roman" w:hAnsi="Times New Roman" w:cs="Times New Roman"/>
          <w:bCs/>
          <w:sz w:val="28"/>
          <w:szCs w:val="28"/>
        </w:rPr>
        <w:t>дополнительной общеобразовательной общеразвивающей программы</w:t>
      </w:r>
      <w:r w:rsidR="008153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53F2" w:rsidRPr="00E80AD5">
        <w:rPr>
          <w:rFonts w:ascii="Times New Roman" w:hAnsi="Times New Roman" w:cs="Times New Roman"/>
          <w:bCs/>
          <w:sz w:val="28"/>
          <w:szCs w:val="28"/>
        </w:rPr>
        <w:t>«По дороге к книге»</w:t>
      </w:r>
      <w:r w:rsidR="002157D8" w:rsidRPr="00E80A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57D8">
        <w:rPr>
          <w:rFonts w:ascii="Times New Roman" w:hAnsi="Times New Roman" w:cs="Times New Roman"/>
          <w:bCs/>
          <w:sz w:val="28"/>
          <w:szCs w:val="28"/>
        </w:rPr>
        <w:t xml:space="preserve">предусмотрены не только темы, формы, методы и приемы обучения, но и воспитания. Они связаны между собой, что позволяет опираться на личностный опыт ребенка и создавать целостную картину мира. </w:t>
      </w:r>
      <w:r w:rsidR="004810F0" w:rsidRPr="004810F0">
        <w:rPr>
          <w:rFonts w:ascii="Times New Roman" w:eastAsia="Times New Roman" w:hAnsi="Times New Roman" w:cs="Times New Roman"/>
          <w:color w:val="000000"/>
          <w:sz w:val="28"/>
          <w:szCs w:val="28"/>
        </w:rPr>
        <w:t>В такой модели технологии «погружения» достигается целостное усвоение содержания, активизируются познавательная деятельность</w:t>
      </w:r>
      <w:r w:rsidR="00E44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</w:t>
      </w:r>
      <w:r w:rsidR="004810F0" w:rsidRPr="004810F0">
        <w:rPr>
          <w:rFonts w:ascii="Times New Roman" w:eastAsia="Times New Roman" w:hAnsi="Times New Roman" w:cs="Times New Roman"/>
          <w:color w:val="000000"/>
          <w:sz w:val="28"/>
          <w:szCs w:val="28"/>
        </w:rPr>
        <w:t>, успешно развиваются их познавательные интересы.</w:t>
      </w:r>
    </w:p>
    <w:p w:rsidR="00B502E2" w:rsidRDefault="00E80AD5" w:rsidP="001A477E">
      <w:pPr>
        <w:jc w:val="both"/>
        <w:rPr>
          <w:rFonts w:ascii="Times New Roman" w:hAnsi="Times New Roman" w:cs="Times New Roman"/>
          <w:sz w:val="28"/>
          <w:szCs w:val="28"/>
        </w:rPr>
      </w:pPr>
      <w:r w:rsidRPr="00E80AD5">
        <w:rPr>
          <w:rFonts w:ascii="Times New Roman" w:hAnsi="Times New Roman" w:cs="Times New Roman"/>
          <w:b/>
          <w:i/>
          <w:sz w:val="28"/>
          <w:szCs w:val="28"/>
        </w:rPr>
        <w:t>Хочу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E80AD5">
        <w:rPr>
          <w:rFonts w:ascii="Times New Roman" w:hAnsi="Times New Roman" w:cs="Times New Roman"/>
          <w:sz w:val="28"/>
          <w:szCs w:val="28"/>
        </w:rPr>
        <w:t>Реализация воспитательной программы «Кладовая детства».</w:t>
      </w:r>
      <w:r w:rsidR="001A477E">
        <w:rPr>
          <w:rFonts w:ascii="Times New Roman" w:hAnsi="Times New Roman" w:cs="Times New Roman"/>
          <w:sz w:val="28"/>
          <w:szCs w:val="28"/>
        </w:rPr>
        <w:t xml:space="preserve"> Когнитивная составляющая. </w:t>
      </w:r>
    </w:p>
    <w:p w:rsidR="001A477E" w:rsidRDefault="001A477E" w:rsidP="001A477E">
      <w:pPr>
        <w:jc w:val="both"/>
        <w:rPr>
          <w:rFonts w:ascii="Times New Roman" w:hAnsi="Times New Roman" w:cs="Times New Roman"/>
          <w:sz w:val="28"/>
          <w:szCs w:val="28"/>
        </w:rPr>
      </w:pPr>
      <w:r w:rsidRPr="008A31DD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Pr="001A477E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 </w:t>
      </w:r>
      <w:r w:rsidR="00B502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познавательных процессов: памяти, мышления, внимания, воображения, восприятия</w:t>
      </w:r>
      <w:r w:rsidRPr="001A47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направленные на взаимодействие с окружающим миром, другими людьми, получение информации и трансформации ее в знания и опыт.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способности элементарному осознанию языка и речевых явлений.</w:t>
      </w:r>
    </w:p>
    <w:p w:rsidR="00C16E3B" w:rsidRDefault="004034D5" w:rsidP="00C16E3B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Образовательн</w:t>
      </w:r>
      <w:r w:rsidR="00C16E3B" w:rsidRPr="008A31DD">
        <w:rPr>
          <w:rFonts w:ascii="Times New Roman" w:hAnsi="Times New Roman" w:cs="Times New Roman"/>
          <w:bCs/>
          <w:i/>
          <w:sz w:val="28"/>
          <w:szCs w:val="28"/>
        </w:rPr>
        <w:t>ая технология</w:t>
      </w:r>
      <w:r w:rsidR="00C16E3B">
        <w:rPr>
          <w:rFonts w:ascii="Times New Roman" w:hAnsi="Times New Roman" w:cs="Times New Roman"/>
          <w:bCs/>
          <w:sz w:val="28"/>
          <w:szCs w:val="28"/>
        </w:rPr>
        <w:t>:</w:t>
      </w:r>
      <w:r w:rsidR="00E93645">
        <w:rPr>
          <w:rFonts w:ascii="Times New Roman" w:hAnsi="Times New Roman" w:cs="Times New Roman"/>
          <w:bCs/>
          <w:sz w:val="28"/>
          <w:szCs w:val="28"/>
        </w:rPr>
        <w:t xml:space="preserve"> Технология воспитания на основе системного подхода.</w:t>
      </w:r>
      <w:r w:rsidR="008A31DD">
        <w:rPr>
          <w:rFonts w:ascii="Times New Roman" w:hAnsi="Times New Roman" w:cs="Times New Roman"/>
          <w:bCs/>
          <w:sz w:val="28"/>
          <w:szCs w:val="28"/>
        </w:rPr>
        <w:t xml:space="preserve"> Разработчики</w:t>
      </w:r>
      <w:r w:rsidR="00E9364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93645">
        <w:rPr>
          <w:rFonts w:ascii="Times New Roman" w:hAnsi="Times New Roman" w:cs="Times New Roman"/>
          <w:bCs/>
          <w:sz w:val="28"/>
          <w:szCs w:val="28"/>
        </w:rPr>
        <w:t>Л.Н.Новиков</w:t>
      </w:r>
      <w:proofErr w:type="spellEnd"/>
      <w:r w:rsidR="00E93645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E93645">
        <w:rPr>
          <w:rFonts w:ascii="Times New Roman" w:hAnsi="Times New Roman" w:cs="Times New Roman"/>
          <w:bCs/>
          <w:sz w:val="28"/>
          <w:szCs w:val="28"/>
        </w:rPr>
        <w:t>В</w:t>
      </w:r>
      <w:r w:rsidR="008A31DD">
        <w:rPr>
          <w:rFonts w:ascii="Times New Roman" w:hAnsi="Times New Roman" w:cs="Times New Roman"/>
          <w:bCs/>
          <w:sz w:val="28"/>
          <w:szCs w:val="28"/>
        </w:rPr>
        <w:t>.А.Караковский</w:t>
      </w:r>
      <w:proofErr w:type="spellEnd"/>
      <w:r w:rsidR="008A31DD">
        <w:rPr>
          <w:rFonts w:ascii="Times New Roman" w:hAnsi="Times New Roman" w:cs="Times New Roman"/>
          <w:bCs/>
          <w:sz w:val="28"/>
          <w:szCs w:val="28"/>
        </w:rPr>
        <w:t>, Н.Л. Селиванова определили ц</w:t>
      </w:r>
      <w:r w:rsidR="00E93645">
        <w:rPr>
          <w:rFonts w:ascii="Times New Roman" w:hAnsi="Times New Roman" w:cs="Times New Roman"/>
          <w:bCs/>
          <w:sz w:val="28"/>
          <w:szCs w:val="28"/>
        </w:rPr>
        <w:t>елевые о</w:t>
      </w:r>
      <w:r w:rsidR="00117E88">
        <w:rPr>
          <w:rFonts w:ascii="Times New Roman" w:hAnsi="Times New Roman" w:cs="Times New Roman"/>
          <w:bCs/>
          <w:sz w:val="28"/>
          <w:szCs w:val="28"/>
        </w:rPr>
        <w:t>риентиры</w:t>
      </w:r>
      <w:r w:rsidR="008A31DD">
        <w:rPr>
          <w:rFonts w:ascii="Times New Roman" w:hAnsi="Times New Roman" w:cs="Times New Roman"/>
          <w:bCs/>
          <w:sz w:val="28"/>
          <w:szCs w:val="28"/>
        </w:rPr>
        <w:t xml:space="preserve"> технологии: ф</w:t>
      </w:r>
      <w:r w:rsidR="00117E88">
        <w:rPr>
          <w:rFonts w:ascii="Times New Roman" w:hAnsi="Times New Roman" w:cs="Times New Roman"/>
          <w:bCs/>
          <w:sz w:val="28"/>
          <w:szCs w:val="28"/>
        </w:rPr>
        <w:t>ормирование личности; развитие социальной активности;</w:t>
      </w:r>
      <w:r w:rsidR="00E93645">
        <w:rPr>
          <w:rFonts w:ascii="Times New Roman" w:hAnsi="Times New Roman" w:cs="Times New Roman"/>
          <w:bCs/>
          <w:sz w:val="28"/>
          <w:szCs w:val="28"/>
        </w:rPr>
        <w:t xml:space="preserve"> формирование ответственности, гражданского самосознания</w:t>
      </w:r>
      <w:r w:rsidR="00117E88">
        <w:rPr>
          <w:rFonts w:ascii="Times New Roman" w:hAnsi="Times New Roman" w:cs="Times New Roman"/>
          <w:bCs/>
          <w:sz w:val="28"/>
          <w:szCs w:val="28"/>
        </w:rPr>
        <w:t>; развитие творческих способностей; формирование целостной научно обоснованной картины. Приобщение детей к общечеловеческим ценностям: Земля, Отечество, Семья, Труд, Знания, Культура, Мир, Человек.</w:t>
      </w:r>
    </w:p>
    <w:p w:rsidR="001E519D" w:rsidRDefault="00FF3B1F" w:rsidP="004F604B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  </w:t>
      </w:r>
      <w:r w:rsidR="00902325">
        <w:rPr>
          <w:color w:val="000000"/>
        </w:rPr>
        <w:t> </w:t>
      </w:r>
      <w:r w:rsidR="008A31DD">
        <w:rPr>
          <w:bCs/>
          <w:iCs/>
          <w:color w:val="000000"/>
          <w:sz w:val="28"/>
          <w:szCs w:val="28"/>
        </w:rPr>
        <w:t>Это т</w:t>
      </w:r>
      <w:r>
        <w:rPr>
          <w:bCs/>
          <w:iCs/>
          <w:color w:val="000000"/>
          <w:sz w:val="28"/>
          <w:szCs w:val="28"/>
        </w:rPr>
        <w:t xml:space="preserve">ехнология </w:t>
      </w:r>
      <w:r w:rsidR="00902325" w:rsidRPr="008A31DD">
        <w:rPr>
          <w:bCs/>
          <w:iCs/>
          <w:color w:val="000000"/>
          <w:sz w:val="28"/>
          <w:szCs w:val="28"/>
        </w:rPr>
        <w:t>сотрудничества</w:t>
      </w:r>
      <w:r w:rsidR="00902325" w:rsidRPr="008A31DD">
        <w:rPr>
          <w:i/>
          <w:iCs/>
          <w:color w:val="000000"/>
          <w:sz w:val="28"/>
          <w:szCs w:val="28"/>
        </w:rPr>
        <w:t> </w:t>
      </w:r>
      <w:r w:rsidR="00902325" w:rsidRPr="008A31DD">
        <w:rPr>
          <w:color w:val="000000"/>
          <w:sz w:val="28"/>
          <w:szCs w:val="28"/>
        </w:rPr>
        <w:t xml:space="preserve">реализует принцип демократизации дошкольного образования, равенство в отношениях педагога с ребенком, партнерство в системе взаимоотношений «Взрослый - ребенок». </w:t>
      </w:r>
      <w:r w:rsidR="001E519D">
        <w:rPr>
          <w:color w:val="000000"/>
          <w:sz w:val="28"/>
          <w:szCs w:val="28"/>
        </w:rPr>
        <w:t xml:space="preserve">Воспитательная программа предусматривает мероприятия по всем направления; нравственное, интеллектуальное, трудовое, экологическое, </w:t>
      </w:r>
      <w:proofErr w:type="spellStart"/>
      <w:r w:rsidR="001E519D">
        <w:rPr>
          <w:color w:val="000000"/>
          <w:sz w:val="28"/>
          <w:szCs w:val="28"/>
        </w:rPr>
        <w:t>здоровьесберегающее</w:t>
      </w:r>
      <w:proofErr w:type="spellEnd"/>
      <w:r w:rsidR="009F4CE1">
        <w:rPr>
          <w:color w:val="000000"/>
          <w:sz w:val="28"/>
          <w:szCs w:val="28"/>
        </w:rPr>
        <w:t xml:space="preserve"> и включает в себя воздействие на ребенка как непосредственно на занятиях, так и во внеурочное время. </w:t>
      </w:r>
      <w:r w:rsidR="009F4CE1" w:rsidRPr="008A31DD">
        <w:rPr>
          <w:color w:val="000000"/>
          <w:sz w:val="28"/>
          <w:szCs w:val="28"/>
        </w:rPr>
        <w:t xml:space="preserve">Совместно </w:t>
      </w:r>
      <w:r w:rsidR="009F4CE1">
        <w:rPr>
          <w:color w:val="000000"/>
          <w:sz w:val="28"/>
          <w:szCs w:val="28"/>
        </w:rPr>
        <w:t xml:space="preserve">с детьми и родителями </w:t>
      </w:r>
      <w:r w:rsidR="009F4CE1" w:rsidRPr="008A31DD">
        <w:rPr>
          <w:color w:val="000000"/>
          <w:sz w:val="28"/>
          <w:szCs w:val="28"/>
        </w:rPr>
        <w:t>определяют</w:t>
      </w:r>
      <w:r w:rsidR="009F4CE1">
        <w:rPr>
          <w:color w:val="000000"/>
          <w:sz w:val="28"/>
          <w:szCs w:val="28"/>
        </w:rPr>
        <w:t>ся разнообразная</w:t>
      </w:r>
      <w:r w:rsidR="009F4CE1" w:rsidRPr="008A31DD">
        <w:rPr>
          <w:color w:val="000000"/>
          <w:sz w:val="28"/>
          <w:szCs w:val="28"/>
        </w:rPr>
        <w:t xml:space="preserve"> твор</w:t>
      </w:r>
      <w:r w:rsidR="009F4CE1">
        <w:rPr>
          <w:color w:val="000000"/>
          <w:sz w:val="28"/>
          <w:szCs w:val="28"/>
        </w:rPr>
        <w:t>ческая</w:t>
      </w:r>
      <w:r w:rsidR="009F4CE1" w:rsidRPr="008A31DD">
        <w:rPr>
          <w:color w:val="000000"/>
          <w:sz w:val="28"/>
          <w:szCs w:val="28"/>
        </w:rPr>
        <w:t xml:space="preserve"> деятельность</w:t>
      </w:r>
      <w:r w:rsidR="009F4CE1">
        <w:rPr>
          <w:color w:val="000000"/>
        </w:rPr>
        <w:t xml:space="preserve">, </w:t>
      </w:r>
      <w:r w:rsidR="009F4CE1" w:rsidRPr="00244348">
        <w:rPr>
          <w:color w:val="000000"/>
          <w:sz w:val="28"/>
          <w:szCs w:val="28"/>
        </w:rPr>
        <w:t>ключевые дела</w:t>
      </w:r>
      <w:r w:rsidR="009F4CE1">
        <w:rPr>
          <w:color w:val="000000"/>
          <w:sz w:val="28"/>
          <w:szCs w:val="28"/>
        </w:rPr>
        <w:t xml:space="preserve"> на учебный год.</w:t>
      </w:r>
      <w:r w:rsidR="009F4CE1">
        <w:rPr>
          <w:rFonts w:ascii="Arial" w:hAnsi="Arial" w:cs="Arial"/>
          <w:color w:val="000000"/>
          <w:sz w:val="21"/>
          <w:szCs w:val="21"/>
        </w:rPr>
        <w:t xml:space="preserve"> </w:t>
      </w:r>
      <w:r w:rsidR="00974110">
        <w:rPr>
          <w:color w:val="000000"/>
          <w:sz w:val="28"/>
          <w:szCs w:val="28"/>
        </w:rPr>
        <w:t xml:space="preserve">В </w:t>
      </w:r>
      <w:r w:rsidR="004F604B">
        <w:rPr>
          <w:color w:val="000000"/>
          <w:sz w:val="28"/>
          <w:szCs w:val="28"/>
        </w:rPr>
        <w:t xml:space="preserve">нашем </w:t>
      </w:r>
      <w:r w:rsidR="00974110">
        <w:rPr>
          <w:color w:val="000000"/>
          <w:sz w:val="28"/>
          <w:szCs w:val="28"/>
        </w:rPr>
        <w:t>детском объединении сложились свои традиции. Это и совместные с родителями мероприятия, посещения детских спектаклей ведущих театров города, выставок Исторического муз</w:t>
      </w:r>
      <w:r w:rsidR="009F4CE1">
        <w:rPr>
          <w:color w:val="000000"/>
          <w:sz w:val="28"/>
          <w:szCs w:val="28"/>
        </w:rPr>
        <w:t>ея, города профессий «</w:t>
      </w:r>
      <w:proofErr w:type="spellStart"/>
      <w:r w:rsidR="009F4CE1">
        <w:rPr>
          <w:color w:val="000000"/>
          <w:sz w:val="28"/>
          <w:szCs w:val="28"/>
        </w:rPr>
        <w:t>Чадоград</w:t>
      </w:r>
      <w:proofErr w:type="spellEnd"/>
      <w:r w:rsidR="009F4CE1">
        <w:rPr>
          <w:color w:val="000000"/>
          <w:sz w:val="28"/>
          <w:szCs w:val="28"/>
        </w:rPr>
        <w:t>», а</w:t>
      </w:r>
      <w:r w:rsidR="00974110">
        <w:rPr>
          <w:color w:val="000000"/>
          <w:sz w:val="28"/>
          <w:szCs w:val="28"/>
        </w:rPr>
        <w:t xml:space="preserve"> </w:t>
      </w:r>
      <w:proofErr w:type="spellStart"/>
      <w:r w:rsidR="00974110">
        <w:rPr>
          <w:color w:val="000000"/>
          <w:sz w:val="28"/>
          <w:szCs w:val="28"/>
        </w:rPr>
        <w:t>Книжкины</w:t>
      </w:r>
      <w:proofErr w:type="spellEnd"/>
      <w:r w:rsidR="00974110">
        <w:rPr>
          <w:color w:val="000000"/>
          <w:sz w:val="28"/>
          <w:szCs w:val="28"/>
        </w:rPr>
        <w:t xml:space="preserve"> именины мы отмечаем в одной </w:t>
      </w:r>
      <w:r w:rsidR="00974110">
        <w:rPr>
          <w:color w:val="000000"/>
          <w:sz w:val="28"/>
          <w:szCs w:val="28"/>
        </w:rPr>
        <w:lastRenderedPageBreak/>
        <w:t xml:space="preserve">из библиотек района.  </w:t>
      </w:r>
      <w:r w:rsidR="004F604B">
        <w:rPr>
          <w:color w:val="000000"/>
          <w:sz w:val="28"/>
          <w:szCs w:val="28"/>
        </w:rPr>
        <w:t xml:space="preserve">Большое внимание уделяется неформальному общению, созданию особой атмосферы взаимоуважения, </w:t>
      </w:r>
      <w:r w:rsidR="00902325">
        <w:rPr>
          <w:color w:val="000000"/>
          <w:sz w:val="28"/>
          <w:szCs w:val="28"/>
        </w:rPr>
        <w:t>доброжелате</w:t>
      </w:r>
      <w:r w:rsidR="004F604B">
        <w:rPr>
          <w:color w:val="000000"/>
          <w:sz w:val="28"/>
          <w:szCs w:val="28"/>
        </w:rPr>
        <w:t xml:space="preserve">льных отношений педагога, детей, родителей. </w:t>
      </w:r>
      <w:r w:rsidR="00912827">
        <w:rPr>
          <w:color w:val="000000"/>
          <w:sz w:val="28"/>
          <w:szCs w:val="28"/>
        </w:rPr>
        <w:t xml:space="preserve">Дети </w:t>
      </w:r>
      <w:r w:rsidR="00D025BF">
        <w:rPr>
          <w:color w:val="000000"/>
          <w:sz w:val="28"/>
          <w:szCs w:val="28"/>
        </w:rPr>
        <w:t>получают яркие интеллектуальные впечатления, расширяют свои познания о мире, приобретают положительный личностный опыт общения.</w:t>
      </w:r>
    </w:p>
    <w:p w:rsidR="00B502E2" w:rsidRPr="004F604B" w:rsidRDefault="00E80AD5" w:rsidP="004F604B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8"/>
          <w:szCs w:val="28"/>
        </w:rPr>
      </w:pPr>
      <w:r w:rsidRPr="00E80AD5">
        <w:rPr>
          <w:b/>
          <w:i/>
          <w:sz w:val="28"/>
          <w:szCs w:val="28"/>
        </w:rPr>
        <w:t>Буду.</w:t>
      </w:r>
      <w:r w:rsidRPr="00E80AD5">
        <w:rPr>
          <w:i/>
          <w:sz w:val="28"/>
          <w:szCs w:val="28"/>
        </w:rPr>
        <w:t xml:space="preserve"> </w:t>
      </w:r>
      <w:r w:rsidRPr="00E80AD5">
        <w:rPr>
          <w:sz w:val="28"/>
          <w:szCs w:val="28"/>
        </w:rPr>
        <w:t>Реализация факультативного курса по литературному творчеству «Вижу, думаю, творю».</w:t>
      </w:r>
      <w:r w:rsidR="001A477E">
        <w:rPr>
          <w:sz w:val="28"/>
          <w:szCs w:val="28"/>
        </w:rPr>
        <w:t xml:space="preserve"> Функциональная составляющая. </w:t>
      </w:r>
    </w:p>
    <w:p w:rsidR="00E80AD5" w:rsidRDefault="00B502E2" w:rsidP="00E80A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1DD">
        <w:rPr>
          <w:rFonts w:ascii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16E3B">
        <w:rPr>
          <w:rFonts w:ascii="Times New Roman" w:hAnsi="Times New Roman" w:cs="Times New Roman"/>
          <w:sz w:val="28"/>
          <w:szCs w:val="28"/>
        </w:rPr>
        <w:t>Формирование навыка владения речью в её коммуникативной функции</w:t>
      </w:r>
      <w:r w:rsidR="00244348">
        <w:rPr>
          <w:rFonts w:ascii="Times New Roman" w:hAnsi="Times New Roman" w:cs="Times New Roman"/>
          <w:sz w:val="28"/>
          <w:szCs w:val="28"/>
        </w:rPr>
        <w:t xml:space="preserve"> и </w:t>
      </w:r>
      <w:r w:rsidR="00974110">
        <w:rPr>
          <w:rFonts w:ascii="Times New Roman" w:hAnsi="Times New Roman" w:cs="Times New Roman"/>
          <w:sz w:val="28"/>
          <w:szCs w:val="28"/>
        </w:rPr>
        <w:t>при</w:t>
      </w:r>
      <w:r w:rsidR="0048107F">
        <w:rPr>
          <w:rFonts w:ascii="Times New Roman" w:hAnsi="Times New Roman" w:cs="Times New Roman"/>
          <w:sz w:val="28"/>
          <w:szCs w:val="28"/>
        </w:rPr>
        <w:t xml:space="preserve"> </w:t>
      </w:r>
      <w:r w:rsidR="00244348">
        <w:rPr>
          <w:rFonts w:ascii="Times New Roman" w:hAnsi="Times New Roman" w:cs="Times New Roman"/>
          <w:sz w:val="28"/>
          <w:szCs w:val="28"/>
        </w:rPr>
        <w:t>за</w:t>
      </w:r>
      <w:r w:rsidR="00974110">
        <w:rPr>
          <w:rFonts w:ascii="Times New Roman" w:hAnsi="Times New Roman" w:cs="Times New Roman"/>
          <w:sz w:val="28"/>
          <w:szCs w:val="28"/>
        </w:rPr>
        <w:t>нятии</w:t>
      </w:r>
      <w:r w:rsidR="00A22DB8">
        <w:rPr>
          <w:rFonts w:ascii="Times New Roman" w:hAnsi="Times New Roman" w:cs="Times New Roman"/>
          <w:sz w:val="28"/>
          <w:szCs w:val="28"/>
        </w:rPr>
        <w:t xml:space="preserve"> словотворчеством</w:t>
      </w:r>
      <w:r w:rsidR="00C16E3B">
        <w:rPr>
          <w:rFonts w:ascii="Times New Roman" w:hAnsi="Times New Roman" w:cs="Times New Roman"/>
          <w:sz w:val="28"/>
          <w:szCs w:val="28"/>
        </w:rPr>
        <w:t>. Снятие психологического, эмоционального и мышечного напряжения при общении.</w:t>
      </w:r>
    </w:p>
    <w:p w:rsidR="00635D7B" w:rsidRPr="00A21475" w:rsidRDefault="004034D5" w:rsidP="00A57C7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Cs/>
          <w:i/>
          <w:sz w:val="28"/>
          <w:szCs w:val="28"/>
        </w:rPr>
        <w:t>Образовательн</w:t>
      </w:r>
      <w:r w:rsidR="00C16E3B" w:rsidRPr="008A31DD">
        <w:rPr>
          <w:bCs/>
          <w:i/>
          <w:sz w:val="28"/>
          <w:szCs w:val="28"/>
        </w:rPr>
        <w:t>ая технология</w:t>
      </w:r>
      <w:r w:rsidR="00C16E3B" w:rsidRPr="00A21475">
        <w:rPr>
          <w:bCs/>
          <w:sz w:val="28"/>
          <w:szCs w:val="28"/>
        </w:rPr>
        <w:t>:</w:t>
      </w:r>
      <w:r w:rsidR="00E93645" w:rsidRPr="00A21475">
        <w:rPr>
          <w:bCs/>
          <w:sz w:val="28"/>
          <w:szCs w:val="28"/>
        </w:rPr>
        <w:t xml:space="preserve"> Технология ТРИЗ.</w:t>
      </w:r>
      <w:r w:rsidR="00635D7B" w:rsidRPr="00A21475">
        <w:rPr>
          <w:bCs/>
          <w:sz w:val="28"/>
          <w:szCs w:val="28"/>
        </w:rPr>
        <w:t xml:space="preserve"> </w:t>
      </w:r>
      <w:r w:rsidR="00635D7B" w:rsidRPr="00A21475">
        <w:rPr>
          <w:color w:val="000000"/>
          <w:sz w:val="28"/>
          <w:szCs w:val="28"/>
        </w:rPr>
        <w:t xml:space="preserve">ТРИЗ (теория решения </w:t>
      </w:r>
      <w:r w:rsidR="00902325">
        <w:rPr>
          <w:color w:val="000000"/>
          <w:sz w:val="28"/>
          <w:szCs w:val="28"/>
        </w:rPr>
        <w:t>изобретательских задач)</w:t>
      </w:r>
      <w:r w:rsidR="00635D7B" w:rsidRPr="00A21475">
        <w:rPr>
          <w:color w:val="000000"/>
          <w:sz w:val="28"/>
          <w:szCs w:val="28"/>
        </w:rPr>
        <w:t xml:space="preserve"> создана ученым-изобретателем Т.С. </w:t>
      </w:r>
      <w:proofErr w:type="spellStart"/>
      <w:r w:rsidR="00635D7B" w:rsidRPr="00A21475">
        <w:rPr>
          <w:color w:val="000000"/>
          <w:sz w:val="28"/>
          <w:szCs w:val="28"/>
        </w:rPr>
        <w:t>Альтшуллером</w:t>
      </w:r>
      <w:proofErr w:type="spellEnd"/>
      <w:r w:rsidR="00635D7B" w:rsidRPr="00A21475">
        <w:rPr>
          <w:color w:val="000000"/>
          <w:sz w:val="28"/>
          <w:szCs w:val="28"/>
        </w:rPr>
        <w:t>.</w:t>
      </w:r>
    </w:p>
    <w:p w:rsidR="00C52D0B" w:rsidRDefault="00635D7B" w:rsidP="00A57C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475">
        <w:rPr>
          <w:rFonts w:ascii="Times New Roman" w:hAnsi="Times New Roman" w:cs="Times New Roman"/>
          <w:bCs/>
          <w:color w:val="000000"/>
          <w:sz w:val="28"/>
          <w:szCs w:val="28"/>
        </w:rPr>
        <w:t>Основная задача</w:t>
      </w:r>
      <w:r w:rsidRPr="00A21475">
        <w:rPr>
          <w:rFonts w:ascii="Times New Roman" w:hAnsi="Times New Roman" w:cs="Times New Roman"/>
          <w:color w:val="000000"/>
          <w:sz w:val="28"/>
          <w:szCs w:val="28"/>
        </w:rPr>
        <w:t> использования ТРИЗ - технологии в дошкольном возрасте – это привить ребенку радость творческих открытий</w:t>
      </w:r>
      <w:r w:rsidR="00A57C7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57C7A" w:rsidRPr="007B2AD4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A57C7A" w:rsidRPr="00A57C7A">
        <w:rPr>
          <w:rFonts w:ascii="Times New Roman" w:eastAsia="Times New Roman" w:hAnsi="Times New Roman" w:cs="Times New Roman"/>
          <w:sz w:val="28"/>
          <w:szCs w:val="28"/>
        </w:rPr>
        <w:t xml:space="preserve">способность порождать необычные идеи, отклоняться в мышлении от традиционных схем, быстро разрешать проблемные ситуации. </w:t>
      </w:r>
    </w:p>
    <w:p w:rsidR="00A57C7A" w:rsidRDefault="008A31DD" w:rsidP="00A57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C52D0B" w:rsidRPr="00A57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детей старшего дошкольного возраста есть все предпосылки для художественного творчества, ему присуще чувство новизны и удивления к окружающему миру. И эта детская непосредственность и «свежесть взгляда» роднит ребёнка с художником. Наконец, он очень чувствителен к языку как материалу литературы: у него развито «чувство языка», ему небезразлично звучание, ритмичность, смысловые оттенки слова.</w:t>
      </w:r>
      <w:r w:rsidR="00C52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52D0B">
        <w:rPr>
          <w:rFonts w:ascii="Times New Roman" w:eastAsia="Times New Roman" w:hAnsi="Times New Roman" w:cs="Times New Roman"/>
          <w:sz w:val="28"/>
          <w:szCs w:val="28"/>
        </w:rPr>
        <w:t>На занятиях факультативного курса</w:t>
      </w:r>
      <w:r w:rsidR="00A60D7D" w:rsidRPr="006860C7">
        <w:rPr>
          <w:rFonts w:ascii="Times New Roman" w:eastAsia="Times New Roman" w:hAnsi="Times New Roman" w:cs="Times New Roman"/>
          <w:sz w:val="28"/>
          <w:szCs w:val="28"/>
        </w:rPr>
        <w:t xml:space="preserve"> как можно меньше всякого рода запретов - больше свободы, фантазии, чтобы ребёнку хотелось сказат</w:t>
      </w:r>
      <w:r w:rsidR="00C52D0B">
        <w:rPr>
          <w:rFonts w:ascii="Times New Roman" w:eastAsia="Times New Roman" w:hAnsi="Times New Roman" w:cs="Times New Roman"/>
          <w:sz w:val="28"/>
          <w:szCs w:val="28"/>
        </w:rPr>
        <w:t>ь о чём-то своём и по-своему. Ребенок на практике понимает</w:t>
      </w:r>
      <w:r w:rsidR="00A60D7D" w:rsidRPr="006860C7">
        <w:rPr>
          <w:rFonts w:ascii="Times New Roman" w:eastAsia="Times New Roman" w:hAnsi="Times New Roman" w:cs="Times New Roman"/>
          <w:sz w:val="28"/>
          <w:szCs w:val="28"/>
        </w:rPr>
        <w:t xml:space="preserve">, что с помощью родного языка можно </w:t>
      </w:r>
      <w:r w:rsidR="00D80C99">
        <w:rPr>
          <w:rFonts w:ascii="Times New Roman" w:eastAsia="Times New Roman" w:hAnsi="Times New Roman" w:cs="Times New Roman"/>
          <w:sz w:val="28"/>
          <w:szCs w:val="28"/>
        </w:rPr>
        <w:t>«творить чудеса»</w:t>
      </w:r>
      <w:r w:rsidR="00A60D7D" w:rsidRPr="006860C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70219">
        <w:rPr>
          <w:rFonts w:ascii="Times New Roman" w:hAnsi="Times New Roman" w:cs="Times New Roman"/>
          <w:sz w:val="28"/>
          <w:szCs w:val="28"/>
        </w:rPr>
        <w:t xml:space="preserve">Выбор основных разделов курса «Учимся отгадывать и сочинять загадки», «Учимся сочинять стихи», «Учимся сочинять сказки», «Ожившая сказка» обоснован возрастными психологическими особенностями учащихся, образовательными целями и задачами. </w:t>
      </w:r>
      <w:r w:rsidR="000548AB">
        <w:rPr>
          <w:rFonts w:ascii="Times New Roman" w:eastAsia="Times New Roman" w:hAnsi="Times New Roman" w:cs="Times New Roman"/>
          <w:color w:val="000000"/>
          <w:sz w:val="28"/>
          <w:szCs w:val="28"/>
        </w:rPr>
        <w:t>А с</w:t>
      </w:r>
      <w:r w:rsidR="000548AB" w:rsidRPr="00A57C7A"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истема творческих заданий на основе методов и приемов ТРИЗ</w:t>
      </w:r>
      <w:r w:rsidR="00E5180F">
        <w:rPr>
          <w:rFonts w:ascii="Times New Roman" w:eastAsia="Times New Roman" w:hAnsi="Times New Roman" w:cs="Times New Roman"/>
          <w:color w:val="000000"/>
          <w:sz w:val="28"/>
          <w:szCs w:val="28"/>
        </w:rPr>
        <w:t>, т</w:t>
      </w:r>
      <w:r w:rsidR="000548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аких как </w:t>
      </w:r>
      <w:r w:rsidR="00170219">
        <w:rPr>
          <w:rFonts w:ascii="Times New Roman" w:hAnsi="Times New Roman" w:cs="Times New Roman"/>
          <w:sz w:val="28"/>
          <w:szCs w:val="28"/>
        </w:rPr>
        <w:t xml:space="preserve">метод фокальных объектов, системный оператор, морфологический анализ, </w:t>
      </w:r>
      <w:proofErr w:type="spellStart"/>
      <w:r w:rsidR="00170219">
        <w:rPr>
          <w:rFonts w:ascii="Times New Roman" w:hAnsi="Times New Roman" w:cs="Times New Roman"/>
          <w:sz w:val="28"/>
          <w:szCs w:val="28"/>
        </w:rPr>
        <w:t>синектика</w:t>
      </w:r>
      <w:proofErr w:type="spellEnd"/>
      <w:r w:rsidR="00170219">
        <w:rPr>
          <w:rFonts w:ascii="Times New Roman" w:hAnsi="Times New Roman" w:cs="Times New Roman"/>
          <w:sz w:val="28"/>
          <w:szCs w:val="28"/>
        </w:rPr>
        <w:t xml:space="preserve"> </w:t>
      </w:r>
      <w:r w:rsidR="000548AB">
        <w:rPr>
          <w:rFonts w:ascii="Times New Roman" w:hAnsi="Times New Roman" w:cs="Times New Roman"/>
          <w:sz w:val="28"/>
          <w:szCs w:val="28"/>
        </w:rPr>
        <w:t xml:space="preserve">обеспечит </w:t>
      </w:r>
      <w:r w:rsidR="00170219">
        <w:rPr>
          <w:rFonts w:ascii="Times New Roman" w:hAnsi="Times New Roman" w:cs="Times New Roman"/>
          <w:sz w:val="28"/>
          <w:szCs w:val="28"/>
        </w:rPr>
        <w:t xml:space="preserve"> </w:t>
      </w:r>
      <w:r w:rsidR="000548AB" w:rsidRPr="00A57C7A">
        <w:rPr>
          <w:rFonts w:ascii="Times New Roman" w:eastAsia="Times New Roman" w:hAnsi="Times New Roman" w:cs="Times New Roman"/>
          <w:color w:val="000000"/>
          <w:sz w:val="28"/>
          <w:szCs w:val="28"/>
        </w:rPr>
        <w:t>не только качественный, но и увлекательный процесс</w:t>
      </w:r>
      <w:r w:rsidR="000548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словотворчества. </w:t>
      </w:r>
    </w:p>
    <w:p w:rsidR="009D50A1" w:rsidRPr="009D50A1" w:rsidRDefault="00970B36" w:rsidP="009D5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9F4CE1" w:rsidRPr="008F14F5">
        <w:rPr>
          <w:rFonts w:ascii="Times New Roman" w:hAnsi="Times New Roman" w:cs="Times New Roman"/>
          <w:color w:val="000000"/>
          <w:sz w:val="28"/>
          <w:szCs w:val="28"/>
        </w:rPr>
        <w:t>Главная </w:t>
      </w:r>
      <w:r w:rsidR="009F4CE1" w:rsidRPr="008F14F5">
        <w:rPr>
          <w:rFonts w:ascii="Times New Roman" w:hAnsi="Times New Roman" w:cs="Times New Roman"/>
          <w:bCs/>
          <w:color w:val="000000"/>
          <w:sz w:val="28"/>
          <w:szCs w:val="28"/>
        </w:rPr>
        <w:t>цель использования образовательных технологий</w:t>
      </w:r>
      <w:r w:rsidR="00A8306D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9F4CE1" w:rsidRPr="008F14F5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полноценной мотивационной основы для </w:t>
      </w:r>
      <w:r w:rsidR="009F4CE1" w:rsidRPr="008F14F5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8F14F5" w:rsidRPr="008F14F5">
        <w:rPr>
          <w:rFonts w:ascii="Times New Roman" w:hAnsi="Times New Roman" w:cs="Times New Roman"/>
          <w:sz w:val="28"/>
          <w:szCs w:val="28"/>
        </w:rPr>
        <w:t>«</w:t>
      </w:r>
      <w:r w:rsidR="009F4CE1" w:rsidRPr="008F14F5">
        <w:rPr>
          <w:rFonts w:ascii="Times New Roman" w:hAnsi="Times New Roman" w:cs="Times New Roman"/>
          <w:sz w:val="28"/>
          <w:szCs w:val="28"/>
        </w:rPr>
        <w:t xml:space="preserve">основ умения учиться и способности к организации своей деятельности – умение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</w:t>
      </w:r>
      <w:r w:rsidR="008F14F5" w:rsidRPr="008F14F5">
        <w:rPr>
          <w:rFonts w:ascii="Times New Roman" w:hAnsi="Times New Roman" w:cs="Times New Roman"/>
          <w:sz w:val="28"/>
          <w:szCs w:val="28"/>
        </w:rPr>
        <w:t>сверстниками в учебном процессе»</w:t>
      </w:r>
      <w:r w:rsidR="00E93763" w:rsidRPr="00E9376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E93763">
        <w:rPr>
          <w:rFonts w:ascii="Times New Roman" w:eastAsia="Times New Roman" w:hAnsi="Times New Roman" w:cs="Times New Roman"/>
          <w:color w:val="212121"/>
          <w:sz w:val="28"/>
          <w:szCs w:val="28"/>
        </w:rPr>
        <w:t>[2</w:t>
      </w:r>
      <w:r w:rsidR="00E93763" w:rsidRPr="00A9001D">
        <w:rPr>
          <w:rFonts w:ascii="Times New Roman" w:eastAsia="Times New Roman" w:hAnsi="Times New Roman" w:cs="Times New Roman"/>
          <w:color w:val="212121"/>
          <w:sz w:val="28"/>
          <w:szCs w:val="28"/>
        </w:rPr>
        <w:t>]</w:t>
      </w:r>
      <w:r w:rsidR="00287A96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  <w:r w:rsidR="003D616C" w:rsidRPr="003D6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467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287A96">
        <w:rPr>
          <w:rFonts w:ascii="Times New Roman" w:eastAsia="Times New Roman" w:hAnsi="Times New Roman" w:cs="Times New Roman"/>
          <w:color w:val="000000"/>
          <w:sz w:val="28"/>
          <w:szCs w:val="28"/>
        </w:rPr>
        <w:t>Пройдя два года по лесенке знаний, а наше детское объединение носит название «Лесенка», ребенок не только приобретает</w:t>
      </w:r>
      <w:r w:rsidR="00287A96" w:rsidRPr="00A57C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87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необходимые для дальнейшей школьной жизни компетенции, но и мотивирован </w:t>
      </w:r>
      <w:r w:rsidR="009D50A1" w:rsidRPr="009D50A1">
        <w:rPr>
          <w:rFonts w:ascii="Times New Roman" w:eastAsia="Times New Roman" w:hAnsi="Times New Roman" w:cs="Times New Roman"/>
          <w:color w:val="333333"/>
          <w:sz w:val="28"/>
          <w:szCs w:val="28"/>
        </w:rPr>
        <w:t>на осознанное освоение и приобретение знаний и умений.</w:t>
      </w:r>
    </w:p>
    <w:p w:rsidR="00C16E3B" w:rsidRDefault="00D467F4" w:rsidP="009D5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</w:t>
      </w:r>
      <w:r w:rsidR="003D616C" w:rsidRPr="00A57C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Учиться </w:t>
      </w:r>
      <w:proofErr w:type="gramStart"/>
      <w:r w:rsidR="003D616C" w:rsidRPr="00A57C7A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</w:t>
      </w:r>
      <w:proofErr w:type="gramEnd"/>
      <w:r w:rsidR="003D616C" w:rsidRPr="00A57C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быть интересно. Сегодня это утверждение не требует доказательств. </w:t>
      </w:r>
      <w:r w:rsidR="003D616C">
        <w:rPr>
          <w:rFonts w:ascii="Times New Roman" w:hAnsi="Times New Roman" w:cs="Times New Roman"/>
          <w:sz w:val="28"/>
          <w:szCs w:val="28"/>
        </w:rPr>
        <w:t xml:space="preserve">Для этого педагогу необходимо завладеть вниманием ребёнка, возбудить его любознательность, обогатить жизнь новыми впечатлениями, </w:t>
      </w:r>
      <w:r w:rsidR="001F344B">
        <w:rPr>
          <w:rFonts w:ascii="Times New Roman" w:hAnsi="Times New Roman" w:cs="Times New Roman"/>
          <w:sz w:val="28"/>
          <w:szCs w:val="28"/>
        </w:rPr>
        <w:t xml:space="preserve"> </w:t>
      </w:r>
      <w:r w:rsidR="003D616C">
        <w:rPr>
          <w:rFonts w:ascii="Times New Roman" w:hAnsi="Times New Roman" w:cs="Times New Roman"/>
          <w:sz w:val="28"/>
          <w:szCs w:val="28"/>
        </w:rPr>
        <w:t>себя, свои желания и эмоции. Предложенная педагогом деятельность должна задевать все стороны личности ребёнка.</w:t>
      </w:r>
      <w:r w:rsidR="003D6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616C">
        <w:rPr>
          <w:rFonts w:ascii="Times New Roman" w:hAnsi="Times New Roman" w:cs="Times New Roman"/>
          <w:sz w:val="28"/>
          <w:szCs w:val="28"/>
        </w:rPr>
        <w:t xml:space="preserve">Л.С. Выготский писал: «прежде, чем ты хочешь призвать ребёнка к какой-либо деятельности, заинтересуй его ею». </w:t>
      </w:r>
      <w:r w:rsidR="003D616C">
        <w:rPr>
          <w:rFonts w:ascii="Times New Roman" w:eastAsia="Times New Roman" w:hAnsi="Times New Roman" w:cs="Times New Roman"/>
          <w:color w:val="000000"/>
          <w:sz w:val="28"/>
          <w:szCs w:val="28"/>
        </w:rPr>
        <w:t>А это возможно при наличии</w:t>
      </w:r>
      <w:r w:rsidR="00D52364" w:rsidRPr="00A57C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привлекательных видов детс</w:t>
      </w:r>
      <w:r w:rsidR="003D616C">
        <w:rPr>
          <w:rFonts w:ascii="Times New Roman" w:eastAsia="Times New Roman" w:hAnsi="Times New Roman" w:cs="Times New Roman"/>
          <w:color w:val="000000"/>
          <w:sz w:val="28"/>
          <w:szCs w:val="28"/>
        </w:rPr>
        <w:t>кой деятельности, предоставлении</w:t>
      </w:r>
      <w:r w:rsidR="00D52364" w:rsidRPr="00A57C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ребенку возможности самостоятельно проявить инициативу, творчество.</w:t>
      </w:r>
    </w:p>
    <w:p w:rsidR="00FA462D" w:rsidRPr="00E80AD5" w:rsidRDefault="00FA462D" w:rsidP="003D61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AD5" w:rsidRPr="00B51E49" w:rsidRDefault="00FA462D" w:rsidP="008D3C8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1E49">
        <w:rPr>
          <w:rFonts w:ascii="Times New Roman" w:hAnsi="Times New Roman" w:cs="Times New Roman"/>
          <w:i/>
          <w:sz w:val="24"/>
          <w:szCs w:val="24"/>
        </w:rPr>
        <w:t>Литература:</w:t>
      </w:r>
    </w:p>
    <w:p w:rsidR="00FA462D" w:rsidRPr="00B51E49" w:rsidRDefault="00FA462D" w:rsidP="00FA462D">
      <w:pPr>
        <w:jc w:val="both"/>
        <w:rPr>
          <w:rFonts w:ascii="Times New Roman" w:hAnsi="Times New Roman" w:cs="Times New Roman"/>
          <w:sz w:val="24"/>
          <w:szCs w:val="24"/>
        </w:rPr>
      </w:pPr>
      <w:r w:rsidRPr="00B51E49">
        <w:rPr>
          <w:rFonts w:ascii="Times New Roman" w:hAnsi="Times New Roman" w:cs="Times New Roman"/>
          <w:sz w:val="24"/>
          <w:szCs w:val="24"/>
        </w:rPr>
        <w:t xml:space="preserve">1. </w:t>
      </w:r>
      <w:r w:rsidR="004A68B7" w:rsidRPr="00B51E49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дошкольного образования. Утвержден приказом Министерства образования и науки Российской Федерации </w:t>
      </w:r>
      <w:r w:rsidR="004A68B7" w:rsidRPr="00B51E49"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  <w:t>от 17 октября 2013 г. N 1155.</w:t>
      </w:r>
    </w:p>
    <w:p w:rsidR="00FA462D" w:rsidRPr="00B51E49" w:rsidRDefault="00FA462D" w:rsidP="00FA462D">
      <w:pPr>
        <w:jc w:val="both"/>
        <w:rPr>
          <w:rFonts w:ascii="Times New Roman" w:hAnsi="Times New Roman" w:cs="Times New Roman"/>
          <w:sz w:val="24"/>
          <w:szCs w:val="24"/>
        </w:rPr>
      </w:pPr>
      <w:r w:rsidRPr="00B51E49">
        <w:rPr>
          <w:rFonts w:ascii="Times New Roman" w:hAnsi="Times New Roman" w:cs="Times New Roman"/>
          <w:sz w:val="24"/>
          <w:szCs w:val="24"/>
        </w:rPr>
        <w:t>2. Федеральный Государственный образовательный стандар</w:t>
      </w:r>
      <w:r w:rsidR="004A68B7" w:rsidRPr="00B51E49">
        <w:rPr>
          <w:rFonts w:ascii="Times New Roman" w:hAnsi="Times New Roman" w:cs="Times New Roman"/>
          <w:sz w:val="24"/>
          <w:szCs w:val="24"/>
        </w:rPr>
        <w:t>т начального общего образования.</w:t>
      </w:r>
      <w:r w:rsidRPr="00B51E49">
        <w:rPr>
          <w:rFonts w:ascii="Times New Roman" w:hAnsi="Times New Roman" w:cs="Times New Roman"/>
          <w:sz w:val="24"/>
          <w:szCs w:val="24"/>
        </w:rPr>
        <w:t xml:space="preserve"> Утвержден приказом Министерства образования и науки Российской Федерации от 6.102009 г. № 373.</w:t>
      </w:r>
    </w:p>
    <w:p w:rsidR="004455E5" w:rsidRPr="00B51E49" w:rsidRDefault="004455E5" w:rsidP="00FA462D">
      <w:pPr>
        <w:jc w:val="both"/>
        <w:rPr>
          <w:rFonts w:ascii="Times New Roman" w:hAnsi="Times New Roman" w:cs="Times New Roman"/>
          <w:sz w:val="24"/>
          <w:szCs w:val="24"/>
        </w:rPr>
      </w:pPr>
      <w:r w:rsidRPr="00B51E49">
        <w:rPr>
          <w:rFonts w:ascii="Times New Roman" w:hAnsi="Times New Roman" w:cs="Times New Roman"/>
          <w:sz w:val="24"/>
          <w:szCs w:val="24"/>
        </w:rPr>
        <w:t xml:space="preserve">3. </w:t>
      </w:r>
      <w:r w:rsidR="005931E2" w:rsidRPr="00B51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E49">
        <w:rPr>
          <w:rFonts w:ascii="Times New Roman" w:hAnsi="Times New Roman" w:cs="Times New Roman"/>
          <w:sz w:val="24"/>
          <w:szCs w:val="24"/>
        </w:rPr>
        <w:t>Былеева</w:t>
      </w:r>
      <w:proofErr w:type="spellEnd"/>
      <w:r w:rsidRPr="00B51E49">
        <w:rPr>
          <w:rFonts w:ascii="Times New Roman" w:hAnsi="Times New Roman" w:cs="Times New Roman"/>
          <w:sz w:val="24"/>
          <w:szCs w:val="24"/>
        </w:rPr>
        <w:t xml:space="preserve">, Л., </w:t>
      </w:r>
      <w:proofErr w:type="spellStart"/>
      <w:r w:rsidRPr="00B51E49">
        <w:rPr>
          <w:rFonts w:ascii="Times New Roman" w:hAnsi="Times New Roman" w:cs="Times New Roman"/>
          <w:sz w:val="24"/>
          <w:szCs w:val="24"/>
        </w:rPr>
        <w:t>Таборков</w:t>
      </w:r>
      <w:proofErr w:type="spellEnd"/>
      <w:r w:rsidRPr="00B51E49">
        <w:rPr>
          <w:rFonts w:ascii="Times New Roman" w:hAnsi="Times New Roman" w:cs="Times New Roman"/>
          <w:sz w:val="24"/>
          <w:szCs w:val="24"/>
        </w:rPr>
        <w:t xml:space="preserve"> В. Игра? Игра! </w:t>
      </w:r>
      <w:r w:rsidR="00235A75" w:rsidRPr="00B51E4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[Текст] / Л. </w:t>
      </w:r>
      <w:proofErr w:type="spellStart"/>
      <w:r w:rsidR="00235A75" w:rsidRPr="00B51E49">
        <w:rPr>
          <w:rFonts w:ascii="Times New Roman" w:eastAsia="Times New Roman" w:hAnsi="Times New Roman" w:cs="Times New Roman"/>
          <w:color w:val="212121"/>
          <w:sz w:val="24"/>
          <w:szCs w:val="24"/>
        </w:rPr>
        <w:t>Былеева</w:t>
      </w:r>
      <w:proofErr w:type="spellEnd"/>
      <w:r w:rsidR="00235A75" w:rsidRPr="00B51E4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В. </w:t>
      </w:r>
      <w:proofErr w:type="spellStart"/>
      <w:r w:rsidR="00235A75" w:rsidRPr="00B51E49">
        <w:rPr>
          <w:rFonts w:ascii="Times New Roman" w:eastAsia="Times New Roman" w:hAnsi="Times New Roman" w:cs="Times New Roman"/>
          <w:color w:val="212121"/>
          <w:sz w:val="24"/>
          <w:szCs w:val="24"/>
        </w:rPr>
        <w:t>Таборков</w:t>
      </w:r>
      <w:proofErr w:type="spellEnd"/>
      <w:r w:rsidR="00235A75" w:rsidRPr="00B51E4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B51E49">
        <w:rPr>
          <w:rFonts w:ascii="Times New Roman" w:hAnsi="Times New Roman" w:cs="Times New Roman"/>
          <w:sz w:val="24"/>
          <w:szCs w:val="24"/>
        </w:rPr>
        <w:t>– М.: Просвещение, 1994</w:t>
      </w:r>
      <w:r w:rsidR="00A970F4" w:rsidRPr="00B51E49">
        <w:rPr>
          <w:rFonts w:ascii="Times New Roman" w:hAnsi="Times New Roman" w:cs="Times New Roman"/>
          <w:sz w:val="24"/>
          <w:szCs w:val="24"/>
        </w:rPr>
        <w:t>.</w:t>
      </w:r>
    </w:p>
    <w:p w:rsidR="005931E2" w:rsidRPr="00B51E49" w:rsidRDefault="005931E2" w:rsidP="00FA462D">
      <w:pPr>
        <w:jc w:val="both"/>
        <w:rPr>
          <w:rFonts w:ascii="Times New Roman" w:hAnsi="Times New Roman" w:cs="Times New Roman"/>
          <w:sz w:val="24"/>
          <w:szCs w:val="24"/>
        </w:rPr>
      </w:pPr>
      <w:r w:rsidRPr="00B51E49">
        <w:rPr>
          <w:rFonts w:ascii="Times New Roman" w:hAnsi="Times New Roman" w:cs="Times New Roman"/>
          <w:sz w:val="24"/>
          <w:szCs w:val="24"/>
        </w:rPr>
        <w:t>4. Виноградова, Е.Л. Условия становления познавательной мотивации дошкольников</w:t>
      </w:r>
      <w:r w:rsidR="00235A75" w:rsidRPr="00B51E49">
        <w:rPr>
          <w:rFonts w:ascii="Times New Roman" w:hAnsi="Times New Roman" w:cs="Times New Roman"/>
          <w:sz w:val="24"/>
          <w:szCs w:val="24"/>
        </w:rPr>
        <w:t xml:space="preserve"> </w:t>
      </w:r>
      <w:r w:rsidR="00235A75" w:rsidRPr="00B51E4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[Текст] </w:t>
      </w:r>
      <w:r w:rsidRPr="00B51E49">
        <w:rPr>
          <w:rFonts w:ascii="Times New Roman" w:hAnsi="Times New Roman" w:cs="Times New Roman"/>
          <w:sz w:val="24"/>
          <w:szCs w:val="24"/>
        </w:rPr>
        <w:t xml:space="preserve"> / Е.Л.Виноградова </w:t>
      </w:r>
      <w:r w:rsidRPr="00B51E49">
        <w:rPr>
          <w:rFonts w:ascii="Times New Roman" w:eastAsia="Times New Roman" w:hAnsi="Times New Roman" w:cs="Times New Roman"/>
          <w:color w:val="212121"/>
          <w:sz w:val="24"/>
          <w:szCs w:val="24"/>
        </w:rPr>
        <w:t>– М.: Психологическая наука и образование, 2004.</w:t>
      </w:r>
    </w:p>
    <w:p w:rsidR="005931E2" w:rsidRPr="00B51E49" w:rsidRDefault="005931E2" w:rsidP="005931E2">
      <w:pPr>
        <w:jc w:val="both"/>
        <w:rPr>
          <w:rFonts w:ascii="Times New Roman" w:hAnsi="Times New Roman" w:cs="Times New Roman"/>
          <w:sz w:val="24"/>
          <w:szCs w:val="24"/>
        </w:rPr>
      </w:pPr>
      <w:r w:rsidRPr="00B51E49">
        <w:rPr>
          <w:rFonts w:ascii="Times New Roman" w:hAnsi="Times New Roman" w:cs="Times New Roman"/>
          <w:sz w:val="24"/>
          <w:szCs w:val="24"/>
        </w:rPr>
        <w:t>5.</w:t>
      </w:r>
      <w:r w:rsidR="00D95603" w:rsidRPr="00B51E49">
        <w:rPr>
          <w:rFonts w:ascii="Times New Roman" w:hAnsi="Times New Roman" w:cs="Times New Roman"/>
          <w:sz w:val="24"/>
          <w:szCs w:val="24"/>
        </w:rPr>
        <w:t xml:space="preserve"> Выготский</w:t>
      </w:r>
      <w:r w:rsidR="00941007" w:rsidRPr="00B51E49">
        <w:rPr>
          <w:rFonts w:ascii="Times New Roman" w:hAnsi="Times New Roman" w:cs="Times New Roman"/>
          <w:sz w:val="24"/>
          <w:szCs w:val="24"/>
        </w:rPr>
        <w:t>, Л</w:t>
      </w:r>
      <w:r w:rsidR="00D95603" w:rsidRPr="00B51E49">
        <w:rPr>
          <w:rFonts w:ascii="Times New Roman" w:hAnsi="Times New Roman" w:cs="Times New Roman"/>
          <w:sz w:val="24"/>
          <w:szCs w:val="24"/>
        </w:rPr>
        <w:t xml:space="preserve">.С. Психология развития ребенка </w:t>
      </w:r>
      <w:r w:rsidR="00D95603" w:rsidRPr="00B51E4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[Текст] / </w:t>
      </w:r>
      <w:r w:rsidR="00D95603" w:rsidRPr="00B51E49">
        <w:rPr>
          <w:rFonts w:ascii="Times New Roman" w:hAnsi="Times New Roman" w:cs="Times New Roman"/>
          <w:sz w:val="24"/>
          <w:szCs w:val="24"/>
        </w:rPr>
        <w:t>Л.С. Выготский</w:t>
      </w:r>
      <w:r w:rsidR="00D95603" w:rsidRPr="00B51E4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941007" w:rsidRPr="00B51E49">
        <w:rPr>
          <w:rFonts w:ascii="Times New Roman" w:hAnsi="Times New Roman" w:cs="Times New Roman"/>
          <w:sz w:val="24"/>
          <w:szCs w:val="24"/>
        </w:rPr>
        <w:t xml:space="preserve"> – М.: Издательство </w:t>
      </w:r>
      <w:r w:rsidR="00235A75" w:rsidRPr="00B51E49">
        <w:rPr>
          <w:rFonts w:ascii="Times New Roman" w:hAnsi="Times New Roman" w:cs="Times New Roman"/>
          <w:sz w:val="24"/>
          <w:szCs w:val="24"/>
        </w:rPr>
        <w:t>«</w:t>
      </w:r>
      <w:r w:rsidR="00941007" w:rsidRPr="00B51E49">
        <w:rPr>
          <w:rFonts w:ascii="Times New Roman" w:hAnsi="Times New Roman" w:cs="Times New Roman"/>
          <w:sz w:val="24"/>
          <w:szCs w:val="24"/>
        </w:rPr>
        <w:t>Смысл</w:t>
      </w:r>
      <w:r w:rsidR="00235A75" w:rsidRPr="00B51E49">
        <w:rPr>
          <w:rFonts w:ascii="Times New Roman" w:hAnsi="Times New Roman" w:cs="Times New Roman"/>
          <w:sz w:val="24"/>
          <w:szCs w:val="24"/>
        </w:rPr>
        <w:t>»</w:t>
      </w:r>
      <w:r w:rsidR="00941007" w:rsidRPr="00B51E49">
        <w:rPr>
          <w:rFonts w:ascii="Times New Roman" w:hAnsi="Times New Roman" w:cs="Times New Roman"/>
          <w:sz w:val="24"/>
          <w:szCs w:val="24"/>
        </w:rPr>
        <w:t xml:space="preserve">, Издательство </w:t>
      </w:r>
      <w:r w:rsidR="00235A75" w:rsidRPr="00B51E4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41007" w:rsidRPr="00B51E49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="00235A75" w:rsidRPr="00B51E49">
        <w:rPr>
          <w:rFonts w:ascii="Times New Roman" w:hAnsi="Times New Roman" w:cs="Times New Roman"/>
          <w:sz w:val="24"/>
          <w:szCs w:val="24"/>
        </w:rPr>
        <w:t>»</w:t>
      </w:r>
      <w:r w:rsidR="00941007" w:rsidRPr="00B51E49">
        <w:rPr>
          <w:rFonts w:ascii="Times New Roman" w:hAnsi="Times New Roman" w:cs="Times New Roman"/>
          <w:sz w:val="24"/>
          <w:szCs w:val="24"/>
        </w:rPr>
        <w:t>, 2004.</w:t>
      </w:r>
    </w:p>
    <w:p w:rsidR="005931E2" w:rsidRPr="00B51E49" w:rsidRDefault="005931E2" w:rsidP="005931E2">
      <w:pPr>
        <w:jc w:val="both"/>
        <w:rPr>
          <w:rFonts w:ascii="Times New Roman" w:hAnsi="Times New Roman" w:cs="Times New Roman"/>
          <w:sz w:val="24"/>
          <w:szCs w:val="24"/>
        </w:rPr>
      </w:pPr>
      <w:r w:rsidRPr="00B51E49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B51E49">
        <w:rPr>
          <w:rFonts w:ascii="Times New Roman" w:hAnsi="Times New Roman" w:cs="Times New Roman"/>
          <w:sz w:val="24"/>
          <w:szCs w:val="24"/>
        </w:rPr>
        <w:t>Гин</w:t>
      </w:r>
      <w:proofErr w:type="spellEnd"/>
      <w:r w:rsidRPr="00B51E49">
        <w:rPr>
          <w:rFonts w:ascii="Times New Roman" w:hAnsi="Times New Roman" w:cs="Times New Roman"/>
          <w:sz w:val="24"/>
          <w:szCs w:val="24"/>
        </w:rPr>
        <w:t>, А.А. ТРИЗ-педагогика</w:t>
      </w:r>
      <w:r w:rsidR="00D95603" w:rsidRPr="00B51E49">
        <w:rPr>
          <w:rFonts w:ascii="Times New Roman" w:hAnsi="Times New Roman" w:cs="Times New Roman"/>
          <w:sz w:val="24"/>
          <w:szCs w:val="24"/>
        </w:rPr>
        <w:t xml:space="preserve"> </w:t>
      </w:r>
      <w:r w:rsidR="00D95603" w:rsidRPr="00B51E4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[Текст] / </w:t>
      </w:r>
      <w:r w:rsidR="00D95603" w:rsidRPr="00B51E49">
        <w:rPr>
          <w:rFonts w:ascii="Times New Roman" w:hAnsi="Times New Roman" w:cs="Times New Roman"/>
          <w:sz w:val="24"/>
          <w:szCs w:val="24"/>
        </w:rPr>
        <w:t xml:space="preserve">А.А. </w:t>
      </w:r>
      <w:proofErr w:type="spellStart"/>
      <w:r w:rsidR="00D95603" w:rsidRPr="00B51E49">
        <w:rPr>
          <w:rFonts w:ascii="Times New Roman" w:hAnsi="Times New Roman" w:cs="Times New Roman"/>
          <w:sz w:val="24"/>
          <w:szCs w:val="24"/>
        </w:rPr>
        <w:t>Гин</w:t>
      </w:r>
      <w:proofErr w:type="spellEnd"/>
      <w:r w:rsidRPr="00B51E49">
        <w:rPr>
          <w:rFonts w:ascii="Times New Roman" w:hAnsi="Times New Roman" w:cs="Times New Roman"/>
          <w:sz w:val="24"/>
          <w:szCs w:val="24"/>
        </w:rPr>
        <w:t xml:space="preserve"> – М.: Вита-Пресс, 2018.</w:t>
      </w:r>
    </w:p>
    <w:p w:rsidR="000576F6" w:rsidRPr="00B51E49" w:rsidRDefault="000576F6" w:rsidP="005931E2">
      <w:pPr>
        <w:jc w:val="both"/>
        <w:rPr>
          <w:rFonts w:ascii="Times New Roman" w:hAnsi="Times New Roman" w:cs="Times New Roman"/>
          <w:sz w:val="24"/>
          <w:szCs w:val="24"/>
        </w:rPr>
      </w:pPr>
      <w:r w:rsidRPr="00B51E49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proofErr w:type="spellStart"/>
      <w:r w:rsidRPr="00B51E49">
        <w:rPr>
          <w:rFonts w:ascii="Times New Roman" w:hAnsi="Times New Roman" w:cs="Times New Roman"/>
          <w:color w:val="000000"/>
          <w:sz w:val="24"/>
          <w:szCs w:val="24"/>
        </w:rPr>
        <w:t>Караковский</w:t>
      </w:r>
      <w:proofErr w:type="spellEnd"/>
      <w:r w:rsidRPr="00B51E49">
        <w:rPr>
          <w:rFonts w:ascii="Times New Roman" w:hAnsi="Times New Roman" w:cs="Times New Roman"/>
          <w:color w:val="000000"/>
          <w:sz w:val="24"/>
          <w:szCs w:val="24"/>
        </w:rPr>
        <w:t>, В.А. Актуальные проблемы воспитания</w:t>
      </w:r>
      <w:r w:rsidR="00D95603" w:rsidRPr="00B51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5603" w:rsidRPr="00B51E4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[Текст] / </w:t>
      </w:r>
      <w:r w:rsidR="00D95603" w:rsidRPr="00B51E49">
        <w:rPr>
          <w:rFonts w:ascii="Times New Roman" w:hAnsi="Times New Roman" w:cs="Times New Roman"/>
          <w:color w:val="000000"/>
          <w:sz w:val="24"/>
          <w:szCs w:val="24"/>
        </w:rPr>
        <w:t xml:space="preserve">В.А. </w:t>
      </w:r>
      <w:proofErr w:type="spellStart"/>
      <w:r w:rsidR="00D95603" w:rsidRPr="00B51E49">
        <w:rPr>
          <w:rFonts w:ascii="Times New Roman" w:hAnsi="Times New Roman" w:cs="Times New Roman"/>
          <w:color w:val="000000"/>
          <w:sz w:val="24"/>
          <w:szCs w:val="24"/>
        </w:rPr>
        <w:t>Караковский</w:t>
      </w:r>
      <w:proofErr w:type="spellEnd"/>
      <w:r w:rsidRPr="00B51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1E4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– М.: </w:t>
      </w:r>
      <w:r w:rsidRPr="00B51E49">
        <w:rPr>
          <w:rFonts w:ascii="Times New Roman" w:hAnsi="Times New Roman" w:cs="Times New Roman"/>
          <w:color w:val="000000"/>
          <w:sz w:val="24"/>
          <w:szCs w:val="24"/>
        </w:rPr>
        <w:t>Центр инноваций в педагогике, 1994.</w:t>
      </w:r>
    </w:p>
    <w:p w:rsidR="004455E5" w:rsidRPr="00B51E49" w:rsidRDefault="000576F6" w:rsidP="005931E2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51E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</w:t>
      </w:r>
      <w:r w:rsidR="004455E5" w:rsidRPr="00B51E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="004455E5" w:rsidRPr="00B51E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Минскин</w:t>
      </w:r>
      <w:proofErr w:type="spellEnd"/>
      <w:r w:rsidR="004455E5" w:rsidRPr="00B51E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Е.М. От игры к знания</w:t>
      </w:r>
      <w:r w:rsidR="00D95603" w:rsidRPr="00B51E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</w:t>
      </w:r>
      <w:r w:rsidR="004455E5" w:rsidRPr="00B51E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D95603" w:rsidRPr="00B51E4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[Текст] / </w:t>
      </w:r>
      <w:r w:rsidR="00D95603" w:rsidRPr="00B51E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Е.М. </w:t>
      </w:r>
      <w:proofErr w:type="spellStart"/>
      <w:r w:rsidR="00D95603" w:rsidRPr="00B51E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Минскин</w:t>
      </w:r>
      <w:proofErr w:type="spellEnd"/>
      <w:r w:rsidR="00D95603" w:rsidRPr="00B51E4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4455E5" w:rsidRPr="00B51E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 М.: Просвещение, 1987.</w:t>
      </w:r>
    </w:p>
    <w:p w:rsidR="002764C6" w:rsidRPr="00B51E49" w:rsidRDefault="000576F6" w:rsidP="00FA462D">
      <w:pPr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51E49">
        <w:rPr>
          <w:rFonts w:ascii="Times New Roman" w:hAnsi="Times New Roman" w:cs="Times New Roman"/>
          <w:sz w:val="24"/>
          <w:szCs w:val="24"/>
        </w:rPr>
        <w:t>9</w:t>
      </w:r>
      <w:r w:rsidR="002764C6" w:rsidRPr="00B51E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764C6" w:rsidRPr="00B51E49">
        <w:rPr>
          <w:rFonts w:ascii="Times New Roman" w:hAnsi="Times New Roman" w:cs="Times New Roman"/>
          <w:sz w:val="24"/>
          <w:szCs w:val="24"/>
        </w:rPr>
        <w:t>Селевко</w:t>
      </w:r>
      <w:proofErr w:type="spellEnd"/>
      <w:r w:rsidR="002764C6" w:rsidRPr="00B51E49">
        <w:rPr>
          <w:rFonts w:ascii="Times New Roman" w:hAnsi="Times New Roman" w:cs="Times New Roman"/>
          <w:sz w:val="24"/>
          <w:szCs w:val="24"/>
        </w:rPr>
        <w:t xml:space="preserve">, Г.К. Энциклопедия образовательных технологий </w:t>
      </w:r>
      <w:r w:rsidR="002764C6" w:rsidRPr="00B51E4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[Текст]</w:t>
      </w:r>
      <w:r w:rsidR="003C7C7C" w:rsidRPr="00B51E4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: в 2 т. Т  1 / Г.К. </w:t>
      </w:r>
      <w:proofErr w:type="spellStart"/>
      <w:r w:rsidR="003C7C7C" w:rsidRPr="00B51E49">
        <w:rPr>
          <w:rFonts w:ascii="Times New Roman" w:eastAsia="Times New Roman" w:hAnsi="Times New Roman" w:cs="Times New Roman"/>
          <w:color w:val="212121"/>
          <w:sz w:val="24"/>
          <w:szCs w:val="24"/>
        </w:rPr>
        <w:t>Селевко</w:t>
      </w:r>
      <w:proofErr w:type="spellEnd"/>
      <w:r w:rsidR="003C7C7C" w:rsidRPr="00B51E4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– М</w:t>
      </w:r>
      <w:r w:rsidR="00941007" w:rsidRPr="00B51E49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 w:rsidR="003C7C7C" w:rsidRPr="00B51E49">
        <w:rPr>
          <w:rFonts w:ascii="Times New Roman" w:eastAsia="Times New Roman" w:hAnsi="Times New Roman" w:cs="Times New Roman"/>
          <w:color w:val="212121"/>
          <w:sz w:val="24"/>
          <w:szCs w:val="24"/>
        </w:rPr>
        <w:t>: Народное образование, 2005.</w:t>
      </w:r>
    </w:p>
    <w:p w:rsidR="00235A75" w:rsidRPr="00B51E49" w:rsidRDefault="00235A75" w:rsidP="00FA462D">
      <w:pPr>
        <w:jc w:val="both"/>
        <w:rPr>
          <w:rFonts w:ascii="Times New Roman" w:hAnsi="Times New Roman" w:cs="Times New Roman"/>
          <w:sz w:val="24"/>
          <w:szCs w:val="24"/>
        </w:rPr>
      </w:pPr>
      <w:r w:rsidRPr="00B51E4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10. Ушакова, О.С. Методика развития речи детей дошкольного возраста [Текст] </w:t>
      </w:r>
      <w:r w:rsidRPr="00B51E49">
        <w:rPr>
          <w:rFonts w:ascii="Times New Roman" w:hAnsi="Times New Roman" w:cs="Times New Roman"/>
          <w:sz w:val="24"/>
          <w:szCs w:val="24"/>
        </w:rPr>
        <w:t xml:space="preserve"> / О.С. Ушакова </w:t>
      </w:r>
      <w:r w:rsidRPr="00B51E4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– М.: </w:t>
      </w:r>
      <w:r w:rsidRPr="00B51E49">
        <w:rPr>
          <w:rFonts w:ascii="Times New Roman" w:hAnsi="Times New Roman" w:cs="Times New Roman"/>
          <w:sz w:val="24"/>
          <w:szCs w:val="24"/>
        </w:rPr>
        <w:t>Издательство «</w:t>
      </w:r>
      <w:proofErr w:type="spellStart"/>
      <w:r w:rsidRPr="00B51E49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B51E49">
        <w:rPr>
          <w:rFonts w:ascii="Times New Roman" w:hAnsi="Times New Roman" w:cs="Times New Roman"/>
          <w:sz w:val="24"/>
          <w:szCs w:val="24"/>
        </w:rPr>
        <w:t>», 2010.</w:t>
      </w:r>
    </w:p>
    <w:sectPr w:rsidR="00235A75" w:rsidRPr="00B51E49" w:rsidSect="00655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36E"/>
    <w:rsid w:val="00036CF6"/>
    <w:rsid w:val="0004464C"/>
    <w:rsid w:val="000548AB"/>
    <w:rsid w:val="000576F6"/>
    <w:rsid w:val="000B5A12"/>
    <w:rsid w:val="000C6CD2"/>
    <w:rsid w:val="00117E88"/>
    <w:rsid w:val="00122C9B"/>
    <w:rsid w:val="0013169C"/>
    <w:rsid w:val="0013236E"/>
    <w:rsid w:val="00170219"/>
    <w:rsid w:val="001A477E"/>
    <w:rsid w:val="001E519D"/>
    <w:rsid w:val="001F2D69"/>
    <w:rsid w:val="001F344B"/>
    <w:rsid w:val="002157D8"/>
    <w:rsid w:val="00235A75"/>
    <w:rsid w:val="00244348"/>
    <w:rsid w:val="002764C6"/>
    <w:rsid w:val="00287A96"/>
    <w:rsid w:val="00391CBF"/>
    <w:rsid w:val="003C7C7C"/>
    <w:rsid w:val="003D38B2"/>
    <w:rsid w:val="003D616C"/>
    <w:rsid w:val="004034D5"/>
    <w:rsid w:val="004455E5"/>
    <w:rsid w:val="0048107F"/>
    <w:rsid w:val="004810F0"/>
    <w:rsid w:val="004A68B7"/>
    <w:rsid w:val="004B6DEF"/>
    <w:rsid w:val="004E2CF1"/>
    <w:rsid w:val="004F1D2A"/>
    <w:rsid w:val="004F604B"/>
    <w:rsid w:val="00510B49"/>
    <w:rsid w:val="005931E2"/>
    <w:rsid w:val="005A3073"/>
    <w:rsid w:val="005D77C6"/>
    <w:rsid w:val="0060249B"/>
    <w:rsid w:val="00635D7B"/>
    <w:rsid w:val="00640EA7"/>
    <w:rsid w:val="00655162"/>
    <w:rsid w:val="006653C0"/>
    <w:rsid w:val="006F0730"/>
    <w:rsid w:val="00704F96"/>
    <w:rsid w:val="008153F2"/>
    <w:rsid w:val="00836FF8"/>
    <w:rsid w:val="008A31DD"/>
    <w:rsid w:val="008C1E73"/>
    <w:rsid w:val="008D3C8A"/>
    <w:rsid w:val="008E450E"/>
    <w:rsid w:val="008F14F5"/>
    <w:rsid w:val="008F4995"/>
    <w:rsid w:val="00902325"/>
    <w:rsid w:val="00912827"/>
    <w:rsid w:val="009139A8"/>
    <w:rsid w:val="00941007"/>
    <w:rsid w:val="00970B36"/>
    <w:rsid w:val="00974110"/>
    <w:rsid w:val="009D50A1"/>
    <w:rsid w:val="009F4CE1"/>
    <w:rsid w:val="00A0287B"/>
    <w:rsid w:val="00A21475"/>
    <w:rsid w:val="00A22DB8"/>
    <w:rsid w:val="00A35E6A"/>
    <w:rsid w:val="00A57C7A"/>
    <w:rsid w:val="00A60D7D"/>
    <w:rsid w:val="00A8306D"/>
    <w:rsid w:val="00A9001D"/>
    <w:rsid w:val="00A96C36"/>
    <w:rsid w:val="00A970F4"/>
    <w:rsid w:val="00B47E1D"/>
    <w:rsid w:val="00B502E2"/>
    <w:rsid w:val="00B51E49"/>
    <w:rsid w:val="00B565F7"/>
    <w:rsid w:val="00C06008"/>
    <w:rsid w:val="00C16E3B"/>
    <w:rsid w:val="00C52D0B"/>
    <w:rsid w:val="00C57B3A"/>
    <w:rsid w:val="00C73EE7"/>
    <w:rsid w:val="00CF2549"/>
    <w:rsid w:val="00D025BF"/>
    <w:rsid w:val="00D139A1"/>
    <w:rsid w:val="00D23792"/>
    <w:rsid w:val="00D467F4"/>
    <w:rsid w:val="00D52364"/>
    <w:rsid w:val="00D80C99"/>
    <w:rsid w:val="00D95603"/>
    <w:rsid w:val="00E168FC"/>
    <w:rsid w:val="00E41F74"/>
    <w:rsid w:val="00E44460"/>
    <w:rsid w:val="00E5180F"/>
    <w:rsid w:val="00E80AD5"/>
    <w:rsid w:val="00E93645"/>
    <w:rsid w:val="00E93763"/>
    <w:rsid w:val="00EA0134"/>
    <w:rsid w:val="00F93715"/>
    <w:rsid w:val="00FA462D"/>
    <w:rsid w:val="00FC664B"/>
    <w:rsid w:val="00FC7536"/>
    <w:rsid w:val="00FF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3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8E4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8E450E"/>
  </w:style>
  <w:style w:type="character" w:customStyle="1" w:styleId="c5">
    <w:name w:val="c5"/>
    <w:basedOn w:val="a0"/>
    <w:rsid w:val="008E45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3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8E4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8E450E"/>
  </w:style>
  <w:style w:type="character" w:customStyle="1" w:styleId="c5">
    <w:name w:val="c5"/>
    <w:basedOn w:val="a0"/>
    <w:rsid w:val="008E4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1860</Words>
  <Characters>10607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люлю</dc:creator>
  <cp:lastModifiedBy>GIGABYTE</cp:lastModifiedBy>
  <cp:revision>2</cp:revision>
  <dcterms:created xsi:type="dcterms:W3CDTF">2020-05-21T10:42:00Z</dcterms:created>
  <dcterms:modified xsi:type="dcterms:W3CDTF">2020-05-21T10:42:00Z</dcterms:modified>
</cp:coreProperties>
</file>