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color w:val="000000"/>
          <w:sz w:val="28"/>
          <w:szCs w:val="28"/>
          <w:bdr w:val="none" w:sz="0" w:space="0" w:color="auto" w:frame="1"/>
        </w:rPr>
        <w:t>бюджетное дошкольное образовательное учреждение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Сокольского муниципального округа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«Детский сад общеразвивающего вида №33 «Звездочка»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«Использование игровых технологий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развитии детей дошкольного возраста»</w:t>
      </w:r>
    </w:p>
    <w:p w:rsidR="004536AD" w:rsidRDefault="004536AD" w:rsidP="004536A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4536AD" w:rsidRDefault="004536AD" w:rsidP="004536A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4536AD" w:rsidRDefault="004536AD" w:rsidP="004536A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воспитатели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Дьякова Л.Н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Омеличева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Ю.Н.</w:t>
      </w:r>
    </w:p>
    <w:p w:rsidR="004536AD" w:rsidRDefault="004536AD" w:rsidP="004536A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4536AD" w:rsidRDefault="004536AD" w:rsidP="004536A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4536AD" w:rsidRDefault="004536AD" w:rsidP="004536A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4536AD" w:rsidRDefault="004536AD" w:rsidP="004536AD">
      <w:pPr>
        <w:pStyle w:val="a3"/>
        <w:shd w:val="clear" w:color="auto" w:fill="FFFFFF"/>
        <w:spacing w:before="384" w:beforeAutospacing="0" w:after="384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 w:hint="eastAsia"/>
          <w:color w:val="000000"/>
          <w:sz w:val="30"/>
          <w:szCs w:val="30"/>
        </w:rPr>
        <w:t>С</w:t>
      </w:r>
      <w:r>
        <w:rPr>
          <w:rFonts w:ascii="Montserrat" w:hAnsi="Montserrat"/>
          <w:color w:val="000000"/>
          <w:sz w:val="30"/>
          <w:szCs w:val="30"/>
        </w:rPr>
        <w:t>окол</w:t>
      </w:r>
    </w:p>
    <w:p w:rsidR="004536AD" w:rsidRDefault="004536AD" w:rsidP="004536AD">
      <w:pPr>
        <w:pStyle w:val="a3"/>
        <w:shd w:val="clear" w:color="auto" w:fill="FFFFFF"/>
        <w:spacing w:before="384" w:beforeAutospacing="0" w:after="384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2024г.</w:t>
      </w:r>
    </w:p>
    <w:p w:rsidR="004536AD" w:rsidRDefault="004536AD" w:rsidP="004536A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«Игра – путь детей к познанию мира, в котором они живут и который призваны изменить» А.М. Горький.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Игровые технологии широко применяются в дошкольном возрасте, так как игра в этом возрасте является ведущей деятельностью в этот период. В деятельности с помощью игровых технологий у детей развиваются психические процессы.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Главная цель игровой технологии —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 детей.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Её задачи: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Достигнуть высокого уровня мотивации, осознанной потребности в усвоении знаний и умений за счёт собственной активности ребёнка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Подобрать средства, активизирующие деятельность детей и повышающие её результативность.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Игровая педагогическая технология — организация педагогического процесса в форме различных педагогических игр. Это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Применение игровых технологий на занятиях в ДОУ: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делает ребёнка более активным;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повышает познавательный интерес;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развивает память, мышление и внимание;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способствует развитию творческих способностей, выработке речевых умений и навыков.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Важность игровой технологии заключается не в том, чтобы сделать её средством развлечения для детей, а в том, чтобы при правильной организации сделать её способом обучения, возможностью для самореализации обучающихся и раскрытия ими своего творческого потенциала.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Цели и задачи игровых технологий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Для всего дошкольного периода цель игровых технологий можно сформулировать примерно одинаково: дать ребёнку возможность в игре прожить детство перед зачислением в школу, формируя при этом знания, основанные на мотивации. Однако задачи можно конкретизировать, отталкиваясь от возрастной группы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. Общие же задачи игровых технологий, согласно ФГОС, можно свести к следующему: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Мотивация ребёнка. Процесс обучения дошкольника в игровой форме пробуждает интерес к деятельности, радует и превращает получение знаний в занимательное путешествие в мир новой информации и навыков.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Самореализация. Именно через игру ребёнок учится познавать свои возможности, проявлять инициативу, делать осознанный выбор.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Развитие коммуникативных навыков. В игре дошкольник учится общению со сверстниками и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со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взрослыми, примеряет роль и лидера, и исполнителя, тренируется находить компромиссы и выходить из конфликта, развивает речь.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Игротерапия</w:t>
      </w:r>
      <w:proofErr w:type="spellEnd"/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. Игру по праву можно считать проверенным способом для снятия стресса и преодоления трудностей из разных жизненных сфер.</w:t>
      </w:r>
    </w:p>
    <w:p w:rsidR="004536AD" w:rsidRDefault="004536AD" w:rsidP="004536A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СРИ «Строители», «Больница» В игре дошкольники учатся взаимодействовать со сверстниками и осваивают новые социальные роли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Для воспитанников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младших групп</w:t>
      </w:r>
      <w:r>
        <w:rPr>
          <w:color w:val="000000"/>
          <w:sz w:val="28"/>
          <w:szCs w:val="28"/>
          <w:bdr w:val="none" w:sz="0" w:space="0" w:color="auto" w:frame="1"/>
        </w:rPr>
        <w:t> (2–4 года) основная задача педагога состоит в формировании эмоциональной связи ребёнка с воспитателем, создании атмосферы доверия и доброжелательности. Кроме того, в этом возрасте закладываются основы эвристического подхода к получению знаний детьми: именно игра активизирует любознательность дошкольников, подталкивает их задавать вопросы, поощряет стремление находить на них ответы.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В средней группе</w:t>
      </w:r>
      <w:r>
        <w:rPr>
          <w:color w:val="000000"/>
          <w:sz w:val="28"/>
          <w:szCs w:val="28"/>
          <w:bdr w:val="none" w:sz="0" w:space="0" w:color="auto" w:frame="1"/>
        </w:rPr>
        <w:t> (4–5 лет) игровая деятельность усложняется, появляются игры с правилами, сюжетом и распределением ролей. Воспитатель всё больше направляет поисковый запрос детей к внешним источникам информации: вместо того, чтобы дать готовый ответ на вопрос, предлагает ребятам сыграть в увлекательную игру и найти ответ самим. Например, по ходу прогулки ребёнок задаёт вопрос о том, откуда берётся уличная грязь. Воспитатель советует вылить в песочницу немного воды и что-нибудь слепить. На этом примере дошкольнику объясняется, что грязь образуется от смешения песка/земли с водой. В этом состоит основная важность игр с воспитанниками средней группы: организовать их обучение, играя.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старшей и подготовительной группах</w:t>
      </w:r>
      <w:r>
        <w:rPr>
          <w:color w:val="000000"/>
          <w:sz w:val="28"/>
          <w:szCs w:val="28"/>
          <w:bdr w:val="none" w:sz="0" w:space="0" w:color="auto" w:frame="1"/>
        </w:rPr>
        <w:t> (5–7 лет) сюжетно-ролевая игра заметно усложняется. Посредством всем известных игр, как «Дочки-матери», «Магазин», «Больница», можно реализовывать задачи по освоению детьми элементов культуры труда и быта взрослых, воспитывать чувство взаимопонимания и уважения к чужому труду, обучать разделению обязанностей. Ролевая игра помогает детям осознать социальную важность многих профессий и занятий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Без игры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нет и не может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быть полноценного умственного развития. Игра — это огромное светлое окно, через которое в духовный мир ребёнка вливается живительный поток представлений, понятий окружающего мира. Игра — это искра, зажигающая огонёк пытливости и любознательности.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 целевым ориентациям выделяют следующие виды игр: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Дидактические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: расширение кругозора, познавательная деятельность, формирование и применение знаний, умений и навыков на практике.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Воспитывающие: воспитание самостоятельности и воли, формирование определённых подходов, позиций, нравственных, эстетических и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мировоззренческих установок; воспитание сотрудничества, общительности,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коммуникативности</w:t>
      </w:r>
      <w:proofErr w:type="spellEnd"/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, развитие навыков командной работы.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Развивающие: развитие внимания, памяти, речи, мышления, воображения, фантазии, творческих способностей,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lastRenderedPageBreak/>
        <w:t>эмпатии</w:t>
      </w:r>
      <w:proofErr w:type="spellEnd"/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, рефлексии, умений сравнивать, сопоставлять, находить аналогии, придумывать оптимальные решения; развитие мотивации к учебной деятельности.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Социализирующие: приобщение к нормам и ценностям общества, контроль стресса и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саморегуляция</w:t>
      </w:r>
      <w:proofErr w:type="spellEnd"/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, обучение общению.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Приёмы игровых технологий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Применяемые в детском саду приёмы принято условно делить на 3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основных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группы: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словесные;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наглядные;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практические.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Суть первых в том, что все игровые действия воспитатель должен объяснить и описать детям максимально понятно, ярко и красочно. Педагог проговаривает воспитанникам правила доступным языком без использования громоздких предложений и непонятных слов. При знакомстве детей с играми воспитатель может использовать загадки или короткие истории, вводящие в сюжет игры.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Наглядные приёмы обучения опираются на зрительное восприятие мира дошкольниками. Дети буквально живут в мире ярких картинок, образов, интересных предметов. Для иллюстрации рассказа об играх (а также для демонстрации самого процесса игры) воспитатель может использовать разные средства наглядности: видеоролик, где показано, как дети играют, картинки, карточки, на которых красиво записаны правила и т. д.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При выполнении нового игрового задания педагог всегда объясняет и показывает на своём примере, как и что нужно делать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Практические приёмы отчасти можно связать с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наглядными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. Например, свои впечатления от игр дети могут выражать в поделках, аппликациях и рисунках. Кроме того, по итогам игры воспитанники могут сами создавать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лэпбук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 с основной информацией, о правилах игры и о том, чему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они научились играя. Практические приёмы обучения позволяют малышам самим создавать реквизит для будущих игр: лепить фрукты и овощи, рисовать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зверюшек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, мастерить макеты знакомого окружения.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Виды игровых технологий в ДОУ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Педагогическую игровую технологию стоит рассматривать как систему, покрывающую некоторую часть процесса обучения, обладающую общим содержанием и сюжетом. Ключевое отличие от развлекательных игр заключается в том, что педагогическая игра обладает чётко сформулированной целью обучения и прогнозируемым результатом. По мере взросления обучающихся и роста их возможностей в игровую технологию постепенно включаются: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игры и упражнения, формирующие умение выделять основные, характерные признаки предметов, сравнивать, сопоставлять их (подходит для младших групп);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Какой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? какая? какое?», «Что лишнее?»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«Когда это бывает?», «Узнай птицу по описанию” «Чем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похожи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 чем отличаются» и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.д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группы игр на обобщение предметов по определённым признакам (подходит для средней и старшей групп);</w:t>
      </w:r>
      <w:proofErr w:type="gramEnd"/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 Назови одним словом», «Четвертый лишний»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,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Игра « Живое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-н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еживое» и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т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.д</w:t>
      </w:r>
      <w:proofErr w:type="spellEnd"/>
      <w:proofErr w:type="gramEnd"/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группы игр, в процессе которых у дошкольников развивается умение отличать реальные явления от нереальных (подходит для старшей и подготовительной групп);</w:t>
      </w:r>
      <w:proofErr w:type="gramEnd"/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 Назови одним словом», «Четвертый лишний»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,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Игра « Живое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-н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еживое» и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т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.д</w:t>
      </w:r>
      <w:proofErr w:type="spellEnd"/>
      <w:proofErr w:type="gramEnd"/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lastRenderedPageBreak/>
        <w:t>группы игр, воспитывающие умение владеть собой, быстроту реакции на слово, фонематический слух, смекалку и др. (подходит для старшей и подготовительной групп).</w:t>
      </w:r>
      <w:proofErr w:type="gramEnd"/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Загадки, «Доскажи словечко»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,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«Испорченный телефон»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«Летает — не летает».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Существуют разные классификации игр, которые воспитатель может использовать в работе с детьми.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таблица: классификация игр по характеру педагогического процесса</w:t>
      </w:r>
    </w:p>
    <w:p w:rsidR="004536AD" w:rsidRDefault="004536AD" w:rsidP="004536A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4536AD" w:rsidRDefault="004536AD" w:rsidP="004536A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Виды игр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Примеры игр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Направленные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на обучение и тренировку, а также обобщение изученного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 занятии по измерению длины для закрепления дети могут пытаться помочь игровому персонажу — мышонку, которому нужно выбрать самый короткий путь до норки, чтобы спастись от кота. Ребятам даётся условная мерка, а также рисунок, где изображены 3 маршрута до норки, которые нужно измерить и сравнить.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Направленные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на развитие познавательных процессов ребёнка, а также воспитывающие его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Игры с использованием счётных палочек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Кьюизенера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логических блоков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Дьенеша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квадрата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Воскобовича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Развивающие творческие способности ребёнка, а также обучающие его работе по образцу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«На что похожа клякса». Детям нужно придумывать предметные ассоциации к кляксам на листе бумаги. Выигрывает тот ребёнок, который увидит больше предметов.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«Нарисуй по описанию». Воспитатель зачитывает описание предмета (композиции, пейзажа), а дети должны это быстро изобразить.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«Дорисуй вторую половину». У детей есть раздаточный материал, на котором у каждого предмета нарисована только его половина, а дошкольникам нужно закончить рисунок.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Развивающие коммуникативные способности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Поводырь для слепого». Дети делятся на пары, в которых один ребёнок закрывает глаза, а второй водит его за руку по комнате, помогает обследовать разные предметы, рассказывает о маршруте их передвижения. Затем дети меняются ролями. Игра помогает установить контакт, создать атмосферу доверия в группе.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Диагностические игры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Игры можно использовать для диагностики не только знаний и умений, но и различных реакций и психических функций. Например, музыкальные и подвижные игры («Море волнуется раз») помогают отследить уровень двигательной координации и развития внимания у воспитанников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 виду деятельности принято делить игры </w:t>
      </w: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на</w:t>
      </w:r>
      <w:proofErr w:type="gramEnd"/>
      <w:r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физические (двигательные);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умственные (интеллектуальные);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психологические.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Современные подходы к воспитанию и обучению всё больше насыщают игровыми технологиями различные виды деятельности, и именно в ДОУ закладывается умение и желание ребёнка играть. Для взрослеющего индивида в его всё более усложняющейся деятельности элементы игры не вытесняются, а лишь обрастают новыми правилами, условиями, компонентами и способствуют формированию умения решать всё более сложные задачи. Таким образом, обучение в игре, закладываемое с дошкольной скамьи, в современных подходах актуально на протяжении всей жизни человека.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ид педагогических технологий для занятий с дошкольниками —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социоигровые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способствующие повышению воспитательного потенциала занятия. Их главная задача состоит в том, чтобы обучение ребёнка строилось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не на принуждении со стороны взрослого, а на личной увлечённости и мотивации.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Социоигровая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технология меняет подход к ребёнку: дошкольник становится не объектом, а субъектом своего обучения в атмосфере взаимопонимания и уважения. Благодаря ей ребёнок перестаёт бояться совершить ошибку и задать глупый вопрос, учится эффективно поддерживать коммуникацию с людьми различного возраста. Важной частью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социоигровой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технологии являются коммуникативные игры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Социоигровая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технология ориентирована в основном на старший дошкольный возраст.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Системное использование данной технологии как на занятиях, так и при организации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совместной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,с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амостоятельной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деятельности детей дает возможность: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• научиться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эффективно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общаться;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• сделать образовательный процесс более увлекательным;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• способствовать развитию детей активной позиции, самостоятельности, творчества;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• воспитать в дошкольниках желание узнавать новое.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Одним из главных компонентов занятия – является движение.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Применение данной технологии организуется в три этапа, которые направлены на создание условий для развития дружеских связей, на общение в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микрогруппе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через которое идет обучение и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взаимообучение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дошкольников.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Включение коммуникативных игр и упражнений в образовательный процесс на первом этапе оказывает положительное влияние на развитие детского коллектива и каждого ребенка в отдельности. В процессе игры дети учатся проявлять заботу, внимание, сочувствие к сверстникам, выполнять элементарные правила, слышать и слушать другого.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Второй этап – это вариативность. На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социоигровом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занятии обязательно должно быть не менее 2-3 смен в ролях и в различных видах деятельности. Третий компонен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т–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работа детей в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микрогруппах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Знакомя Вас с содержанием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социоигровых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приемов, я постараюсь раскрыть их актуальность на сегодняшний день.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Классификация игр: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I.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Игры - задания для рабочего настроя.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Задачи: формировать доброжелательное отношение друг к другу, способствовать сплочению группы, развивать адекватные способы выражения отношения к другим.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Наиболее эффективными играми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признаны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: «Шаг – хлопок», «Поменяйтесь местами те, кто…»,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Сундучок»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,«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Узнай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по голосу», «Встань по пальцам», «Слушай за окном, за дверью», «Эхо», «Разведчики», «Волшебный стул», «Неиспорченный телефон», «Волшебные очки» и др. Все они ценны тем, что за короткий отрезок времени позволяют настроить воспитанников на общее дело и создать игровую атмосферу.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II. Игры для приобщения к делу.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Задачи: развивать познавательную мотивацию, умение сотрудничать, принимать решение самостоятельно; формировать стремление достижения успеха; повышать уверенность в себе.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 этому разделу относятся следующая группа игр: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«Летает – не летает», «Замри, запомни, повтори, оживи», «Буква по воздуху», «Буква-хоровод», «Разведчики», «Чемодан», «Слепой поводырь», «Стулья».</w:t>
      </w:r>
      <w:proofErr w:type="gramEnd"/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III. Игры-разминки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Задачи: снять напряжение у ребенка; поднять настроение, дать возможность размяться, развивать координацию движений.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Это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игры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,т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ребующие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передвижения: «Карлики – великаны», «Замри», «День наступает – все оживает», «Хороводы», «Ухо – нос», «Испорченный телефон», «Воробьи – вороны», «Выкуп фантов»,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Чепуха»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,«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Тумба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тумба, где ключи?», «Мы летим, летим, летим».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Они ценны механизмом деятельного и психологически эффективного отдыха.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IV. Игры для творческого самоутверждения.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Задачи: Развивать умения выражать свои чувства и способности, используя разные средства: пластику, мимику, жесты; умение владеть своим телом. Учить понимать внутренний мир окружающих людей.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Можно использовать такие игры, как игры-пантомимы, игры-инсценировки, хороводы, «Стихи по ролям», «Кривое зеркало», «По правде, понарошку», «Тело в деле», «Животные» 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др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.Н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>/р игра «Превращения»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V. Игры вольные (на воле)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Задачи: Развивать интерес к подвижным народным играм, хороводам; способствовать развитию внимания, воображения, активности, уверенности в себе. Формировать чувство группового единства.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Любимыми играм у детей являются: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«Прятки», «Тише едешь - дальше будешь», «Золотые ворота», «Горелки», «Горшки», «День наступает – все оживает», «След в след», «Воробьи – вороны» и др.</w:t>
      </w:r>
      <w:proofErr w:type="gramEnd"/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Ещё один вид игровой технологии, который нельзя не упомянуть, — это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проблемно-игровая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. Ребёнок от природы любопытен, ему интересно экспериментировать, находить ответы на свои вопросы. </w:t>
      </w:r>
      <w:proofErr w:type="gramStart"/>
      <w:r>
        <w:rPr>
          <w:color w:val="000000"/>
          <w:sz w:val="28"/>
          <w:szCs w:val="28"/>
          <w:u w:val="single"/>
          <w:bdr w:val="none" w:sz="0" w:space="0" w:color="auto" w:frame="1"/>
        </w:rPr>
        <w:t>Наиболее эффективен данный вид технологий для детей старшей и подготовительной групп, но для младших дошкольников такие игры также доступны.</w:t>
      </w:r>
      <w:proofErr w:type="gramEnd"/>
      <w:r>
        <w:rPr>
          <w:color w:val="000000"/>
          <w:sz w:val="28"/>
          <w:szCs w:val="28"/>
          <w:u w:val="single"/>
          <w:bdr w:val="none" w:sz="0" w:space="0" w:color="auto" w:frame="1"/>
        </w:rPr>
        <w:t> Суть в том, чтобы перед ребёнком была поставлена задача, решить которую он сможет, пройдя игру, и тем самым удовлетворив свой познавательный интерес. Дошкольнику должна быть предоставлена свобода в способах решения проблемы, однако у воспитателя должен быть заготовлен набор небольших подсказок, которые помогут юному исследователю встать на правильный путь.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Для старших дошкольников в рамках этой технологии можно предложить игру «Детская поликлиника». Её главная цель состоит в том, чтобы показать детям, как важна профессия врача.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Примеры проблемных ситуаций: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1 Ребёнок уезжал к бабушке в деревню на месяц. Чтобы пойти в детский сад, ему нужна справка.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Для поступления в садик нужна справка о состоянии здоровья. Где её можно получить? (В больнице).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Эта больница для взрослых или для детей? (Для детей).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Такая больница называется «детская поликлиника». В ней работает один врач или много? (Много).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lastRenderedPageBreak/>
        <w:t>А какой врач может дать справку? (Педиатр).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Больница находится далеко? (Да).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Как нам до неё добраться? (На автобусе)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.Н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 xml:space="preserve">а каком </w:t>
      </w:r>
      <w:proofErr w:type="gramStart"/>
      <w:r>
        <w:rPr>
          <w:color w:val="000000"/>
          <w:bdr w:val="none" w:sz="0" w:space="0" w:color="auto" w:frame="1"/>
        </w:rPr>
        <w:t>номере</w:t>
      </w:r>
      <w:proofErr w:type="gramEnd"/>
      <w:r>
        <w:rPr>
          <w:color w:val="000000"/>
          <w:bdr w:val="none" w:sz="0" w:space="0" w:color="auto" w:frame="1"/>
        </w:rPr>
        <w:t xml:space="preserve"> маршрута поедем или на любом номере? (На конкретном).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2.Посадка в автобус. Много ожидающих на остановке. (Организация очереди на посадку).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3.Проверка билетов. В автобусе один пассажир не заплатил за билет. (Выяснение отношений, разъяснительная работа, выписка штрафа).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4.Приехали на остановку «Детская поликлиника». Перед ней большая проезжая часть. Как правильно перейти дорогу? Как обходим автобус? </w:t>
      </w:r>
      <w:proofErr w:type="gramStart"/>
      <w:r>
        <w:rPr>
          <w:color w:val="000000"/>
          <w:bdr w:val="none" w:sz="0" w:space="0" w:color="auto" w:frame="1"/>
        </w:rPr>
        <w:t>(На разрешающий цвет светофора.</w:t>
      </w:r>
      <w:proofErr w:type="gramEnd"/>
      <w:r>
        <w:rPr>
          <w:color w:val="000000"/>
          <w:bdr w:val="none" w:sz="0" w:space="0" w:color="auto" w:frame="1"/>
        </w:rPr>
        <w:t> </w:t>
      </w:r>
      <w:proofErr w:type="gramStart"/>
      <w:r>
        <w:rPr>
          <w:color w:val="000000"/>
          <w:bdr w:val="none" w:sz="0" w:space="0" w:color="auto" w:frame="1"/>
        </w:rPr>
        <w:t>Автобус обходим сзади).</w:t>
      </w:r>
      <w:proofErr w:type="gramEnd"/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4.В очереди на приём к врачу много посетителей. Вновь </w:t>
      </w:r>
      <w:proofErr w:type="gramStart"/>
      <w:r>
        <w:rPr>
          <w:color w:val="000000"/>
          <w:bdr w:val="none" w:sz="0" w:space="0" w:color="auto" w:frame="1"/>
        </w:rPr>
        <w:t>приходящие</w:t>
      </w:r>
      <w:proofErr w:type="gramEnd"/>
      <w:r>
        <w:rPr>
          <w:color w:val="000000"/>
          <w:bdr w:val="none" w:sz="0" w:space="0" w:color="auto" w:frame="1"/>
        </w:rPr>
        <w:t> занимают очередь. Очередь запуталась. (Выяснений отношений между посетителями, мирное разрешение конфликта).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5.Маленький ребёнок стал капризничать, бегать по коридору больницы и кричать. (Беседа с ребёнком, развлечение его чтением стихотворений).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6.Педиатр не может поставить правильный диагноз. (Прохождение осмотра всех врачей-специалистов, сдача анализов, выдача справки в садик).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Использование игровых технологий в ДОУ, методы работы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Игровые технологии обладают одной важной особенностью: их можно использовать в любой деятельности обучающихся, будь то НОД, режимные моменты, досуг, бытовое самообслуживание и др. Игра — незаменимый элемент любого занятия в ДОУ независимо от того, проводит ли его воспитатель или узкий специалист. Общим здесь будет то, что для эффективного овладения методами работы с игровыми технологиями педагог должен быть не только профессионалом в своём деле, но и обладать такими личностными качествами, как дружелюбие, умение расположить к себе детей, создать атмосферу доверия в группе. Ведь в игре дети должны раскрываться, получать мотивационный толчок к исследованию нового, совершенствовать свои знания и умения и делать это добровольно, без чувства, что игру им навязывают. Рассмотрим возможности применения игровых технологий на разных видах занятий.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Игровые технологии в работе психолога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Основной же задачей педагога-психолога в ДОУ является развитие личности ребёнка. В работе этого специалиста игра выполняет следующие функции: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коммуникативную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, освоение ребёнком умения общаться;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игротерапевтическую</w:t>
      </w:r>
      <w:proofErr w:type="spellEnd"/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, помогает преодолевать трудности;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диагностическую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, помогает выявить отклонения от нормального поведения, а также способствует процессу самопознания ребёнка в процессе игры;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социальную, помогает ребёнку усвоить общественные нормы и включиться в систему социального взаимодействия;</w:t>
      </w:r>
      <w:proofErr w:type="gramEnd"/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коррекционную, что выражается в положительных изменениях личностных показателей (доброта, отзывчивость, честность и др.).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Игры с песком помогают дошкольникам преодолеть свои страхи, расслабиться и стать увереннее в себе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Тактика работы психолога с воспитанником ДОУ должны выстраиваться так, чтобы ребёнок в игре мог воспроизвести те действия и ситуации, которые являются объектом его волнения (например, проблемы в семье). </w:t>
      </w: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Игровые технологии в работе логопеда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Занятия, содержащие элементы коррекции, также нуждаются в игровых формах работы. Игрушки могут выступать в роли персонажей, дающих задания младшему дошкольнику, а также для создания мотивации к заданию и в сюрпризных моментах.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Игровые технологии в работе дефектолога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На занятиях педагога-дефектолога игра также является неотъемлемой частью обучающей деятельности. Она помогает провести диагностику нарушений детей: значительные выводы о здоровье ребёнка можно сделать, наблюдая за его поведением в игре, отношением к игрушкам и другим детям. Для интеллектуального развития ребёнка крайне важны умения следовать правилам, использовать различные игрушки по назначению (и придумывать для них новые возможности), в старшем дошкольном возрасте — умение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играть заданную роль и выстраивать сюжет игры. Желательно, чтобы в кабинете дефектолога были возможности для использования элементов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Монтессори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-педагогики: игры на развитие сенсорного восприятия свой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ств пр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едметов (цвет, форма, размер и т. п.), игры на развитие зрительного и слухового анализаторов, игры, имитирующие исполнение трудовых функций, конструирующие игры с сюжетом и др.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Игровые технологии по экологии в детском саду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Экологическое образование в работе с дошкольниками стало крайне важным после появления постановления «Об экологическом образовании обучающихся в образовательных учреждениях Российской Федерации».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Особенно интересны здесь ролевые игры, формирующие у старших дошкольников понимание социальной важности заботы об экологии. Например, игра «Строим город», по итогам которой дошкольники приходят к пониманию, что любое строительство возможно только при соблюдении экологических норм. Для старших дошкольников интересны игры-викторины, позволяющие продемонстрировать знания об экологии, в которых элемент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соревновательности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является мотивационным стимулом для проявления активности. Больше значение также имеют дидактические игры «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Кто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где живёт» и «У кого какой дом» (об экосистемах и средах обитания), «Что сначала, что потом» (о стадиях развития живых организмов), «Что не так на картинке» (о правилах поведения на природе).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Игровые технологии в патриотическом воспитании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Воспитание любви к Отечеству является одной из значимых задач в системе образования. Для дошкольников это чувство проявляется в познавательном интересе к национальным праздникам и традициям, уважении культуры своей страны, желании беречь достижения и ценности своего народа. Для этого можно применять дидактические игры на разучивание фольклора, изучение истории своей улицы и города, а также природы родного края.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Со старшими дошкольниками проводили интересную игру «Собери из фрагментов герб Балашова» для закрепления знаний о символах города и развития логического мышления. Картинка состояла из 12 кусочков. По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итогам сбора ребятам нужно было кратко описать словами элементы герба и рассказать об их значении.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Частью патриотического воспитания дошкольников является проведение творческих, театральных и интеллектуальных мероприятий, посвящённых важным датам отечественной истории.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Игровые технологии в театрализованной деятельности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Именно театральная деятельность в детском саду наиболее органично вмещает в себя элементы игры, более того, практически целиком состоит из игры. Использование театрально-игровых технологий в обучении дошкольников во многом служит развитию их коммуникативной компетентности, воображения, умения осознавать свои эмоции и контролировать их. Театрализованная деятельность в детском саду может выражаться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просмотре</w:t>
      </w:r>
      <w:proofErr w:type="gramEnd"/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спектаклей и беседе по ним;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участии</w:t>
      </w:r>
      <w:proofErr w:type="gramEnd"/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детей в играх-драматизациях;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коротких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сценках</w:t>
      </w:r>
      <w:proofErr w:type="gramEnd"/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 закрепление материала в конце занятия;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отдельных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упражнениях</w:t>
      </w:r>
      <w:proofErr w:type="gramEnd"/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 формирование выразительности исполнения.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Постановка сказки помогает детям не только лучше запомнить содержание, но и прочувствовать эмоции и характер персонажей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Применение игровых технологий на занятиях в ДОУ: делает ребёнка более активным; повышает познавательный интерес; развивает память, мышление и внимание; способствует развитию творческих способностей, выработке речевых умений и навыков. Материал, усвоенный во время игры, откладывается в детской памяти на более продолжительное время.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Правильное использование игровых технологий в работе всего педагогического коллектива детского сада, а не только воспитателя, делает для ребёнка процесс обучения максимально увлекательным и эффективным. Главное — не пренебрегать играми, правильно планировать их цели и ожидаемые результаты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..</w:t>
      </w:r>
      <w:proofErr w:type="gramEnd"/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Уважаемые коллеги! Самое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главное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,м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все должны помнить главный принцип в работе с детьми: «Не рядом и не над, а вместе!». Играйте с детьми! Творческих Вам успехов!</w:t>
      </w:r>
    </w:p>
    <w:p w:rsidR="004536AD" w:rsidRDefault="004536AD" w:rsidP="004536A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4536AD" w:rsidRDefault="004536AD" w:rsidP="004536A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Список использованной литературы: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1.</w:t>
      </w:r>
      <w:r>
        <w:rPr>
          <w:rFonts w:ascii="Montserrat" w:hAnsi="Montserrat"/>
          <w:color w:val="000000"/>
          <w:sz w:val="30"/>
          <w:szCs w:val="30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Касаткина Е. И. Игра в жизни дошкольника. — М., 2010.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2.</w:t>
      </w:r>
      <w:r>
        <w:rPr>
          <w:rFonts w:ascii="Montserrat" w:hAnsi="Montserrat"/>
          <w:color w:val="000000"/>
          <w:sz w:val="30"/>
          <w:szCs w:val="30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Касаткина Е. И. Игровые технологии в образовательном процессе ДОУ. //Управление ДОУ. — 2012. — №5.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3.</w:t>
      </w:r>
      <w:r>
        <w:rPr>
          <w:rFonts w:ascii="Montserrat" w:hAnsi="Montserrat"/>
          <w:color w:val="000000"/>
          <w:sz w:val="30"/>
          <w:szCs w:val="30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Пенькова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Л. А.,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Коннова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З. П. Развитие игровой активности дошкольников.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4.</w:t>
      </w:r>
      <w:r>
        <w:rPr>
          <w:rFonts w:ascii="Montserrat" w:hAnsi="Montserrat"/>
          <w:color w:val="000000"/>
          <w:sz w:val="30"/>
          <w:szCs w:val="30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Аникеева Н.П. Воспитание игрой/Н. П. Аникеева. — Москва, 1997. с. 5-6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Montserrat" w:hAnsi="Montserrat"/>
          <w:color w:val="000000"/>
          <w:sz w:val="30"/>
          <w:szCs w:val="30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Елистратова И. Давай с тобой поиграем. //Мой ребенок/И. Елистратова. — №11. -2006. -с. 22-30.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6.</w:t>
      </w:r>
      <w:r>
        <w:rPr>
          <w:rFonts w:ascii="Montserrat" w:hAnsi="Montserrat"/>
          <w:color w:val="000000"/>
          <w:sz w:val="30"/>
          <w:szCs w:val="30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Запорожец А.В., Маркова Т.А. Игра и её роль в развитии ребенка дошкольного возраста. — Москва, 1998 г. с-8-12.</w:t>
      </w:r>
    </w:p>
    <w:p w:rsidR="004536AD" w:rsidRDefault="004536AD" w:rsidP="004536A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7.Губанова Н. Ф. Игровая деятельность в детском саду: программа и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метод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.р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екомендации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: для занятий с детьми 2-7 лет. – М.: Мозаика – Синтез, 2006</w:t>
      </w:r>
    </w:p>
    <w:p w:rsidR="00FE2600" w:rsidRDefault="00FE2600"/>
    <w:sectPr w:rsidR="00FE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B1"/>
    <w:rsid w:val="00040BEE"/>
    <w:rsid w:val="00047EFE"/>
    <w:rsid w:val="00051A80"/>
    <w:rsid w:val="000655BF"/>
    <w:rsid w:val="000917CC"/>
    <w:rsid w:val="00092BA7"/>
    <w:rsid w:val="000D4A45"/>
    <w:rsid w:val="000F327D"/>
    <w:rsid w:val="00107349"/>
    <w:rsid w:val="00124BB1"/>
    <w:rsid w:val="00144C19"/>
    <w:rsid w:val="001D5546"/>
    <w:rsid w:val="001E54A1"/>
    <w:rsid w:val="00211192"/>
    <w:rsid w:val="00216084"/>
    <w:rsid w:val="002A72A1"/>
    <w:rsid w:val="002F6622"/>
    <w:rsid w:val="00355C20"/>
    <w:rsid w:val="00412F92"/>
    <w:rsid w:val="004536AD"/>
    <w:rsid w:val="00457E69"/>
    <w:rsid w:val="005956E3"/>
    <w:rsid w:val="00605892"/>
    <w:rsid w:val="006842DF"/>
    <w:rsid w:val="00730492"/>
    <w:rsid w:val="00752B0D"/>
    <w:rsid w:val="007B73DB"/>
    <w:rsid w:val="008B21E2"/>
    <w:rsid w:val="008D0469"/>
    <w:rsid w:val="00906FDF"/>
    <w:rsid w:val="00A534CF"/>
    <w:rsid w:val="00A77358"/>
    <w:rsid w:val="00AB5B4F"/>
    <w:rsid w:val="00B25867"/>
    <w:rsid w:val="00B45AB4"/>
    <w:rsid w:val="00B62026"/>
    <w:rsid w:val="00B62BBA"/>
    <w:rsid w:val="00C2251F"/>
    <w:rsid w:val="00CE5C56"/>
    <w:rsid w:val="00CF46D4"/>
    <w:rsid w:val="00D86BDD"/>
    <w:rsid w:val="00D9531E"/>
    <w:rsid w:val="00DD6E64"/>
    <w:rsid w:val="00E133B8"/>
    <w:rsid w:val="00E540CB"/>
    <w:rsid w:val="00E9792C"/>
    <w:rsid w:val="00F95A89"/>
    <w:rsid w:val="00FD6E14"/>
    <w:rsid w:val="00F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3695</Words>
  <Characters>21067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2024-03-12T09:40:00Z</dcterms:created>
  <dcterms:modified xsi:type="dcterms:W3CDTF">2024-03-12T09:45:00Z</dcterms:modified>
</cp:coreProperties>
</file>