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33" w:rsidRDefault="00BF442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общеобразовательное у</w:t>
      </w:r>
      <w:r>
        <w:rPr>
          <w:rFonts w:ascii="Times New Roman" w:eastAsia="Times New Roman" w:hAnsi="Times New Roman" w:cs="Times New Roman"/>
          <w:b/>
          <w:sz w:val="28"/>
        </w:rPr>
        <w:t xml:space="preserve">чреждение </w:t>
      </w:r>
    </w:p>
    <w:p w:rsidR="00706333" w:rsidRDefault="00BF442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“Центр о</w:t>
      </w:r>
      <w:r>
        <w:rPr>
          <w:rFonts w:ascii="Times New Roman" w:eastAsia="Times New Roman" w:hAnsi="Times New Roman" w:cs="Times New Roman"/>
          <w:b/>
          <w:sz w:val="28"/>
        </w:rPr>
        <w:t xml:space="preserve">бразования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31 имени Романа Петровича Стащено”</w:t>
      </w: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BF442D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МЕТОДИЧЕСКИЙ  ДОКЛАД</w:t>
      </w:r>
      <w:proofErr w:type="gramEnd"/>
    </w:p>
    <w:p w:rsidR="00706333" w:rsidRDefault="00BF442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“Растим детей патриотами”</w:t>
      </w:r>
    </w:p>
    <w:p w:rsidR="00706333" w:rsidRDefault="00BF442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 опыта работы воспитателей: Авиловой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Н.Н.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Алексеевой</w:t>
      </w:r>
      <w:r>
        <w:rPr>
          <w:rFonts w:ascii="Times New Roman" w:eastAsia="Times New Roman" w:hAnsi="Times New Roman" w:cs="Times New Roman"/>
          <w:b/>
          <w:sz w:val="28"/>
        </w:rPr>
        <w:t xml:space="preserve"> Е.В.</w:t>
      </w: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7063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6333" w:rsidRDefault="00BF442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г. Тула</w:t>
      </w:r>
    </w:p>
    <w:p w:rsidR="00706333" w:rsidRDefault="00BF442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2023</w:t>
      </w:r>
    </w:p>
    <w:p w:rsidR="00706333" w:rsidRDefault="00706333" w:rsidP="00BF442D">
      <w:pPr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С ранних лет формируется у детей первые представления об окружающем мире, и происходит это прежде всего через ознакомление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  традициями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”своей” социокультурной среды - местными историко-культурными, национальными, ге</w:t>
      </w:r>
      <w:r>
        <w:rPr>
          <w:rFonts w:ascii="Times New Roman" w:eastAsia="Times New Roman" w:hAnsi="Times New Roman" w:cs="Times New Roman"/>
          <w:sz w:val="28"/>
        </w:rPr>
        <w:t>ографическими, природными особенностями региона.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Ведь известно, что именно дошкольный возраст -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Разработкой  вопросов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ознакомления детей с</w:t>
      </w:r>
      <w:r>
        <w:rPr>
          <w:rFonts w:ascii="Times New Roman" w:eastAsia="Times New Roman" w:hAnsi="Times New Roman" w:cs="Times New Roman"/>
          <w:sz w:val="28"/>
        </w:rPr>
        <w:t xml:space="preserve"> окружающими миром занимались многие педагоги, психологи, философы, лингвисты. Особое внимание в последние годы ученые уделяют социально- культурному аспекту воспитания будущего гражданина.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Термин “</w:t>
      </w:r>
      <w:proofErr w:type="gramStart"/>
      <w:r>
        <w:rPr>
          <w:rFonts w:ascii="Times New Roman" w:eastAsia="Times New Roman" w:hAnsi="Times New Roman" w:cs="Times New Roman"/>
          <w:sz w:val="28"/>
        </w:rPr>
        <w:t>социальный”  состоит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двух основ: “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</w:rPr>
        <w:t>”, з</w:t>
      </w:r>
      <w:r>
        <w:rPr>
          <w:rFonts w:ascii="Times New Roman" w:eastAsia="Times New Roman" w:hAnsi="Times New Roman" w:cs="Times New Roman"/>
          <w:sz w:val="28"/>
        </w:rPr>
        <w:t xml:space="preserve">начит, общественный, имеющий непосредственное отношение к обществу, отношениями внутри него, его развитию”; “культурный” - относящийся к культуре”. 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Таким образом, понятие “социокультурный” предполагает, что личность объединяет основные характе</w:t>
      </w:r>
      <w:r>
        <w:rPr>
          <w:rFonts w:ascii="Times New Roman" w:eastAsia="Times New Roman" w:hAnsi="Times New Roman" w:cs="Times New Roman"/>
          <w:sz w:val="28"/>
        </w:rPr>
        <w:t xml:space="preserve">ристики современного ей общества и культурного наследия. Другими словами, рассмотрение любого социального явления сегодня невозможно вне ценностей культуры. Это особенно важно учитывать при ознакомлении детей с ближайшими окружениями -родным краем,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прежд</w:t>
      </w:r>
      <w:r>
        <w:rPr>
          <w:rFonts w:ascii="Times New Roman" w:eastAsia="Times New Roman" w:hAnsi="Times New Roman" w:cs="Times New Roman"/>
          <w:sz w:val="28"/>
        </w:rPr>
        <w:t>е  всего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культурным обликом города, его достопримечательностями, историческим прошлым.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Известно, что большая притягательная сила заключена в </w:t>
      </w:r>
      <w:proofErr w:type="gramStart"/>
      <w:r>
        <w:rPr>
          <w:rFonts w:ascii="Times New Roman" w:eastAsia="Times New Roman" w:hAnsi="Times New Roman" w:cs="Times New Roman"/>
          <w:sz w:val="28"/>
        </w:rPr>
        <w:t>том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нас окружает с детства. Поэтому, даже уехав из родных мест на долгие годы, человек вспоминае</w:t>
      </w:r>
      <w:r>
        <w:rPr>
          <w:rFonts w:ascii="Times New Roman" w:eastAsia="Times New Roman" w:hAnsi="Times New Roman" w:cs="Times New Roman"/>
          <w:sz w:val="28"/>
        </w:rPr>
        <w:t>т их с теплотой, а живя в городе или селе, он постоянно, с гордостью рассказывает гостю о красоте и богатстве своего родного края.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Думается, это- выражение глубокой привязанности и любви ко всему, что с ранних лет вошло в сердце, как самое дорог</w:t>
      </w:r>
      <w:r>
        <w:rPr>
          <w:rFonts w:ascii="Times New Roman" w:eastAsia="Times New Roman" w:hAnsi="Times New Roman" w:cs="Times New Roman"/>
          <w:sz w:val="28"/>
        </w:rPr>
        <w:t xml:space="preserve">ое. Свою любовь к родным местам, представление о </w:t>
      </w:r>
      <w:proofErr w:type="gramStart"/>
      <w:r>
        <w:rPr>
          <w:rFonts w:ascii="Times New Roman" w:eastAsia="Times New Roman" w:hAnsi="Times New Roman" w:cs="Times New Roman"/>
          <w:sz w:val="28"/>
        </w:rPr>
        <w:t>том,  чем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они знамениты, какова природа, каким трудом заняты люди - все это взрослые передают детям, что чрезвычайно важно для воспитания нравственных и патриотических чувств.  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Перед педагогами и</w:t>
      </w:r>
      <w:r>
        <w:rPr>
          <w:rFonts w:ascii="Times New Roman" w:eastAsia="Times New Roman" w:hAnsi="Times New Roman" w:cs="Times New Roman"/>
          <w:sz w:val="28"/>
        </w:rPr>
        <w:t xml:space="preserve"> родителями, стоят задачи духовно-нравственного воспитания детей через приобщения их к истории родного края-это: </w:t>
      </w:r>
    </w:p>
    <w:p w:rsidR="00706333" w:rsidRDefault="00BF442D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у ребят любви к Родине, родному краю и его истории, учить видеть историю вокруг себя (в домах, которые нас окружают, в предметах бы</w:t>
      </w:r>
      <w:r>
        <w:rPr>
          <w:rFonts w:ascii="Times New Roman" w:eastAsia="Times New Roman" w:hAnsi="Times New Roman" w:cs="Times New Roman"/>
          <w:sz w:val="28"/>
        </w:rPr>
        <w:t>та, в названии улиц, парков, сквером);</w:t>
      </w:r>
    </w:p>
    <w:p w:rsidR="00706333" w:rsidRDefault="00BF442D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Приобщение к культуре и традициями русского народа, воспитание лучших качеств, присущих ему; трудолюбия, доброты, взаимовыручки, сочувствия;</w:t>
      </w:r>
    </w:p>
    <w:p w:rsidR="00706333" w:rsidRDefault="00BF442D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Развитие: творческих и интеллектуальных способностей детей, их речевой культ</w:t>
      </w:r>
      <w:r>
        <w:rPr>
          <w:rFonts w:ascii="Times New Roman" w:eastAsia="Times New Roman" w:hAnsi="Times New Roman" w:cs="Times New Roman"/>
          <w:sz w:val="28"/>
        </w:rPr>
        <w:t>уры;</w:t>
      </w:r>
    </w:p>
    <w:p w:rsidR="00706333" w:rsidRDefault="00BF442D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Культивирование эмоционального, поэтического отношения к природе, свойственного нашим предкам.   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Каково же содержание работы ознакомлению детей с Россией и родным краем?</w:t>
      </w:r>
    </w:p>
    <w:p w:rsidR="00706333" w:rsidRDefault="00BF442D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“Наша Родина”. Прежде всего знакомим детей с природой России. Показываем и</w:t>
      </w:r>
      <w:r>
        <w:rPr>
          <w:rFonts w:ascii="Times New Roman" w:eastAsia="Times New Roman" w:hAnsi="Times New Roman" w:cs="Times New Roman"/>
          <w:sz w:val="28"/>
        </w:rPr>
        <w:t>ллюстрации с изображениями лесов, полей, рек, морей, гор, Подчеркивая, что Россия- страна красивая и большая. Беседуем о том, где они провели лето и обращаем внимание на то, что все дети были в разных городах, селах и видели, какая красивая наша страна. По</w:t>
      </w:r>
      <w:r>
        <w:rPr>
          <w:rFonts w:ascii="Times New Roman" w:eastAsia="Times New Roman" w:hAnsi="Times New Roman" w:cs="Times New Roman"/>
          <w:sz w:val="28"/>
        </w:rPr>
        <w:t>казываем и рассказываем о красоте, созданной руками русских мастеров- это храмы, архитектурные памятники разных городов России, например, деревянные церкви в Кижах, великолепные дворцы и здания Санкт-Петербурга, храмы Москвы. Мы подчеркиваем, что все это с</w:t>
      </w:r>
      <w:r>
        <w:rPr>
          <w:rFonts w:ascii="Times New Roman" w:eastAsia="Times New Roman" w:hAnsi="Times New Roman" w:cs="Times New Roman"/>
          <w:sz w:val="28"/>
        </w:rPr>
        <w:t xml:space="preserve">оздано руками мастеров. Давно уже нет в живых этих людей, но другие мастера постоянно ремонтировали храмы и здания, поэтому они сохранились до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наших времен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мы можем любоваться этой красотой. Обращаем внимание ребят на то. Что и природу, и то, что создано</w:t>
      </w:r>
      <w:r>
        <w:rPr>
          <w:rFonts w:ascii="Times New Roman" w:eastAsia="Times New Roman" w:hAnsi="Times New Roman" w:cs="Times New Roman"/>
          <w:sz w:val="28"/>
        </w:rPr>
        <w:t xml:space="preserve"> руками людей, нужно беречь, сохранять, чтобы через много лет другие тоже могли этим любоваться. Со стороны родителей дети тоже должны слышать этим подтверждение. Ваша задача: поддерживать их интерес, в подъездах обращать внимание на что-то новое, необычно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8"/>
        </w:rPr>
        <w:t>в  окружающей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их природе, архитектуре. Предлагать рассказать в детском саду и поделиться впечатлениями. Знакомим детей с русским национальным костюмом, тульским старинным костюмом, для этого приносили в группу кукол, одетых в эти костюмы, обращали вниман</w:t>
      </w:r>
      <w:r>
        <w:rPr>
          <w:rFonts w:ascii="Times New Roman" w:eastAsia="Times New Roman" w:hAnsi="Times New Roman" w:cs="Times New Roman"/>
          <w:sz w:val="28"/>
        </w:rPr>
        <w:t xml:space="preserve">ие на некоторые новые названия-сарафан, косоворотка, кокошник. В дальнейшем, рассматривая иллюстрации к русским народным сказкам, мы привлекали внимание детей </w:t>
      </w:r>
      <w:proofErr w:type="gramStart"/>
      <w:r>
        <w:rPr>
          <w:rFonts w:ascii="Times New Roman" w:eastAsia="Times New Roman" w:hAnsi="Times New Roman" w:cs="Times New Roman"/>
          <w:sz w:val="28"/>
        </w:rPr>
        <w:t>к  тому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как одеты герои сказок.  Особенно хороши иллюстрации к русским народным сказкам художник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</w:rPr>
        <w:t>Е.Рачева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Вы </w:t>
      </w:r>
      <w:proofErr w:type="gramStart"/>
      <w:r>
        <w:rPr>
          <w:rFonts w:ascii="Times New Roman" w:eastAsia="Times New Roman" w:hAnsi="Times New Roman" w:cs="Times New Roman"/>
          <w:sz w:val="28"/>
        </w:rPr>
        <w:t>можете тоже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читая дома книги, обращать внимание на русскую старинную одежду герое. Приобщая ребят к русской культуре, мы рассказываем им русские народные сказки, поем русские народные песни, заучиваем русские народные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>, знакомим с пре</w:t>
      </w:r>
      <w:r>
        <w:rPr>
          <w:rFonts w:ascii="Times New Roman" w:eastAsia="Times New Roman" w:hAnsi="Times New Roman" w:cs="Times New Roman"/>
          <w:sz w:val="28"/>
        </w:rPr>
        <w:t xml:space="preserve">дметами народно-прикладного искусства -дымковской игрушкой, матрешками,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каргопольскими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игрушками, гжельскими, городецкими, хохломскими изделиями, форму, цвет, элементы росписи. Рассматриваем, рассказываем о промысле, лепим по образцу, рисуем на бумажных фо</w:t>
      </w:r>
      <w:r>
        <w:rPr>
          <w:rFonts w:ascii="Times New Roman" w:eastAsia="Times New Roman" w:hAnsi="Times New Roman" w:cs="Times New Roman"/>
          <w:sz w:val="28"/>
        </w:rPr>
        <w:t xml:space="preserve">рмах росписи.  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образом,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детей складывается представление о России, как о стране большой и красивой, о талантливом русском народе. Это вызывает чувство любви и гордости за свою страну и свой народ. А как у ребят горят глаза, когда они видят яркие н</w:t>
      </w:r>
      <w:r>
        <w:rPr>
          <w:rFonts w:ascii="Times New Roman" w:eastAsia="Times New Roman" w:hAnsi="Times New Roman" w:cs="Times New Roman"/>
          <w:sz w:val="28"/>
        </w:rPr>
        <w:t xml:space="preserve">еповторимые изделия наших земляков- тульские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глиняные поделки. Подаренная игрушка останется с ними надолго и даст большой и положительный эффект в воспитании.</w:t>
      </w:r>
    </w:p>
    <w:p w:rsidR="00706333" w:rsidRDefault="00BF442D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“Я, моя семья. Родной дом”. Мы проводим работу по воспитанию любви к родите</w:t>
      </w:r>
      <w:r>
        <w:rPr>
          <w:rFonts w:ascii="Times New Roman" w:eastAsia="Times New Roman" w:hAnsi="Times New Roman" w:cs="Times New Roman"/>
          <w:sz w:val="28"/>
        </w:rPr>
        <w:t>лям и другим членам семьи. Особое внимание обращаем на то, как ребенок может позаботиться о Вас. Уже сейчас ведем беседы о профессии родителей, так что знакомьте ребят с ее названием и в чем заключается она. Дети с огромным удовольствием и гордостью расска</w:t>
      </w:r>
      <w:r>
        <w:rPr>
          <w:rFonts w:ascii="Times New Roman" w:eastAsia="Times New Roman" w:hAnsi="Times New Roman" w:cs="Times New Roman"/>
          <w:sz w:val="28"/>
        </w:rPr>
        <w:t>зывают в садике, кем трудятся мамы и папы. В беседах мы подводим детей к пониманию того, что семья-это мама, папа, дети, бабушка, дедушка. В семье все друг друга любят: старшие заботятся о младших, младшие должны стараться помогать старшим. Даем первоначал</w:t>
      </w:r>
      <w:r>
        <w:rPr>
          <w:rFonts w:ascii="Times New Roman" w:eastAsia="Times New Roman" w:hAnsi="Times New Roman" w:cs="Times New Roman"/>
          <w:sz w:val="28"/>
        </w:rPr>
        <w:t>ьные знания о родственных отношениях в семье-каждый из них одновременно сын (или дочь), внук (или внучка), брат (или сестра). Мама и папа- тоже дочь и сын бабушки и дедушки. Обращаем внимание детей на то, у каждого члена семьи есть свои обязанности: мама г</w:t>
      </w:r>
      <w:r>
        <w:rPr>
          <w:rFonts w:ascii="Times New Roman" w:eastAsia="Times New Roman" w:hAnsi="Times New Roman" w:cs="Times New Roman"/>
          <w:sz w:val="28"/>
        </w:rPr>
        <w:t>отовит, наводить порядок, стирает, гладит, папа ремонтирует бытовую технику, выполняет тяжелую физическую работу. Необходимо вызвать у ребенка стремление быть полноправным членом семьи, иметь свои обязанности, например, накрыть на стол, убрать со стола пос</w:t>
      </w:r>
      <w:r>
        <w:rPr>
          <w:rFonts w:ascii="Times New Roman" w:eastAsia="Times New Roman" w:hAnsi="Times New Roman" w:cs="Times New Roman"/>
          <w:sz w:val="28"/>
        </w:rPr>
        <w:t>уду после еды- в саду с этим ребята уже научились справляться. Они дома могут помочь в вытирании пыли, поддержании порядка в своей комнате. В начале надо научить правильно выполнить порученное дело, помочь малышу, если он затрудняется, обязательно похвалит</w:t>
      </w:r>
      <w:r>
        <w:rPr>
          <w:rFonts w:ascii="Times New Roman" w:eastAsia="Times New Roman" w:hAnsi="Times New Roman" w:cs="Times New Roman"/>
          <w:sz w:val="28"/>
        </w:rPr>
        <w:t>ь; поддерживать интерес. Сказать: “Какой у меня замечательный помощник, я бы без тебя не справилась”. И постепенно вырастает настоящий помощник в семье! Ребята рассказывают во время бесед о том, какие последние дела они делают дома, даже хвастают друг пере</w:t>
      </w:r>
      <w:r>
        <w:rPr>
          <w:rFonts w:ascii="Times New Roman" w:eastAsia="Times New Roman" w:hAnsi="Times New Roman" w:cs="Times New Roman"/>
          <w:sz w:val="28"/>
        </w:rPr>
        <w:t>д другом. Им хочется быть нужным в семье!</w:t>
      </w:r>
    </w:p>
    <w:p w:rsidR="00706333" w:rsidRDefault="00BF442D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“Родной город”. Детям еще трудно представить себе город, потому, что их жизнь в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основном  ограничивается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тем микрорайоном, где они живут. Поэтому, проводя беседы, рассматривая иллюстрации, мы обращаем внимани</w:t>
      </w:r>
      <w:r>
        <w:rPr>
          <w:rFonts w:ascii="Times New Roman" w:eastAsia="Times New Roman" w:hAnsi="Times New Roman" w:cs="Times New Roman"/>
          <w:sz w:val="28"/>
        </w:rPr>
        <w:t xml:space="preserve">е на то, что в Туле много улиц, каждая имеет свое название, у каждого дома и каждой квартиры есть номер.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Постепенно дети подводятся к необходимости знать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свой  домашний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адрес, потому наша просьба к вам-выучить его с ребенком. Во время прогулок рекомендуетс</w:t>
      </w:r>
      <w:r>
        <w:rPr>
          <w:rFonts w:ascii="Times New Roman" w:eastAsia="Times New Roman" w:hAnsi="Times New Roman" w:cs="Times New Roman"/>
          <w:sz w:val="28"/>
        </w:rPr>
        <w:t xml:space="preserve">я обращать внимание детей на все положительное, </w:t>
      </w:r>
      <w:proofErr w:type="gramStart"/>
      <w:r>
        <w:rPr>
          <w:rFonts w:ascii="Times New Roman" w:eastAsia="Times New Roman" w:hAnsi="Times New Roman" w:cs="Times New Roman"/>
          <w:sz w:val="28"/>
        </w:rPr>
        <w:t>что  происходит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вокруг-построили новую детскую площадку, новый дом, магазин, каток, посадили деревья. Постепенно дети начинают понимать, что они тоже жители города и могут что-то сделать, чтобы их родной горо</w:t>
      </w:r>
      <w:r>
        <w:rPr>
          <w:rFonts w:ascii="Times New Roman" w:eastAsia="Times New Roman" w:hAnsi="Times New Roman" w:cs="Times New Roman"/>
          <w:sz w:val="28"/>
        </w:rPr>
        <w:t>д был красивым и чистым- не сорить, посадить семена цветов на участке в детском саду и во дворе дома. Ваше поведение-пример для ребенка! Проводя наблюдение, беседы, мы говорим, что город наш называется Тула, а его жители-туляки. Мы проводим занятия по знак</w:t>
      </w:r>
      <w:r>
        <w:rPr>
          <w:rFonts w:ascii="Times New Roman" w:eastAsia="Times New Roman" w:hAnsi="Times New Roman" w:cs="Times New Roman"/>
          <w:sz w:val="28"/>
        </w:rPr>
        <w:t xml:space="preserve">омству с достопримечательностями родного города-рассказывали, что Тула-город трудовой славы, у нас производятся замечательные-самовары, пряники, гармошки, которые выпускают только у нас! Рассказываем об истории их создания. Поэтому, если дома вы пьете чай </w:t>
      </w:r>
      <w:r>
        <w:rPr>
          <w:rFonts w:ascii="Times New Roman" w:eastAsia="Times New Roman" w:hAnsi="Times New Roman" w:cs="Times New Roman"/>
          <w:sz w:val="28"/>
        </w:rPr>
        <w:t>из самовара, едите пряники, напоминайте ребятам, что это сделано тульскими умельцами. Можно посетить музей “Самоваров”, “Тульского пряника”. Мы даем детям краткие исторические сведения об основании Петром 1 “Оружейного завода”, зачем сейчас нашей стране ну</w:t>
      </w:r>
      <w:r>
        <w:rPr>
          <w:rFonts w:ascii="Times New Roman" w:eastAsia="Times New Roman" w:hAnsi="Times New Roman" w:cs="Times New Roman"/>
          <w:sz w:val="28"/>
        </w:rPr>
        <w:t xml:space="preserve">жно оружие- для защиты Отечества. Посетите со своим ребенком </w:t>
      </w:r>
      <w:proofErr w:type="gramStart"/>
      <w:r>
        <w:rPr>
          <w:rFonts w:ascii="Times New Roman" w:eastAsia="Times New Roman" w:hAnsi="Times New Roman" w:cs="Times New Roman"/>
          <w:sz w:val="28"/>
        </w:rPr>
        <w:t>Музей “Оружия”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он с огромным удовольствием расскажет об увиденном.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 Дню Победы мы знакомим ребят с тем, как наши земляки защищали родной город от захватчиков, дошли с победой до Герм</w:t>
      </w:r>
      <w:r>
        <w:rPr>
          <w:rFonts w:ascii="Times New Roman" w:eastAsia="Times New Roman" w:hAnsi="Times New Roman" w:cs="Times New Roman"/>
          <w:sz w:val="28"/>
        </w:rPr>
        <w:t xml:space="preserve">ании. Если дома, в семье есть участник войны, обязательно покажите фото, расскажите о их ратных делах: это будет иметь огромное воспитательное значение. 9 Мая посетите парад; во время прогулок по </w:t>
      </w:r>
      <w:proofErr w:type="gramStart"/>
      <w:r>
        <w:rPr>
          <w:rFonts w:ascii="Times New Roman" w:eastAsia="Times New Roman" w:hAnsi="Times New Roman" w:cs="Times New Roman"/>
          <w:sz w:val="28"/>
        </w:rPr>
        <w:t>городу  покажите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своему ребенку памятники, поставленные в на</w:t>
      </w:r>
      <w:r>
        <w:rPr>
          <w:rFonts w:ascii="Times New Roman" w:eastAsia="Times New Roman" w:hAnsi="Times New Roman" w:cs="Times New Roman"/>
          <w:sz w:val="28"/>
        </w:rPr>
        <w:t xml:space="preserve">шем городе в честь победы в Великой Отечественной Войне. 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Еще в своей работе мы затронем тему “Тула-культурный центр России”. Познакомить ребят с репродукциями картин художников-земляков - В. Поленова, </w:t>
      </w:r>
      <w:proofErr w:type="spellStart"/>
      <w:r>
        <w:rPr>
          <w:rFonts w:ascii="Times New Roman" w:eastAsia="Times New Roman" w:hAnsi="Times New Roman" w:cs="Times New Roman"/>
          <w:sz w:val="28"/>
        </w:rPr>
        <w:t>А.Кившенко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sz w:val="28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П. Крылова.  Со </w:t>
      </w:r>
      <w:r>
        <w:rPr>
          <w:rFonts w:ascii="Times New Roman" w:eastAsia="Times New Roman" w:hAnsi="Times New Roman" w:cs="Times New Roman"/>
          <w:sz w:val="28"/>
        </w:rPr>
        <w:t xml:space="preserve">второй младшей группы мы уже рассказываем детям о различных жанрах живописи-это работа продолжается и в подготовительной группе. Мы доступными методами учим: рассматривать картины, описывать их содержание, рассказывать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о  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цветовом решении, понимать смыс</w:t>
      </w:r>
      <w:r>
        <w:rPr>
          <w:rFonts w:ascii="Times New Roman" w:eastAsia="Times New Roman" w:hAnsi="Times New Roman" w:cs="Times New Roman"/>
          <w:sz w:val="28"/>
        </w:rPr>
        <w:t>л живописного произведения.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Сейчас дети уже знают жанры-пейзаж, портрет, натюрморт. Надеемся=это даст толчок к воспитанию у детей любви к прекрасному. Вы можете это расширять и закреплять, посетив со своим ребенком. Музей изобразительных искусс</w:t>
      </w:r>
      <w:r>
        <w:rPr>
          <w:rFonts w:ascii="Times New Roman" w:eastAsia="Times New Roman" w:hAnsi="Times New Roman" w:cs="Times New Roman"/>
          <w:sz w:val="28"/>
        </w:rPr>
        <w:t xml:space="preserve">тв “Выставочный зал”, “Музей Порфирия Крылова”.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Знакомим ребят и с замечательными писателями, прославившими Тулу- В. </w:t>
      </w:r>
      <w:proofErr w:type="gramStart"/>
      <w:r>
        <w:rPr>
          <w:rFonts w:ascii="Times New Roman" w:eastAsia="Times New Roman" w:hAnsi="Times New Roman" w:cs="Times New Roman"/>
          <w:sz w:val="28"/>
        </w:rPr>
        <w:t>Жуковым,  Г.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Успенским, В. Вересаевым, И. Буниным  и, конечно, Л.Н. Толстым.</w:t>
      </w:r>
    </w:p>
    <w:p w:rsidR="00706333" w:rsidRDefault="00BF442D">
      <w:pPr>
        <w:tabs>
          <w:tab w:val="left" w:pos="9088"/>
        </w:tabs>
        <w:ind w:right="-7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Мы уже рассказывали о нем, показывали портрет, фо</w:t>
      </w:r>
      <w:r>
        <w:rPr>
          <w:rFonts w:ascii="Times New Roman" w:eastAsia="Times New Roman" w:hAnsi="Times New Roman" w:cs="Times New Roman"/>
          <w:sz w:val="28"/>
        </w:rPr>
        <w:t xml:space="preserve">то с видами Ясной Поляны, читали рассказы для детей, учили пересказывать их. Дома тоже нужно читать детям книги тульских авторов. В подготовительной группе дети посещают библиотеку на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М.Горького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>, узнают, что это такое, для чего она нужна. И Вы уже смож</w:t>
      </w:r>
      <w:r>
        <w:rPr>
          <w:rFonts w:ascii="Times New Roman" w:eastAsia="Times New Roman" w:hAnsi="Times New Roman" w:cs="Times New Roman"/>
          <w:sz w:val="28"/>
        </w:rPr>
        <w:t xml:space="preserve">ете записать ребенка и ходить с ним за книгами. Вот такая работа ведется в нашей группе по ознакомлению с родным краем, с окружающим. Очень важно всем нам привить детям чувство любви и привязанности к природным и культурным ценностям родного края, так как </w:t>
      </w:r>
      <w:r>
        <w:rPr>
          <w:rFonts w:ascii="Times New Roman" w:eastAsia="Times New Roman" w:hAnsi="Times New Roman" w:cs="Times New Roman"/>
          <w:sz w:val="28"/>
        </w:rPr>
        <w:t xml:space="preserve">именно на этой основе воспитывается </w:t>
      </w:r>
      <w:r>
        <w:rPr>
          <w:rFonts w:ascii="Times New Roman" w:eastAsia="Times New Roman" w:hAnsi="Times New Roman" w:cs="Times New Roman"/>
          <w:b/>
          <w:sz w:val="28"/>
        </w:rPr>
        <w:t>ПАТРИОТИЗМ</w:t>
      </w:r>
      <w:r>
        <w:rPr>
          <w:rFonts w:ascii="Times New Roman" w:eastAsia="Times New Roman" w:hAnsi="Times New Roman" w:cs="Times New Roman"/>
          <w:sz w:val="28"/>
        </w:rPr>
        <w:t>, и. надеемся, что у каждого ребенка будет формироваться желание самим продолжить трудовую, культурную славу нашего города Тулы. Мы даем хороший толчок к воспитанию любви к прекрасному у детей т надо это поддерживать.</w:t>
      </w:r>
    </w:p>
    <w:p w:rsidR="00706333" w:rsidRDefault="00BF442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706333" w:rsidRDefault="00706333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06333" w:rsidRDefault="00706333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70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8256F"/>
    <w:multiLevelType w:val="multilevel"/>
    <w:tmpl w:val="900C8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797624"/>
    <w:multiLevelType w:val="multilevel"/>
    <w:tmpl w:val="26E0D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333"/>
    <w:rsid w:val="00706333"/>
    <w:rsid w:val="00B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FF27"/>
  <w15:docId w15:val="{D08B4349-24A7-4094-89F5-7A001947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1650</Words>
  <Characters>9410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2023-10-23T10:12:00Z</dcterms:created>
  <dcterms:modified xsi:type="dcterms:W3CDTF">2023-10-23T10:14:00Z</dcterms:modified>
</cp:coreProperties>
</file>