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E6B" w:rsidRPr="00175E6B" w:rsidRDefault="00175E6B" w:rsidP="00175E6B">
      <w:pPr>
        <w:suppressAutoHyphens w:val="0"/>
        <w:spacing w:after="200" w:line="276" w:lineRule="auto"/>
        <w:jc w:val="center"/>
        <w:rPr>
          <w:b/>
          <w:sz w:val="28"/>
          <w:szCs w:val="28"/>
          <w:lang w:eastAsia="ru-RU"/>
        </w:rPr>
      </w:pPr>
    </w:p>
    <w:p w:rsidR="00175E6B" w:rsidRPr="00175E6B" w:rsidRDefault="00175E6B" w:rsidP="00175E6B">
      <w:pPr>
        <w:suppressAutoHyphens w:val="0"/>
        <w:spacing w:after="200" w:line="276" w:lineRule="auto"/>
        <w:jc w:val="center"/>
        <w:rPr>
          <w:b/>
          <w:sz w:val="28"/>
          <w:szCs w:val="28"/>
          <w:lang w:eastAsia="ru-RU"/>
        </w:rPr>
      </w:pPr>
    </w:p>
    <w:p w:rsidR="00175E6B" w:rsidRPr="00175E6B" w:rsidRDefault="00175E6B" w:rsidP="00175E6B">
      <w:pPr>
        <w:suppressAutoHyphens w:val="0"/>
        <w:spacing w:after="200" w:line="276" w:lineRule="auto"/>
        <w:jc w:val="center"/>
        <w:rPr>
          <w:b/>
          <w:sz w:val="28"/>
          <w:szCs w:val="28"/>
          <w:lang w:eastAsia="ru-RU"/>
        </w:rPr>
      </w:pPr>
    </w:p>
    <w:p w:rsidR="00175E6B" w:rsidRPr="00175E6B" w:rsidRDefault="00175E6B" w:rsidP="00175E6B">
      <w:pPr>
        <w:suppressAutoHyphens w:val="0"/>
        <w:spacing w:after="200" w:line="276" w:lineRule="auto"/>
        <w:jc w:val="center"/>
        <w:rPr>
          <w:b/>
          <w:sz w:val="28"/>
          <w:szCs w:val="28"/>
          <w:lang w:eastAsia="ru-RU"/>
        </w:rPr>
      </w:pPr>
    </w:p>
    <w:p w:rsidR="00580184" w:rsidRDefault="00580184" w:rsidP="00175E6B">
      <w:pPr>
        <w:suppressAutoHyphens w:val="0"/>
        <w:spacing w:after="200" w:line="276" w:lineRule="auto"/>
        <w:jc w:val="center"/>
        <w:rPr>
          <w:b/>
          <w:sz w:val="28"/>
          <w:szCs w:val="28"/>
          <w:lang w:eastAsia="ru-RU"/>
        </w:rPr>
      </w:pPr>
    </w:p>
    <w:p w:rsidR="00580184" w:rsidRDefault="00580184" w:rsidP="00175E6B">
      <w:pPr>
        <w:suppressAutoHyphens w:val="0"/>
        <w:spacing w:after="200" w:line="276" w:lineRule="auto"/>
        <w:jc w:val="center"/>
        <w:rPr>
          <w:b/>
          <w:sz w:val="28"/>
          <w:szCs w:val="28"/>
          <w:lang w:eastAsia="ru-RU"/>
        </w:rPr>
      </w:pPr>
    </w:p>
    <w:p w:rsidR="00175E6B" w:rsidRPr="00175E6B" w:rsidRDefault="00175E6B" w:rsidP="00175E6B">
      <w:pPr>
        <w:suppressAutoHyphens w:val="0"/>
        <w:spacing w:after="200" w:line="276" w:lineRule="auto"/>
        <w:jc w:val="center"/>
        <w:rPr>
          <w:b/>
          <w:sz w:val="28"/>
          <w:szCs w:val="28"/>
          <w:lang w:eastAsia="ru-RU"/>
        </w:rPr>
      </w:pPr>
      <w:r>
        <w:rPr>
          <w:b/>
          <w:sz w:val="28"/>
          <w:szCs w:val="28"/>
          <w:lang w:eastAsia="ru-RU"/>
        </w:rPr>
        <w:t>Методическая разработка</w:t>
      </w:r>
      <w:r w:rsidRPr="00175E6B">
        <w:rPr>
          <w:b/>
          <w:sz w:val="28"/>
          <w:szCs w:val="28"/>
          <w:lang w:eastAsia="ru-RU"/>
        </w:rPr>
        <w:t xml:space="preserve"> </w:t>
      </w:r>
    </w:p>
    <w:p w:rsidR="00175E6B" w:rsidRPr="00175E6B" w:rsidRDefault="00175E6B" w:rsidP="00175E6B">
      <w:pPr>
        <w:suppressAutoHyphens w:val="0"/>
        <w:spacing w:after="200" w:line="276" w:lineRule="auto"/>
        <w:jc w:val="center"/>
        <w:rPr>
          <w:b/>
          <w:sz w:val="28"/>
          <w:szCs w:val="28"/>
          <w:lang w:eastAsia="ru-RU"/>
        </w:rPr>
      </w:pPr>
      <w:r w:rsidRPr="00175E6B">
        <w:rPr>
          <w:b/>
          <w:sz w:val="28"/>
          <w:szCs w:val="28"/>
          <w:lang w:eastAsia="ru-RU"/>
        </w:rPr>
        <w:t>Тема</w:t>
      </w:r>
      <w:r w:rsidR="007F2804">
        <w:rPr>
          <w:b/>
          <w:sz w:val="28"/>
          <w:szCs w:val="28"/>
          <w:lang w:eastAsia="ru-RU"/>
        </w:rPr>
        <w:t>:</w:t>
      </w:r>
      <w:r w:rsidRPr="00175E6B">
        <w:rPr>
          <w:b/>
          <w:sz w:val="28"/>
          <w:szCs w:val="28"/>
          <w:lang w:eastAsia="ru-RU"/>
        </w:rPr>
        <w:t xml:space="preserve"> </w:t>
      </w:r>
      <w:r w:rsidRPr="00175E6B">
        <w:rPr>
          <w:b/>
          <w:i/>
          <w:caps/>
          <w:sz w:val="28"/>
          <w:szCs w:val="28"/>
          <w:lang w:eastAsia="ru-RU"/>
        </w:rPr>
        <w:t>«Мотивация на обучение: виды и способы формирования, модели внедрения»</w:t>
      </w:r>
    </w:p>
    <w:p w:rsidR="00175E6B" w:rsidRPr="00175E6B" w:rsidRDefault="00175E6B" w:rsidP="00175E6B">
      <w:pPr>
        <w:suppressAutoHyphens w:val="0"/>
        <w:spacing w:after="200" w:line="276" w:lineRule="auto"/>
        <w:jc w:val="center"/>
        <w:rPr>
          <w:b/>
          <w:i/>
          <w:sz w:val="28"/>
          <w:szCs w:val="28"/>
          <w:lang w:eastAsia="ru-RU"/>
        </w:rPr>
      </w:pPr>
    </w:p>
    <w:p w:rsidR="00175E6B" w:rsidRPr="00175E6B" w:rsidRDefault="00175E6B" w:rsidP="00175E6B">
      <w:pPr>
        <w:suppressAutoHyphens w:val="0"/>
        <w:spacing w:after="200" w:line="276" w:lineRule="auto"/>
        <w:jc w:val="center"/>
        <w:rPr>
          <w:b/>
          <w:i/>
          <w:sz w:val="28"/>
          <w:szCs w:val="28"/>
          <w:lang w:eastAsia="ru-RU"/>
        </w:rPr>
      </w:pPr>
    </w:p>
    <w:p w:rsidR="00175E6B" w:rsidRPr="00175E6B" w:rsidRDefault="00175E6B" w:rsidP="00175E6B">
      <w:pPr>
        <w:suppressAutoHyphens w:val="0"/>
        <w:spacing w:after="200" w:line="276" w:lineRule="auto"/>
        <w:jc w:val="center"/>
        <w:rPr>
          <w:b/>
          <w:i/>
          <w:sz w:val="28"/>
          <w:szCs w:val="28"/>
          <w:lang w:eastAsia="ru-RU"/>
        </w:rPr>
      </w:pPr>
    </w:p>
    <w:p w:rsidR="00175E6B" w:rsidRPr="00175E6B" w:rsidRDefault="00175E6B" w:rsidP="00175E6B">
      <w:pPr>
        <w:suppressAutoHyphens w:val="0"/>
        <w:spacing w:after="200" w:line="276" w:lineRule="auto"/>
        <w:jc w:val="center"/>
        <w:rPr>
          <w:b/>
          <w:i/>
          <w:sz w:val="28"/>
          <w:szCs w:val="28"/>
          <w:lang w:eastAsia="ru-RU"/>
        </w:rPr>
      </w:pPr>
    </w:p>
    <w:p w:rsidR="00175E6B" w:rsidRPr="00175E6B" w:rsidRDefault="00175E6B" w:rsidP="00175E6B">
      <w:pPr>
        <w:suppressAutoHyphens w:val="0"/>
        <w:spacing w:after="200" w:line="276" w:lineRule="auto"/>
        <w:jc w:val="center"/>
        <w:rPr>
          <w:b/>
          <w:i/>
          <w:sz w:val="28"/>
          <w:szCs w:val="28"/>
          <w:lang w:eastAsia="ru-RU"/>
        </w:rPr>
      </w:pPr>
    </w:p>
    <w:p w:rsidR="00175E6B" w:rsidRPr="00175E6B" w:rsidRDefault="00175E6B" w:rsidP="00175E6B">
      <w:pPr>
        <w:suppressAutoHyphens w:val="0"/>
        <w:spacing w:after="200" w:line="276" w:lineRule="auto"/>
        <w:jc w:val="center"/>
        <w:rPr>
          <w:b/>
          <w:i/>
          <w:sz w:val="28"/>
          <w:szCs w:val="28"/>
          <w:lang w:eastAsia="ru-RU"/>
        </w:rPr>
      </w:pPr>
    </w:p>
    <w:p w:rsidR="00175E6B" w:rsidRPr="00175E6B" w:rsidRDefault="00175E6B" w:rsidP="00175E6B">
      <w:pPr>
        <w:suppressAutoHyphens w:val="0"/>
        <w:spacing w:after="200" w:line="276" w:lineRule="auto"/>
        <w:jc w:val="center"/>
        <w:rPr>
          <w:b/>
          <w:i/>
          <w:sz w:val="28"/>
          <w:szCs w:val="28"/>
          <w:lang w:eastAsia="ru-RU"/>
        </w:rPr>
      </w:pPr>
    </w:p>
    <w:p w:rsidR="00175E6B" w:rsidRPr="00175E6B" w:rsidRDefault="00175E6B" w:rsidP="00175E6B">
      <w:pPr>
        <w:suppressAutoHyphens w:val="0"/>
        <w:spacing w:after="200" w:line="276" w:lineRule="auto"/>
        <w:jc w:val="center"/>
        <w:rPr>
          <w:b/>
          <w:i/>
          <w:sz w:val="28"/>
          <w:szCs w:val="28"/>
          <w:lang w:eastAsia="ru-RU"/>
        </w:rPr>
      </w:pPr>
    </w:p>
    <w:p w:rsidR="00FA501C" w:rsidRDefault="00FA501C" w:rsidP="00580184">
      <w:pPr>
        <w:suppressAutoHyphens w:val="0"/>
        <w:spacing w:after="200" w:line="276" w:lineRule="auto"/>
        <w:ind w:left="3969"/>
        <w:jc w:val="right"/>
        <w:rPr>
          <w:b/>
          <w:sz w:val="28"/>
          <w:szCs w:val="28"/>
          <w:lang w:eastAsia="ru-RU"/>
        </w:rPr>
      </w:pPr>
    </w:p>
    <w:p w:rsidR="00FA501C" w:rsidRDefault="00FA501C" w:rsidP="00580184">
      <w:pPr>
        <w:suppressAutoHyphens w:val="0"/>
        <w:spacing w:after="200" w:line="276" w:lineRule="auto"/>
        <w:ind w:left="3969"/>
        <w:jc w:val="right"/>
        <w:rPr>
          <w:b/>
          <w:sz w:val="28"/>
          <w:szCs w:val="28"/>
          <w:lang w:eastAsia="ru-RU"/>
        </w:rPr>
      </w:pPr>
    </w:p>
    <w:p w:rsidR="00175E6B" w:rsidRPr="00FA501C" w:rsidRDefault="00FA501C" w:rsidP="00580184">
      <w:pPr>
        <w:suppressAutoHyphens w:val="0"/>
        <w:spacing w:after="200" w:line="276" w:lineRule="auto"/>
        <w:ind w:left="3969"/>
        <w:jc w:val="right"/>
        <w:rPr>
          <w:b/>
          <w:sz w:val="28"/>
          <w:szCs w:val="28"/>
          <w:lang w:eastAsia="ru-RU"/>
        </w:rPr>
      </w:pPr>
      <w:r>
        <w:rPr>
          <w:b/>
          <w:sz w:val="28"/>
          <w:szCs w:val="28"/>
          <w:lang w:eastAsia="ru-RU"/>
        </w:rPr>
        <w:t>Выполнила Никитина Юлия Викторовна</w:t>
      </w:r>
    </w:p>
    <w:p w:rsidR="00175E6B" w:rsidRPr="00580184" w:rsidRDefault="00FA501C" w:rsidP="00580184">
      <w:pPr>
        <w:suppressAutoHyphens w:val="0"/>
        <w:spacing w:after="200" w:line="276" w:lineRule="auto"/>
        <w:jc w:val="right"/>
        <w:rPr>
          <w:b/>
          <w:sz w:val="28"/>
          <w:szCs w:val="28"/>
          <w:lang w:eastAsia="ru-RU"/>
        </w:rPr>
      </w:pPr>
      <w:r>
        <w:rPr>
          <w:b/>
          <w:sz w:val="28"/>
          <w:szCs w:val="28"/>
        </w:rPr>
        <w:t>Преподаватель хора и вокала</w:t>
      </w:r>
    </w:p>
    <w:p w:rsidR="00175E6B" w:rsidRPr="00175E6B" w:rsidRDefault="00175E6B" w:rsidP="00175E6B">
      <w:pPr>
        <w:suppressAutoHyphens w:val="0"/>
        <w:spacing w:after="200" w:line="276" w:lineRule="auto"/>
        <w:jc w:val="center"/>
        <w:rPr>
          <w:b/>
          <w:sz w:val="28"/>
          <w:szCs w:val="28"/>
          <w:lang w:eastAsia="ru-RU"/>
        </w:rPr>
      </w:pPr>
    </w:p>
    <w:p w:rsidR="00175E6B" w:rsidRPr="00175E6B" w:rsidRDefault="00175E6B" w:rsidP="00175E6B">
      <w:pPr>
        <w:suppressAutoHyphens w:val="0"/>
        <w:spacing w:after="200" w:line="276" w:lineRule="auto"/>
        <w:jc w:val="center"/>
        <w:rPr>
          <w:b/>
          <w:sz w:val="28"/>
          <w:szCs w:val="28"/>
          <w:lang w:eastAsia="ru-RU"/>
        </w:rPr>
      </w:pPr>
    </w:p>
    <w:p w:rsidR="00175E6B" w:rsidRPr="00175E6B" w:rsidRDefault="00175E6B" w:rsidP="00175E6B">
      <w:pPr>
        <w:suppressAutoHyphens w:val="0"/>
        <w:spacing w:after="200" w:line="276" w:lineRule="auto"/>
        <w:jc w:val="both"/>
        <w:rPr>
          <w:b/>
          <w:sz w:val="28"/>
          <w:szCs w:val="28"/>
          <w:lang w:eastAsia="ru-RU"/>
        </w:rPr>
      </w:pPr>
    </w:p>
    <w:p w:rsidR="00175E6B" w:rsidRPr="00175E6B" w:rsidRDefault="00175E6B" w:rsidP="00175E6B">
      <w:pPr>
        <w:suppressAutoHyphens w:val="0"/>
        <w:spacing w:after="200" w:line="276" w:lineRule="auto"/>
        <w:jc w:val="both"/>
        <w:rPr>
          <w:b/>
          <w:sz w:val="28"/>
          <w:szCs w:val="28"/>
          <w:lang w:eastAsia="ru-RU"/>
        </w:rPr>
      </w:pPr>
    </w:p>
    <w:p w:rsidR="00FA501C" w:rsidRDefault="00FA501C" w:rsidP="00FA501C">
      <w:pPr>
        <w:suppressAutoHyphens w:val="0"/>
        <w:spacing w:after="200" w:line="276" w:lineRule="auto"/>
        <w:jc w:val="center"/>
        <w:rPr>
          <w:b/>
          <w:sz w:val="28"/>
          <w:szCs w:val="28"/>
          <w:lang w:eastAsia="ru-RU"/>
        </w:rPr>
      </w:pPr>
      <w:r>
        <w:rPr>
          <w:b/>
          <w:sz w:val="28"/>
          <w:szCs w:val="28"/>
          <w:lang w:eastAsia="ru-RU"/>
        </w:rPr>
        <w:t>Димитровград</w:t>
      </w:r>
    </w:p>
    <w:p w:rsidR="00175E6B" w:rsidRPr="00FA501C" w:rsidRDefault="00FA501C" w:rsidP="00FA501C">
      <w:pPr>
        <w:suppressAutoHyphens w:val="0"/>
        <w:spacing w:after="200" w:line="276" w:lineRule="auto"/>
        <w:rPr>
          <w:b/>
          <w:sz w:val="28"/>
          <w:szCs w:val="28"/>
          <w:lang w:eastAsia="ru-RU"/>
        </w:rPr>
      </w:pPr>
      <w:r>
        <w:rPr>
          <w:b/>
          <w:sz w:val="28"/>
          <w:szCs w:val="28"/>
          <w:lang w:eastAsia="ru-RU"/>
        </w:rPr>
        <w:t xml:space="preserve">                                                                 </w:t>
      </w:r>
      <w:r w:rsidR="00175E6B" w:rsidRPr="00175E6B">
        <w:rPr>
          <w:b/>
          <w:sz w:val="28"/>
          <w:szCs w:val="28"/>
          <w:lang w:eastAsia="ru-RU"/>
        </w:rPr>
        <w:t>20</w:t>
      </w:r>
      <w:r>
        <w:rPr>
          <w:b/>
          <w:sz w:val="28"/>
          <w:szCs w:val="28"/>
          <w:lang w:eastAsia="ru-RU"/>
        </w:rPr>
        <w:t>23</w:t>
      </w:r>
    </w:p>
    <w:p w:rsidR="00175E6B" w:rsidRDefault="00175E6B">
      <w:pPr>
        <w:suppressAutoHyphens w:val="0"/>
        <w:spacing w:after="200" w:line="276" w:lineRule="auto"/>
        <w:rPr>
          <w:b/>
        </w:rPr>
      </w:pPr>
      <w:r>
        <w:rPr>
          <w:b/>
        </w:rPr>
        <w:br w:type="page"/>
      </w:r>
    </w:p>
    <w:p w:rsidR="00175E6B" w:rsidRPr="009176C4" w:rsidRDefault="00175E6B" w:rsidP="009176C4">
      <w:pPr>
        <w:widowControl w:val="0"/>
        <w:spacing w:line="276" w:lineRule="auto"/>
        <w:ind w:firstLine="851"/>
        <w:jc w:val="center"/>
        <w:rPr>
          <w:b/>
          <w:color w:val="000000" w:themeColor="text1"/>
        </w:rPr>
      </w:pPr>
      <w:r w:rsidRPr="009176C4">
        <w:rPr>
          <w:b/>
          <w:color w:val="000000" w:themeColor="text1"/>
        </w:rPr>
        <w:lastRenderedPageBreak/>
        <w:t>Содержание</w:t>
      </w:r>
    </w:p>
    <w:p w:rsidR="00A4207C" w:rsidRPr="00B0792C" w:rsidRDefault="007014FC" w:rsidP="00A4207C">
      <w:pPr>
        <w:pStyle w:val="12"/>
        <w:tabs>
          <w:tab w:val="right" w:leader="dot" w:pos="9629"/>
        </w:tabs>
        <w:jc w:val="both"/>
        <w:rPr>
          <w:rFonts w:eastAsiaTheme="minorEastAsia"/>
          <w:noProof/>
          <w:color w:val="000000" w:themeColor="text1"/>
          <w:lang w:eastAsia="ru-RU"/>
        </w:rPr>
      </w:pPr>
      <w:r w:rsidRPr="00B0792C">
        <w:rPr>
          <w:color w:val="000000" w:themeColor="text1"/>
        </w:rPr>
        <w:fldChar w:fldCharType="begin"/>
      </w:r>
      <w:r w:rsidRPr="00B0792C">
        <w:rPr>
          <w:color w:val="000000" w:themeColor="text1"/>
        </w:rPr>
        <w:instrText xml:space="preserve"> TOC \o "1-3" \h \z \u </w:instrText>
      </w:r>
      <w:r w:rsidRPr="00B0792C">
        <w:rPr>
          <w:color w:val="000000" w:themeColor="text1"/>
        </w:rPr>
        <w:fldChar w:fldCharType="separate"/>
      </w:r>
      <w:hyperlink w:anchor="_Toc86313452" w:history="1">
        <w:r w:rsidR="00372669" w:rsidRPr="00B0792C">
          <w:rPr>
            <w:rStyle w:val="a6"/>
            <w:noProof/>
            <w:color w:val="000000" w:themeColor="text1"/>
          </w:rPr>
          <w:t>Актуальность. Понятие мотивации и учебной мотивации</w:t>
        </w:r>
        <w:r w:rsidR="00A4207C" w:rsidRPr="00B0792C">
          <w:rPr>
            <w:noProof/>
            <w:webHidden/>
            <w:color w:val="000000" w:themeColor="text1"/>
          </w:rPr>
          <w:tab/>
        </w:r>
        <w:r w:rsidR="003115F9" w:rsidRPr="00B0792C">
          <w:rPr>
            <w:noProof/>
            <w:webHidden/>
            <w:color w:val="000000" w:themeColor="text1"/>
          </w:rPr>
          <w:t>3</w:t>
        </w:r>
      </w:hyperlink>
    </w:p>
    <w:p w:rsidR="00A4207C" w:rsidRPr="00B0792C" w:rsidRDefault="00CF763B" w:rsidP="00FA501C">
      <w:pPr>
        <w:pStyle w:val="21"/>
        <w:tabs>
          <w:tab w:val="right" w:leader="dot" w:pos="9629"/>
        </w:tabs>
        <w:ind w:left="0"/>
        <w:jc w:val="both"/>
        <w:rPr>
          <w:noProof/>
          <w:color w:val="000000" w:themeColor="text1"/>
        </w:rPr>
      </w:pPr>
      <w:hyperlink w:anchor="_Toc86313455" w:history="1">
        <w:r w:rsidR="003115F9" w:rsidRPr="00B0792C">
          <w:rPr>
            <w:rStyle w:val="a6"/>
            <w:noProof/>
            <w:color w:val="000000" w:themeColor="text1"/>
          </w:rPr>
          <w:t>Внутренняя мотивация учащихся и условия её повышения</w:t>
        </w:r>
        <w:r w:rsidR="00A4207C" w:rsidRPr="00B0792C">
          <w:rPr>
            <w:noProof/>
            <w:webHidden/>
            <w:color w:val="000000" w:themeColor="text1"/>
          </w:rPr>
          <w:tab/>
        </w:r>
        <w:r w:rsidR="003115F9" w:rsidRPr="00B0792C">
          <w:rPr>
            <w:noProof/>
            <w:webHidden/>
            <w:color w:val="000000" w:themeColor="text1"/>
          </w:rPr>
          <w:t>4</w:t>
        </w:r>
      </w:hyperlink>
    </w:p>
    <w:p w:rsidR="00A4207C" w:rsidRPr="00B0792C" w:rsidRDefault="00CF763B" w:rsidP="00A4207C">
      <w:pPr>
        <w:pStyle w:val="12"/>
        <w:tabs>
          <w:tab w:val="right" w:leader="dot" w:pos="9629"/>
        </w:tabs>
        <w:jc w:val="both"/>
        <w:rPr>
          <w:rFonts w:eastAsiaTheme="minorEastAsia"/>
          <w:noProof/>
          <w:color w:val="000000" w:themeColor="text1"/>
          <w:lang w:eastAsia="ru-RU"/>
        </w:rPr>
      </w:pPr>
      <w:hyperlink w:anchor="_Toc86313456" w:history="1">
        <w:r w:rsidR="0028041E" w:rsidRPr="00B0792C">
          <w:rPr>
            <w:rStyle w:val="a6"/>
            <w:noProof/>
            <w:color w:val="000000" w:themeColor="text1"/>
          </w:rPr>
          <w:t>Использование приёмов и методом как один из способов повышения мотивации учащихся</w:t>
        </w:r>
        <w:r w:rsidR="00A4207C" w:rsidRPr="00B0792C">
          <w:rPr>
            <w:rStyle w:val="a6"/>
            <w:noProof/>
            <w:color w:val="000000" w:themeColor="text1"/>
          </w:rPr>
          <w:t>.</w:t>
        </w:r>
        <w:r w:rsidR="00A4207C" w:rsidRPr="00B0792C">
          <w:rPr>
            <w:noProof/>
            <w:webHidden/>
            <w:color w:val="000000" w:themeColor="text1"/>
          </w:rPr>
          <w:tab/>
        </w:r>
        <w:r w:rsidR="0028041E" w:rsidRPr="00B0792C">
          <w:rPr>
            <w:noProof/>
            <w:webHidden/>
            <w:color w:val="000000" w:themeColor="text1"/>
          </w:rPr>
          <w:t>5</w:t>
        </w:r>
      </w:hyperlink>
    </w:p>
    <w:p w:rsidR="00A4207C" w:rsidRPr="00B0792C" w:rsidRDefault="00CF763B" w:rsidP="00A4207C">
      <w:pPr>
        <w:pStyle w:val="21"/>
        <w:tabs>
          <w:tab w:val="right" w:leader="dot" w:pos="9629"/>
        </w:tabs>
        <w:jc w:val="both"/>
        <w:rPr>
          <w:rFonts w:eastAsiaTheme="minorEastAsia"/>
          <w:noProof/>
          <w:color w:val="000000" w:themeColor="text1"/>
          <w:lang w:eastAsia="ru-RU"/>
        </w:rPr>
      </w:pPr>
      <w:hyperlink w:anchor="_Toc86313457" w:history="1">
        <w:r w:rsidR="00A4207C" w:rsidRPr="00B0792C">
          <w:rPr>
            <w:rStyle w:val="a6"/>
            <w:noProof/>
            <w:color w:val="000000" w:themeColor="text1"/>
          </w:rPr>
          <w:t>Понятие методов организации учебного процесса.</w:t>
        </w:r>
        <w:r w:rsidR="00A4207C" w:rsidRPr="00B0792C">
          <w:rPr>
            <w:noProof/>
            <w:webHidden/>
            <w:color w:val="000000" w:themeColor="text1"/>
          </w:rPr>
          <w:tab/>
        </w:r>
        <w:r w:rsidR="0028041E" w:rsidRPr="00B0792C">
          <w:rPr>
            <w:noProof/>
            <w:webHidden/>
            <w:color w:val="000000" w:themeColor="text1"/>
          </w:rPr>
          <w:t>5</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0" w:history="1">
        <w:r w:rsidR="00A4207C" w:rsidRPr="00B0792C">
          <w:rPr>
            <w:rStyle w:val="a6"/>
            <w:noProof/>
            <w:color w:val="000000" w:themeColor="text1"/>
            <w:lang w:eastAsia="ru-RU"/>
          </w:rPr>
          <w:t>Словесные методы</w:t>
        </w:r>
        <w:r w:rsidR="00A4207C" w:rsidRPr="00B0792C">
          <w:rPr>
            <w:noProof/>
            <w:webHidden/>
            <w:color w:val="000000" w:themeColor="text1"/>
          </w:rPr>
          <w:tab/>
        </w:r>
        <w:r w:rsidR="004D612C" w:rsidRPr="00B0792C">
          <w:rPr>
            <w:noProof/>
            <w:webHidden/>
            <w:color w:val="000000" w:themeColor="text1"/>
          </w:rPr>
          <w:t>5</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1" w:history="1">
        <w:r w:rsidR="00A4207C" w:rsidRPr="00B0792C">
          <w:rPr>
            <w:rStyle w:val="a6"/>
            <w:noProof/>
            <w:color w:val="000000" w:themeColor="text1"/>
            <w:lang w:eastAsia="ru-RU"/>
          </w:rPr>
          <w:t>Рассказ.</w:t>
        </w:r>
        <w:r w:rsidR="00A4207C" w:rsidRPr="00B0792C">
          <w:rPr>
            <w:noProof/>
            <w:webHidden/>
            <w:color w:val="000000" w:themeColor="text1"/>
          </w:rPr>
          <w:tab/>
        </w:r>
        <w:r w:rsidR="004D612C" w:rsidRPr="00B0792C">
          <w:rPr>
            <w:noProof/>
            <w:webHidden/>
            <w:color w:val="000000" w:themeColor="text1"/>
          </w:rPr>
          <w:t>5</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2" w:history="1">
        <w:r w:rsidR="00A4207C" w:rsidRPr="00B0792C">
          <w:rPr>
            <w:rStyle w:val="a6"/>
            <w:noProof/>
            <w:color w:val="000000" w:themeColor="text1"/>
            <w:lang w:eastAsia="ru-RU"/>
          </w:rPr>
          <w:t>Беседа.</w:t>
        </w:r>
        <w:r w:rsidR="00A4207C" w:rsidRPr="00B0792C">
          <w:rPr>
            <w:noProof/>
            <w:webHidden/>
            <w:color w:val="000000" w:themeColor="text1"/>
          </w:rPr>
          <w:tab/>
        </w:r>
        <w:r w:rsidR="004D612C" w:rsidRPr="00B0792C">
          <w:rPr>
            <w:noProof/>
            <w:webHidden/>
            <w:color w:val="000000" w:themeColor="text1"/>
          </w:rPr>
          <w:t>5</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3" w:history="1">
        <w:r w:rsidR="00A4207C" w:rsidRPr="00B0792C">
          <w:rPr>
            <w:rStyle w:val="a6"/>
            <w:noProof/>
            <w:color w:val="000000" w:themeColor="text1"/>
            <w:lang w:eastAsia="ru-RU"/>
          </w:rPr>
          <w:t>Объяснение</w:t>
        </w:r>
        <w:r w:rsidR="00A4207C" w:rsidRPr="00B0792C">
          <w:rPr>
            <w:noProof/>
            <w:webHidden/>
            <w:color w:val="000000" w:themeColor="text1"/>
          </w:rPr>
          <w:tab/>
        </w:r>
        <w:r w:rsidR="005130E2">
          <w:rPr>
            <w:noProof/>
            <w:webHidden/>
            <w:color w:val="000000" w:themeColor="text1"/>
          </w:rPr>
          <w:t>6</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4" w:history="1">
        <w:r w:rsidR="00A4207C" w:rsidRPr="00B0792C">
          <w:rPr>
            <w:rStyle w:val="a6"/>
            <w:noProof/>
            <w:color w:val="000000" w:themeColor="text1"/>
            <w:lang w:eastAsia="ru-RU"/>
          </w:rPr>
          <w:t>Инструктаж</w:t>
        </w:r>
        <w:r w:rsidR="00A4207C" w:rsidRPr="00B0792C">
          <w:rPr>
            <w:noProof/>
            <w:webHidden/>
            <w:color w:val="000000" w:themeColor="text1"/>
          </w:rPr>
          <w:tab/>
        </w:r>
        <w:r w:rsidR="005130E2">
          <w:rPr>
            <w:noProof/>
            <w:webHidden/>
            <w:color w:val="000000" w:themeColor="text1"/>
          </w:rPr>
          <w:t>6</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5" w:history="1">
        <w:r w:rsidR="00A4207C" w:rsidRPr="00B0792C">
          <w:rPr>
            <w:rStyle w:val="a6"/>
            <w:noProof/>
            <w:color w:val="000000" w:themeColor="text1"/>
            <w:lang w:eastAsia="ru-RU"/>
          </w:rPr>
          <w:t>Работа с книгой.</w:t>
        </w:r>
        <w:r w:rsidR="00A4207C" w:rsidRPr="00B0792C">
          <w:rPr>
            <w:noProof/>
            <w:webHidden/>
            <w:color w:val="000000" w:themeColor="text1"/>
          </w:rPr>
          <w:tab/>
        </w:r>
        <w:r w:rsidR="00A4207C" w:rsidRPr="00B0792C">
          <w:rPr>
            <w:noProof/>
            <w:webHidden/>
            <w:color w:val="000000" w:themeColor="text1"/>
          </w:rPr>
          <w:fldChar w:fldCharType="begin"/>
        </w:r>
        <w:r w:rsidR="00A4207C" w:rsidRPr="00B0792C">
          <w:rPr>
            <w:noProof/>
            <w:webHidden/>
            <w:color w:val="000000" w:themeColor="text1"/>
          </w:rPr>
          <w:instrText xml:space="preserve"> PAGEREF _Toc86313465 \h </w:instrText>
        </w:r>
        <w:r w:rsidR="00A4207C" w:rsidRPr="00B0792C">
          <w:rPr>
            <w:noProof/>
            <w:webHidden/>
            <w:color w:val="000000" w:themeColor="text1"/>
          </w:rPr>
        </w:r>
        <w:r w:rsidR="00A4207C" w:rsidRPr="00B0792C">
          <w:rPr>
            <w:noProof/>
            <w:webHidden/>
            <w:color w:val="000000" w:themeColor="text1"/>
          </w:rPr>
          <w:fldChar w:fldCharType="separate"/>
        </w:r>
        <w:r w:rsidR="005130E2">
          <w:rPr>
            <w:noProof/>
            <w:webHidden/>
            <w:color w:val="000000" w:themeColor="text1"/>
          </w:rPr>
          <w:t>6</w:t>
        </w:r>
        <w:r w:rsidR="00A4207C" w:rsidRPr="00B0792C">
          <w:rPr>
            <w:noProof/>
            <w:webHidden/>
            <w:color w:val="000000" w:themeColor="text1"/>
          </w:rPr>
          <w:fldChar w:fldCharType="end"/>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6" w:history="1">
        <w:r w:rsidR="00A4207C" w:rsidRPr="00B0792C">
          <w:rPr>
            <w:rStyle w:val="a6"/>
            <w:noProof/>
            <w:color w:val="000000" w:themeColor="text1"/>
            <w:lang w:eastAsia="ru-RU"/>
          </w:rPr>
          <w:t>Познавательные и вербальные игры.</w:t>
        </w:r>
        <w:r w:rsidR="00A4207C" w:rsidRPr="00B0792C">
          <w:rPr>
            <w:noProof/>
            <w:webHidden/>
            <w:color w:val="000000" w:themeColor="text1"/>
          </w:rPr>
          <w:tab/>
        </w:r>
        <w:r w:rsidR="005130E2">
          <w:rPr>
            <w:noProof/>
            <w:webHidden/>
            <w:color w:val="000000" w:themeColor="text1"/>
          </w:rPr>
          <w:t>6</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7" w:history="1">
        <w:r w:rsidR="00A4207C" w:rsidRPr="00B0792C">
          <w:rPr>
            <w:rStyle w:val="a6"/>
            <w:noProof/>
            <w:color w:val="000000" w:themeColor="text1"/>
            <w:lang w:eastAsia="ru-RU"/>
          </w:rPr>
          <w:t>Наглядные методы</w:t>
        </w:r>
        <w:r w:rsidR="00A4207C" w:rsidRPr="00B0792C">
          <w:rPr>
            <w:noProof/>
            <w:webHidden/>
            <w:color w:val="000000" w:themeColor="text1"/>
          </w:rPr>
          <w:tab/>
        </w:r>
        <w:r w:rsidR="005130E2">
          <w:rPr>
            <w:noProof/>
            <w:webHidden/>
            <w:color w:val="000000" w:themeColor="text1"/>
          </w:rPr>
          <w:t>7</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8" w:history="1">
        <w:r w:rsidR="00A4207C" w:rsidRPr="00B0792C">
          <w:rPr>
            <w:rStyle w:val="a6"/>
            <w:noProof/>
            <w:color w:val="000000" w:themeColor="text1"/>
            <w:lang w:eastAsia="ru-RU"/>
          </w:rPr>
          <w:t>Метод иллюстрации.</w:t>
        </w:r>
        <w:r w:rsidR="00A4207C" w:rsidRPr="00B0792C">
          <w:rPr>
            <w:noProof/>
            <w:webHidden/>
            <w:color w:val="000000" w:themeColor="text1"/>
          </w:rPr>
          <w:tab/>
        </w:r>
        <w:r w:rsidR="005130E2">
          <w:rPr>
            <w:noProof/>
            <w:webHidden/>
            <w:color w:val="000000" w:themeColor="text1"/>
          </w:rPr>
          <w:t>7</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69" w:history="1">
        <w:r w:rsidR="00A4207C" w:rsidRPr="00B0792C">
          <w:rPr>
            <w:rStyle w:val="a6"/>
            <w:noProof/>
            <w:color w:val="000000" w:themeColor="text1"/>
            <w:lang w:eastAsia="ru-RU"/>
          </w:rPr>
          <w:t>Метод демонстрации.</w:t>
        </w:r>
        <w:r w:rsidR="00A4207C" w:rsidRPr="00B0792C">
          <w:rPr>
            <w:noProof/>
            <w:webHidden/>
            <w:color w:val="000000" w:themeColor="text1"/>
          </w:rPr>
          <w:tab/>
        </w:r>
        <w:r w:rsidR="005130E2">
          <w:rPr>
            <w:noProof/>
            <w:webHidden/>
            <w:color w:val="000000" w:themeColor="text1"/>
          </w:rPr>
          <w:t>7</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70" w:history="1">
        <w:r w:rsidR="00A4207C" w:rsidRPr="00B0792C">
          <w:rPr>
            <w:rStyle w:val="a6"/>
            <w:noProof/>
            <w:color w:val="000000" w:themeColor="text1"/>
            <w:lang w:eastAsia="ru-RU"/>
          </w:rPr>
          <w:t>Экскурсия.</w:t>
        </w:r>
        <w:r w:rsidR="00A4207C" w:rsidRPr="00B0792C">
          <w:rPr>
            <w:noProof/>
            <w:webHidden/>
            <w:color w:val="000000" w:themeColor="text1"/>
          </w:rPr>
          <w:tab/>
        </w:r>
        <w:r w:rsidR="005130E2">
          <w:rPr>
            <w:noProof/>
            <w:webHidden/>
            <w:color w:val="000000" w:themeColor="text1"/>
          </w:rPr>
          <w:t>7</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71" w:history="1">
        <w:r w:rsidR="00A4207C" w:rsidRPr="00B0792C">
          <w:rPr>
            <w:rStyle w:val="a6"/>
            <w:noProof/>
            <w:color w:val="000000" w:themeColor="text1"/>
            <w:lang w:eastAsia="ru-RU"/>
          </w:rPr>
          <w:t>Интерактивные экскурсии.</w:t>
        </w:r>
        <w:r w:rsidR="00A4207C" w:rsidRPr="00B0792C">
          <w:rPr>
            <w:noProof/>
            <w:webHidden/>
            <w:color w:val="000000" w:themeColor="text1"/>
          </w:rPr>
          <w:tab/>
        </w:r>
        <w:r w:rsidR="005130E2">
          <w:rPr>
            <w:noProof/>
            <w:webHidden/>
            <w:color w:val="000000" w:themeColor="text1"/>
          </w:rPr>
          <w:t>7</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72" w:history="1">
        <w:r w:rsidR="00A4207C" w:rsidRPr="00B0792C">
          <w:rPr>
            <w:rStyle w:val="a6"/>
            <w:noProof/>
            <w:color w:val="000000" w:themeColor="text1"/>
            <w:lang w:eastAsia="ru-RU"/>
          </w:rPr>
          <w:t>Видеометод.</w:t>
        </w:r>
        <w:r w:rsidR="00A4207C" w:rsidRPr="00B0792C">
          <w:rPr>
            <w:noProof/>
            <w:webHidden/>
            <w:color w:val="000000" w:themeColor="text1"/>
          </w:rPr>
          <w:tab/>
        </w:r>
        <w:r w:rsidR="005130E2">
          <w:rPr>
            <w:noProof/>
            <w:webHidden/>
            <w:color w:val="000000" w:themeColor="text1"/>
          </w:rPr>
          <w:t>7</w:t>
        </w:r>
      </w:hyperlink>
    </w:p>
    <w:p w:rsidR="00A4207C" w:rsidRPr="00B0792C" w:rsidRDefault="00CF763B" w:rsidP="00A4207C">
      <w:pPr>
        <w:pStyle w:val="21"/>
        <w:tabs>
          <w:tab w:val="right" w:leader="dot" w:pos="9629"/>
        </w:tabs>
        <w:jc w:val="both"/>
        <w:rPr>
          <w:rFonts w:eastAsiaTheme="minorEastAsia"/>
          <w:noProof/>
          <w:color w:val="000000" w:themeColor="text1"/>
          <w:lang w:eastAsia="ru-RU"/>
        </w:rPr>
      </w:pPr>
      <w:hyperlink w:anchor="_Toc86313473" w:history="1">
        <w:r w:rsidR="00A4207C" w:rsidRPr="00B0792C">
          <w:rPr>
            <w:rStyle w:val="a6"/>
            <w:noProof/>
            <w:color w:val="000000" w:themeColor="text1"/>
          </w:rPr>
          <w:t>Практические методы.</w:t>
        </w:r>
        <w:r w:rsidR="00A4207C" w:rsidRPr="00B0792C">
          <w:rPr>
            <w:noProof/>
            <w:webHidden/>
            <w:color w:val="000000" w:themeColor="text1"/>
          </w:rPr>
          <w:tab/>
        </w:r>
        <w:r w:rsidR="005130E2">
          <w:rPr>
            <w:noProof/>
            <w:webHidden/>
            <w:color w:val="000000" w:themeColor="text1"/>
          </w:rPr>
          <w:t>8</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74" w:history="1">
        <w:r w:rsidR="00A4207C" w:rsidRPr="00B0792C">
          <w:rPr>
            <w:rStyle w:val="a6"/>
            <w:noProof/>
            <w:color w:val="000000" w:themeColor="text1"/>
            <w:lang w:eastAsia="ru-RU"/>
          </w:rPr>
          <w:t>Метод упражнений.</w:t>
        </w:r>
        <w:r w:rsidR="00A4207C" w:rsidRPr="00B0792C">
          <w:rPr>
            <w:noProof/>
            <w:webHidden/>
            <w:color w:val="000000" w:themeColor="text1"/>
          </w:rPr>
          <w:tab/>
        </w:r>
        <w:r w:rsidR="005130E2">
          <w:rPr>
            <w:noProof/>
            <w:webHidden/>
            <w:color w:val="000000" w:themeColor="text1"/>
          </w:rPr>
          <w:t>8</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75" w:history="1">
        <w:r w:rsidR="00A4207C" w:rsidRPr="00B0792C">
          <w:rPr>
            <w:rStyle w:val="a6"/>
            <w:noProof/>
            <w:color w:val="000000" w:themeColor="text1"/>
            <w:lang w:eastAsia="ru-RU"/>
          </w:rPr>
          <w:t>Метод лаборат</w:t>
        </w:r>
        <w:r w:rsidR="005130E2">
          <w:rPr>
            <w:rStyle w:val="a6"/>
            <w:noProof/>
            <w:color w:val="000000" w:themeColor="text1"/>
            <w:lang w:eastAsia="ru-RU"/>
          </w:rPr>
          <w:t>орных работ</w:t>
        </w:r>
        <w:r w:rsidR="00A4207C" w:rsidRPr="00B0792C">
          <w:rPr>
            <w:rStyle w:val="a6"/>
            <w:noProof/>
            <w:color w:val="000000" w:themeColor="text1"/>
            <w:lang w:eastAsia="ru-RU"/>
          </w:rPr>
          <w:t>.</w:t>
        </w:r>
        <w:r w:rsidR="00A4207C" w:rsidRPr="00B0792C">
          <w:rPr>
            <w:noProof/>
            <w:webHidden/>
            <w:color w:val="000000" w:themeColor="text1"/>
          </w:rPr>
          <w:tab/>
        </w:r>
        <w:r w:rsidR="005130E2">
          <w:rPr>
            <w:noProof/>
            <w:webHidden/>
            <w:color w:val="000000" w:themeColor="text1"/>
          </w:rPr>
          <w:t>8</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76" w:history="1">
        <w:r w:rsidR="00A4207C" w:rsidRPr="00B0792C">
          <w:rPr>
            <w:rStyle w:val="a6"/>
            <w:noProof/>
            <w:color w:val="000000" w:themeColor="text1"/>
            <w:lang w:eastAsia="ru-RU"/>
          </w:rPr>
          <w:t>Метод практиче</w:t>
        </w:r>
        <w:r w:rsidR="005130E2">
          <w:rPr>
            <w:rStyle w:val="a6"/>
            <w:noProof/>
            <w:color w:val="000000" w:themeColor="text1"/>
            <w:lang w:eastAsia="ru-RU"/>
          </w:rPr>
          <w:t>ских работ</w:t>
        </w:r>
        <w:r w:rsidR="00A4207C" w:rsidRPr="00B0792C">
          <w:rPr>
            <w:noProof/>
            <w:webHidden/>
            <w:color w:val="000000" w:themeColor="text1"/>
          </w:rPr>
          <w:tab/>
        </w:r>
        <w:r w:rsidR="005130E2">
          <w:rPr>
            <w:noProof/>
            <w:webHidden/>
            <w:color w:val="000000" w:themeColor="text1"/>
          </w:rPr>
          <w:t>9</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77" w:history="1">
        <w:r w:rsidR="00A4207C" w:rsidRPr="00B0792C">
          <w:rPr>
            <w:rStyle w:val="a6"/>
            <w:noProof/>
            <w:color w:val="000000" w:themeColor="text1"/>
            <w:lang w:eastAsia="ru-RU"/>
          </w:rPr>
          <w:t>Метод игры.</w:t>
        </w:r>
        <w:r w:rsidR="00A4207C" w:rsidRPr="00B0792C">
          <w:rPr>
            <w:noProof/>
            <w:webHidden/>
            <w:color w:val="000000" w:themeColor="text1"/>
          </w:rPr>
          <w:tab/>
        </w:r>
        <w:r w:rsidR="005130E2">
          <w:rPr>
            <w:noProof/>
            <w:webHidden/>
            <w:color w:val="000000" w:themeColor="text1"/>
          </w:rPr>
          <w:t>10</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78" w:history="1">
        <w:r w:rsidR="00A4207C" w:rsidRPr="00B0792C">
          <w:rPr>
            <w:rStyle w:val="a6"/>
            <w:noProof/>
            <w:color w:val="000000" w:themeColor="text1"/>
            <w:lang w:eastAsia="ru-RU"/>
          </w:rPr>
          <w:t>Игры-инсценировки.</w:t>
        </w:r>
        <w:r w:rsidR="00A4207C" w:rsidRPr="00B0792C">
          <w:rPr>
            <w:noProof/>
            <w:webHidden/>
            <w:color w:val="000000" w:themeColor="text1"/>
          </w:rPr>
          <w:tab/>
        </w:r>
        <w:r w:rsidR="005130E2">
          <w:rPr>
            <w:noProof/>
            <w:webHidden/>
            <w:color w:val="000000" w:themeColor="text1"/>
          </w:rPr>
          <w:t>10</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79" w:history="1">
        <w:r w:rsidR="00A4207C" w:rsidRPr="00B0792C">
          <w:rPr>
            <w:rStyle w:val="a6"/>
            <w:noProof/>
            <w:color w:val="000000" w:themeColor="text1"/>
            <w:lang w:eastAsia="ru-RU"/>
          </w:rPr>
          <w:t>Театрализация.</w:t>
        </w:r>
        <w:r w:rsidR="00A4207C" w:rsidRPr="00B0792C">
          <w:rPr>
            <w:noProof/>
            <w:webHidden/>
            <w:color w:val="000000" w:themeColor="text1"/>
          </w:rPr>
          <w:tab/>
        </w:r>
        <w:r w:rsidR="005130E2">
          <w:rPr>
            <w:noProof/>
            <w:webHidden/>
            <w:color w:val="000000" w:themeColor="text1"/>
          </w:rPr>
          <w:t>11</w:t>
        </w:r>
      </w:hyperlink>
    </w:p>
    <w:p w:rsidR="00A4207C" w:rsidRPr="00B0792C" w:rsidRDefault="00CF763B" w:rsidP="00A4207C">
      <w:pPr>
        <w:pStyle w:val="21"/>
        <w:tabs>
          <w:tab w:val="right" w:leader="dot" w:pos="9629"/>
        </w:tabs>
        <w:jc w:val="both"/>
        <w:rPr>
          <w:rFonts w:eastAsiaTheme="minorEastAsia"/>
          <w:noProof/>
          <w:color w:val="000000" w:themeColor="text1"/>
          <w:lang w:eastAsia="ru-RU"/>
        </w:rPr>
      </w:pPr>
      <w:hyperlink w:anchor="_Toc86313480" w:history="1">
        <w:r w:rsidR="00A4207C" w:rsidRPr="00B0792C">
          <w:rPr>
            <w:rStyle w:val="a6"/>
            <w:noProof/>
            <w:color w:val="000000" w:themeColor="text1"/>
          </w:rPr>
          <w:t>Выбор методов обучения.</w:t>
        </w:r>
        <w:r w:rsidR="00A4207C" w:rsidRPr="00B0792C">
          <w:rPr>
            <w:noProof/>
            <w:webHidden/>
            <w:color w:val="000000" w:themeColor="text1"/>
          </w:rPr>
          <w:tab/>
        </w:r>
        <w:r w:rsidR="006A6699">
          <w:rPr>
            <w:noProof/>
            <w:webHidden/>
            <w:color w:val="000000" w:themeColor="text1"/>
          </w:rPr>
          <w:t>11</w:t>
        </w:r>
      </w:hyperlink>
    </w:p>
    <w:p w:rsidR="00A4207C" w:rsidRPr="00B0792C" w:rsidRDefault="00CF763B" w:rsidP="00A4207C">
      <w:pPr>
        <w:pStyle w:val="12"/>
        <w:tabs>
          <w:tab w:val="right" w:leader="dot" w:pos="9629"/>
        </w:tabs>
        <w:jc w:val="both"/>
        <w:rPr>
          <w:rFonts w:eastAsiaTheme="minorEastAsia"/>
          <w:noProof/>
          <w:color w:val="000000" w:themeColor="text1"/>
          <w:lang w:eastAsia="ru-RU"/>
        </w:rPr>
      </w:pPr>
      <w:hyperlink w:anchor="_Toc86313481" w:history="1">
        <w:r w:rsidR="00A4207C" w:rsidRPr="00B0792C">
          <w:rPr>
            <w:rStyle w:val="a6"/>
            <w:noProof/>
            <w:color w:val="000000" w:themeColor="text1"/>
          </w:rPr>
          <w:t>Классификация  и примеры приемов, применяемых в обучении.</w:t>
        </w:r>
        <w:r w:rsidR="00A4207C" w:rsidRPr="00B0792C">
          <w:rPr>
            <w:noProof/>
            <w:webHidden/>
            <w:color w:val="000000" w:themeColor="text1"/>
          </w:rPr>
          <w:tab/>
        </w:r>
        <w:r w:rsidR="006A6699">
          <w:rPr>
            <w:noProof/>
            <w:webHidden/>
            <w:color w:val="000000" w:themeColor="text1"/>
          </w:rPr>
          <w:t>11</w:t>
        </w:r>
      </w:hyperlink>
    </w:p>
    <w:p w:rsidR="00A4207C" w:rsidRPr="00B0792C" w:rsidRDefault="00CF763B" w:rsidP="00A4207C">
      <w:pPr>
        <w:pStyle w:val="21"/>
        <w:tabs>
          <w:tab w:val="right" w:leader="dot" w:pos="9629"/>
        </w:tabs>
        <w:jc w:val="both"/>
        <w:rPr>
          <w:rFonts w:eastAsiaTheme="minorEastAsia"/>
          <w:noProof/>
          <w:color w:val="000000" w:themeColor="text1"/>
          <w:lang w:eastAsia="ru-RU"/>
        </w:rPr>
      </w:pPr>
      <w:hyperlink w:anchor="_Toc86313482" w:history="1">
        <w:r w:rsidR="00A4207C" w:rsidRPr="00B0792C">
          <w:rPr>
            <w:rStyle w:val="a6"/>
            <w:noProof/>
            <w:color w:val="000000" w:themeColor="text1"/>
          </w:rPr>
          <w:t>Прием обучения – деталь метода.</w:t>
        </w:r>
        <w:r w:rsidR="00A4207C" w:rsidRPr="00B0792C">
          <w:rPr>
            <w:noProof/>
            <w:webHidden/>
            <w:color w:val="000000" w:themeColor="text1"/>
          </w:rPr>
          <w:tab/>
        </w:r>
        <w:r w:rsidR="006A6699">
          <w:rPr>
            <w:noProof/>
            <w:webHidden/>
            <w:color w:val="000000" w:themeColor="text1"/>
          </w:rPr>
          <w:t>13</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83" w:history="1">
        <w:r w:rsidR="00A4207C" w:rsidRPr="00B0792C">
          <w:rPr>
            <w:rStyle w:val="a6"/>
            <w:noProof/>
            <w:color w:val="000000" w:themeColor="text1"/>
          </w:rPr>
          <w:t>Синквейн.</w:t>
        </w:r>
        <w:r w:rsidR="00A4207C" w:rsidRPr="00B0792C">
          <w:rPr>
            <w:noProof/>
            <w:webHidden/>
            <w:color w:val="000000" w:themeColor="text1"/>
          </w:rPr>
          <w:tab/>
        </w:r>
        <w:r w:rsidR="005C26F6">
          <w:rPr>
            <w:noProof/>
            <w:webHidden/>
            <w:color w:val="000000" w:themeColor="text1"/>
          </w:rPr>
          <w:t>16</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84" w:history="1">
        <w:r w:rsidR="00A4207C" w:rsidRPr="00B0792C">
          <w:rPr>
            <w:rStyle w:val="a6"/>
            <w:noProof/>
            <w:color w:val="000000" w:themeColor="text1"/>
          </w:rPr>
          <w:t>Кластер</w:t>
        </w:r>
        <w:r w:rsidR="00A4207C" w:rsidRPr="00B0792C">
          <w:rPr>
            <w:noProof/>
            <w:webHidden/>
            <w:color w:val="000000" w:themeColor="text1"/>
          </w:rPr>
          <w:tab/>
        </w:r>
        <w:r w:rsidR="005C26F6">
          <w:rPr>
            <w:noProof/>
            <w:webHidden/>
            <w:color w:val="000000" w:themeColor="text1"/>
          </w:rPr>
          <w:t>16</w:t>
        </w:r>
      </w:hyperlink>
    </w:p>
    <w:p w:rsidR="00A4207C" w:rsidRPr="00B0792C" w:rsidRDefault="00CF763B" w:rsidP="00A4207C">
      <w:pPr>
        <w:pStyle w:val="31"/>
        <w:tabs>
          <w:tab w:val="right" w:leader="dot" w:pos="9629"/>
        </w:tabs>
        <w:jc w:val="both"/>
        <w:rPr>
          <w:rFonts w:eastAsiaTheme="minorEastAsia"/>
          <w:noProof/>
          <w:color w:val="000000" w:themeColor="text1"/>
          <w:lang w:eastAsia="ru-RU"/>
        </w:rPr>
      </w:pPr>
      <w:hyperlink w:anchor="_Toc86313485" w:history="1">
        <w:r w:rsidR="00A4207C" w:rsidRPr="00B0792C">
          <w:rPr>
            <w:rStyle w:val="a6"/>
            <w:noProof/>
            <w:color w:val="000000" w:themeColor="text1"/>
          </w:rPr>
          <w:t>Сорбонка.</w:t>
        </w:r>
        <w:r w:rsidR="00A4207C" w:rsidRPr="00B0792C">
          <w:rPr>
            <w:noProof/>
            <w:webHidden/>
            <w:color w:val="000000" w:themeColor="text1"/>
          </w:rPr>
          <w:tab/>
        </w:r>
        <w:r w:rsidR="005C26F6">
          <w:rPr>
            <w:noProof/>
            <w:webHidden/>
            <w:color w:val="000000" w:themeColor="text1"/>
          </w:rPr>
          <w:t>17</w:t>
        </w:r>
      </w:hyperlink>
    </w:p>
    <w:p w:rsidR="00A4207C" w:rsidRPr="00B0792C" w:rsidRDefault="00CF763B" w:rsidP="00A4207C">
      <w:pPr>
        <w:pStyle w:val="12"/>
        <w:tabs>
          <w:tab w:val="right" w:leader="dot" w:pos="9629"/>
        </w:tabs>
        <w:jc w:val="both"/>
        <w:rPr>
          <w:rFonts w:eastAsiaTheme="minorEastAsia"/>
          <w:noProof/>
          <w:color w:val="000000" w:themeColor="text1"/>
          <w:lang w:eastAsia="ru-RU"/>
        </w:rPr>
      </w:pPr>
      <w:hyperlink w:anchor="_Toc86313486" w:history="1">
        <w:r w:rsidR="00A4207C" w:rsidRPr="00B0792C">
          <w:rPr>
            <w:rStyle w:val="a6"/>
            <w:noProof/>
            <w:color w:val="000000" w:themeColor="text1"/>
          </w:rPr>
          <w:t>Проблемность обучения.</w:t>
        </w:r>
        <w:r w:rsidR="00A4207C" w:rsidRPr="00B0792C">
          <w:rPr>
            <w:noProof/>
            <w:webHidden/>
            <w:color w:val="000000" w:themeColor="text1"/>
          </w:rPr>
          <w:tab/>
        </w:r>
        <w:r w:rsidR="005C26F6">
          <w:rPr>
            <w:noProof/>
            <w:webHidden/>
            <w:color w:val="000000" w:themeColor="text1"/>
          </w:rPr>
          <w:t>18</w:t>
        </w:r>
      </w:hyperlink>
    </w:p>
    <w:p w:rsidR="00A4207C" w:rsidRDefault="00CF763B" w:rsidP="00A4207C">
      <w:pPr>
        <w:pStyle w:val="12"/>
        <w:tabs>
          <w:tab w:val="right" w:leader="dot" w:pos="9629"/>
        </w:tabs>
        <w:jc w:val="both"/>
        <w:rPr>
          <w:noProof/>
          <w:color w:val="000000" w:themeColor="text1"/>
        </w:rPr>
      </w:pPr>
      <w:hyperlink w:anchor="_Toc86313487" w:history="1"/>
      <w:hyperlink w:anchor="_Toc86313488" w:history="1">
        <w:r w:rsidR="005C26F6">
          <w:rPr>
            <w:rStyle w:val="a6"/>
            <w:iCs/>
            <w:noProof/>
            <w:color w:val="000000" w:themeColor="text1"/>
            <w:lang w:eastAsia="ru-RU"/>
          </w:rPr>
          <w:t>Вывод</w:t>
        </w:r>
        <w:r w:rsidR="00A4207C" w:rsidRPr="00B0792C">
          <w:rPr>
            <w:noProof/>
            <w:webHidden/>
            <w:color w:val="000000" w:themeColor="text1"/>
          </w:rPr>
          <w:tab/>
        </w:r>
        <w:r w:rsidR="005C26F6">
          <w:rPr>
            <w:noProof/>
            <w:webHidden/>
            <w:color w:val="000000" w:themeColor="text1"/>
          </w:rPr>
          <w:t>21</w:t>
        </w:r>
      </w:hyperlink>
    </w:p>
    <w:p w:rsidR="005C26F6" w:rsidRPr="005C26F6" w:rsidRDefault="005C26F6" w:rsidP="005C26F6">
      <w:pPr>
        <w:rPr>
          <w:rFonts w:eastAsiaTheme="minorEastAsia"/>
        </w:rPr>
      </w:pPr>
    </w:p>
    <w:p w:rsidR="00175E6B" w:rsidRPr="00B0792C" w:rsidRDefault="007014FC" w:rsidP="00A4207C">
      <w:pPr>
        <w:widowControl w:val="0"/>
        <w:spacing w:line="276" w:lineRule="auto"/>
        <w:ind w:firstLine="851"/>
        <w:jc w:val="both"/>
        <w:rPr>
          <w:color w:val="000000" w:themeColor="text1"/>
        </w:rPr>
      </w:pPr>
      <w:r w:rsidRPr="00B0792C">
        <w:rPr>
          <w:color w:val="000000" w:themeColor="text1"/>
        </w:rPr>
        <w:fldChar w:fldCharType="end"/>
      </w:r>
    </w:p>
    <w:p w:rsidR="00175E6B" w:rsidRPr="00B0792C" w:rsidRDefault="00175E6B" w:rsidP="00A4207C">
      <w:pPr>
        <w:suppressAutoHyphens w:val="0"/>
        <w:spacing w:after="200" w:line="276" w:lineRule="auto"/>
        <w:jc w:val="both"/>
        <w:rPr>
          <w:color w:val="000000" w:themeColor="text1"/>
        </w:rPr>
      </w:pPr>
      <w:r w:rsidRPr="00B0792C">
        <w:rPr>
          <w:color w:val="000000" w:themeColor="text1"/>
        </w:rPr>
        <w:br w:type="page"/>
      </w:r>
    </w:p>
    <w:p w:rsidR="00CF52DC" w:rsidRPr="00B0792C" w:rsidRDefault="00D70C3E" w:rsidP="00A4207C">
      <w:pPr>
        <w:pStyle w:val="1"/>
        <w:jc w:val="both"/>
        <w:rPr>
          <w:rFonts w:ascii="Times New Roman" w:hAnsi="Times New Roman" w:cs="Times New Roman"/>
          <w:color w:val="000000" w:themeColor="text1"/>
        </w:rPr>
      </w:pPr>
      <w:bookmarkStart w:id="0" w:name="_Toc86313452"/>
      <w:r w:rsidRPr="00B0792C">
        <w:rPr>
          <w:rFonts w:ascii="Times New Roman" w:hAnsi="Times New Roman" w:cs="Times New Roman"/>
          <w:color w:val="000000" w:themeColor="text1"/>
        </w:rPr>
        <w:lastRenderedPageBreak/>
        <w:t>Актуальность</w:t>
      </w:r>
      <w:r w:rsidR="0059422A" w:rsidRPr="00B0792C">
        <w:rPr>
          <w:rFonts w:ascii="Times New Roman" w:hAnsi="Times New Roman" w:cs="Times New Roman"/>
          <w:color w:val="000000" w:themeColor="text1"/>
        </w:rPr>
        <w:t xml:space="preserve"> проблемы</w:t>
      </w:r>
      <w:r w:rsidRPr="00B0792C">
        <w:rPr>
          <w:rFonts w:ascii="Times New Roman" w:hAnsi="Times New Roman" w:cs="Times New Roman"/>
          <w:color w:val="000000" w:themeColor="text1"/>
        </w:rPr>
        <w:t>.</w:t>
      </w:r>
      <w:r w:rsidR="0059422A" w:rsidRPr="00B0792C">
        <w:rPr>
          <w:rFonts w:ascii="Times New Roman" w:hAnsi="Times New Roman" w:cs="Times New Roman"/>
          <w:color w:val="000000" w:themeColor="text1"/>
        </w:rPr>
        <w:t xml:space="preserve"> По</w:t>
      </w:r>
      <w:r w:rsidR="00372669" w:rsidRPr="00B0792C">
        <w:rPr>
          <w:rFonts w:ascii="Times New Roman" w:hAnsi="Times New Roman" w:cs="Times New Roman"/>
          <w:color w:val="000000" w:themeColor="text1"/>
        </w:rPr>
        <w:t>нятие</w:t>
      </w:r>
      <w:r w:rsidR="0059422A" w:rsidRPr="00B0792C">
        <w:rPr>
          <w:rFonts w:ascii="Times New Roman" w:hAnsi="Times New Roman" w:cs="Times New Roman"/>
          <w:color w:val="000000" w:themeColor="text1"/>
        </w:rPr>
        <w:t xml:space="preserve"> мотивации и учебной мотивации.</w:t>
      </w:r>
      <w:r w:rsidRPr="00B0792C">
        <w:rPr>
          <w:rFonts w:ascii="Times New Roman" w:hAnsi="Times New Roman" w:cs="Times New Roman"/>
          <w:color w:val="000000" w:themeColor="text1"/>
        </w:rPr>
        <w:t xml:space="preserve"> </w:t>
      </w:r>
      <w:bookmarkEnd w:id="0"/>
    </w:p>
    <w:p w:rsidR="00FA501C" w:rsidRPr="00B0792C" w:rsidRDefault="00FA501C" w:rsidP="00FA501C">
      <w:pPr>
        <w:shd w:val="clear" w:color="auto" w:fill="FFFFFF"/>
        <w:spacing w:line="276" w:lineRule="auto"/>
        <w:jc w:val="both"/>
        <w:rPr>
          <w:color w:val="000000" w:themeColor="text1"/>
          <w:lang w:eastAsia="ru-RU"/>
        </w:rPr>
      </w:pPr>
      <w:r w:rsidRPr="00B0792C">
        <w:rPr>
          <w:color w:val="000000" w:themeColor="text1"/>
        </w:rPr>
        <w:t xml:space="preserve">             </w:t>
      </w:r>
      <w:r w:rsidRPr="00B0792C">
        <w:rPr>
          <w:color w:val="000000"/>
          <w:shd w:val="clear" w:color="auto" w:fill="FFFFFF"/>
        </w:rPr>
        <w:t xml:space="preserve">Актуальность мотивации, как способ повышения учебной деятельности была и остается на данный момент времени. Педагогические технологии обучения направлены на качественные изменения в системе образования, на овладение школьниками </w:t>
      </w:r>
      <w:r w:rsidR="005878CB" w:rsidRPr="00B0792C">
        <w:rPr>
          <w:color w:val="000000"/>
          <w:shd w:val="clear" w:color="auto" w:fill="FFFFFF"/>
        </w:rPr>
        <w:t>универсальными учебными</w:t>
      </w:r>
      <w:r w:rsidRPr="00B0792C">
        <w:rPr>
          <w:color w:val="000000"/>
          <w:shd w:val="clear" w:color="auto" w:fill="FFFFFF"/>
        </w:rPr>
        <w:t xml:space="preserve"> действиями. Качество овладения предметом зависит не только от способностей учащихся, но и от имеющейся у них мотивации. Чем выше уровень мотивации, тем больше побуждающих мотивов к деятельности, тем лучше результат за счет приложенных усилий у школьника. Таким образом, мотивация - один из важных факторов, что обеспечивает успех всей деятельности.</w:t>
      </w:r>
      <w:r w:rsidRPr="00B0792C">
        <w:rPr>
          <w:color w:val="000000" w:themeColor="text1"/>
          <w:lang w:eastAsia="ru-RU"/>
        </w:rPr>
        <w:t xml:space="preserve"> </w:t>
      </w:r>
    </w:p>
    <w:p w:rsidR="008153F9" w:rsidRPr="00B0792C" w:rsidRDefault="002E6F94" w:rsidP="00FA501C">
      <w:pPr>
        <w:shd w:val="clear" w:color="auto" w:fill="FFFFFF"/>
        <w:spacing w:line="276" w:lineRule="auto"/>
        <w:jc w:val="both"/>
        <w:rPr>
          <w:color w:val="000000" w:themeColor="text1"/>
          <w:lang w:eastAsia="ru-RU"/>
        </w:rPr>
      </w:pPr>
      <w:r w:rsidRPr="00B0792C">
        <w:rPr>
          <w:color w:val="000000" w:themeColor="text1"/>
          <w:lang w:eastAsia="ru-RU"/>
        </w:rPr>
        <w:t xml:space="preserve">Мотивация (от лат. </w:t>
      </w:r>
      <w:proofErr w:type="spellStart"/>
      <w:r w:rsidRPr="00B0792C">
        <w:rPr>
          <w:color w:val="000000" w:themeColor="text1"/>
          <w:lang w:eastAsia="ru-RU"/>
        </w:rPr>
        <w:t>moveo</w:t>
      </w:r>
      <w:proofErr w:type="spellEnd"/>
      <w:r w:rsidRPr="00B0792C">
        <w:rPr>
          <w:color w:val="000000" w:themeColor="text1"/>
          <w:lang w:eastAsia="ru-RU"/>
        </w:rPr>
        <w:t xml:space="preserve"> –  двигаю) –  общее название для процессов, методов, </w:t>
      </w:r>
      <w:r w:rsidR="005878CB" w:rsidRPr="00B0792C">
        <w:rPr>
          <w:color w:val="000000" w:themeColor="text1"/>
          <w:lang w:eastAsia="ru-RU"/>
        </w:rPr>
        <w:t>средств побуждения,</w:t>
      </w:r>
      <w:r w:rsidRPr="00B0792C">
        <w:rPr>
          <w:color w:val="000000" w:themeColor="text1"/>
          <w:lang w:eastAsia="ru-RU"/>
        </w:rPr>
        <w:t xml:space="preserve"> учащихся к продуктивной познавательной деятельности, активному освоению содержания образования. Бразды мотивации держат в своих </w:t>
      </w:r>
      <w:r w:rsidR="008D677F" w:rsidRPr="00B0792C">
        <w:rPr>
          <w:color w:val="000000" w:themeColor="text1"/>
          <w:lang w:eastAsia="ru-RU"/>
        </w:rPr>
        <w:t>руках совместно учителя и учащих</w:t>
      </w:r>
      <w:r w:rsidRPr="00B0792C">
        <w:rPr>
          <w:color w:val="000000" w:themeColor="text1"/>
          <w:lang w:eastAsia="ru-RU"/>
        </w:rPr>
        <w:t xml:space="preserve">ся. Имея в виду первых, говорим о мотивации обучения, с позиций обучаемого следует вести речь о мотивации учения (внутренней или </w:t>
      </w:r>
      <w:proofErr w:type="spellStart"/>
      <w:r w:rsidRPr="00B0792C">
        <w:rPr>
          <w:color w:val="000000" w:themeColor="text1"/>
          <w:lang w:eastAsia="ru-RU"/>
        </w:rPr>
        <w:t>автомотивации</w:t>
      </w:r>
      <w:proofErr w:type="spellEnd"/>
      <w:r w:rsidRPr="00B0792C">
        <w:rPr>
          <w:color w:val="000000" w:themeColor="text1"/>
          <w:lang w:eastAsia="ru-RU"/>
        </w:rPr>
        <w:t>). </w:t>
      </w:r>
      <w:r w:rsidR="008D2759" w:rsidRPr="00B0792C">
        <w:rPr>
          <w:color w:val="000000" w:themeColor="text1"/>
          <w:lang w:eastAsia="ru-RU"/>
        </w:rPr>
        <w:t xml:space="preserve"> </w:t>
      </w:r>
      <w:r w:rsidR="008153F9" w:rsidRPr="00B0792C">
        <w:rPr>
          <w:color w:val="000000" w:themeColor="text1"/>
          <w:lang w:eastAsia="ru-RU"/>
        </w:rPr>
        <w:t>Мотивация объясняет направленность действия, организованность и устойчивость целостной деятельности, стремление к достижению определенной цели.</w:t>
      </w:r>
    </w:p>
    <w:p w:rsidR="00FA501C" w:rsidRPr="00B0792C" w:rsidRDefault="00FA501C" w:rsidP="00FA501C">
      <w:pPr>
        <w:shd w:val="clear" w:color="auto" w:fill="FFFFFF"/>
        <w:spacing w:line="276" w:lineRule="auto"/>
        <w:jc w:val="both"/>
        <w:rPr>
          <w:color w:val="000000" w:themeColor="text1"/>
          <w:lang w:eastAsia="ru-RU"/>
        </w:rPr>
      </w:pPr>
      <w:r w:rsidRPr="00B0792C">
        <w:rPr>
          <w:color w:val="000000" w:themeColor="text1"/>
        </w:rPr>
        <w:tab/>
        <w:t>Учебная мотивация — это процесс, который запускает, направляет и поддерживает усилия, направленные на выполнение учебной деятельности</w:t>
      </w:r>
    </w:p>
    <w:p w:rsidR="00886905" w:rsidRPr="00B0792C" w:rsidRDefault="008153F9" w:rsidP="00FA501C">
      <w:pPr>
        <w:spacing w:line="276" w:lineRule="auto"/>
        <w:ind w:firstLine="851"/>
        <w:jc w:val="both"/>
        <w:rPr>
          <w:color w:val="000000" w:themeColor="text1"/>
          <w:lang w:eastAsia="ru-RU"/>
        </w:rPr>
      </w:pPr>
      <w:r w:rsidRPr="00B0792C">
        <w:rPr>
          <w:color w:val="000000" w:themeColor="text1"/>
          <w:lang w:eastAsia="ru-RU"/>
        </w:rPr>
        <w:t xml:space="preserve">Формирование учебной мотивации у </w:t>
      </w:r>
      <w:r w:rsidR="00244E72" w:rsidRPr="00B0792C">
        <w:rPr>
          <w:color w:val="000000" w:themeColor="text1"/>
          <w:lang w:eastAsia="ru-RU"/>
        </w:rPr>
        <w:t>школьников</w:t>
      </w:r>
      <w:r w:rsidR="00FA501C" w:rsidRPr="00B0792C">
        <w:rPr>
          <w:color w:val="000000" w:themeColor="text1"/>
          <w:lang w:eastAsia="ru-RU"/>
        </w:rPr>
        <w:t xml:space="preserve"> </w:t>
      </w:r>
      <w:r w:rsidR="005878CB" w:rsidRPr="00B0792C">
        <w:rPr>
          <w:color w:val="000000" w:themeColor="text1"/>
          <w:lang w:eastAsia="ru-RU"/>
        </w:rPr>
        <w:t>считается одной</w:t>
      </w:r>
      <w:r w:rsidR="00FA501C" w:rsidRPr="00B0792C">
        <w:rPr>
          <w:color w:val="000000" w:themeColor="text1"/>
          <w:lang w:eastAsia="ru-RU"/>
        </w:rPr>
        <w:t xml:space="preserve"> из ключевых</w:t>
      </w:r>
      <w:r w:rsidRPr="00B0792C">
        <w:rPr>
          <w:color w:val="000000" w:themeColor="text1"/>
          <w:lang w:eastAsia="ru-RU"/>
        </w:rPr>
        <w:t xml:space="preserve"> проблем современной школы.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развития активной жизненной позиции. Учебная деятельность имеет для разных школьников различный смысл. Выявление характера учебной мотивации и смысла учения для школьника в каждом конкретном </w:t>
      </w:r>
      <w:r w:rsidRPr="00B0792C">
        <w:rPr>
          <w:bCs/>
          <w:color w:val="000000" w:themeColor="text1"/>
          <w:lang w:eastAsia="ru-RU"/>
        </w:rPr>
        <w:t xml:space="preserve">случае </w:t>
      </w:r>
      <w:r w:rsidRPr="00B0792C">
        <w:rPr>
          <w:color w:val="000000" w:themeColor="text1"/>
          <w:lang w:eastAsia="ru-RU"/>
        </w:rPr>
        <w:t xml:space="preserve">играет решающую роль в определении </w:t>
      </w:r>
      <w:r w:rsidRPr="00B0792C">
        <w:rPr>
          <w:bCs/>
          <w:color w:val="000000" w:themeColor="text1"/>
          <w:lang w:eastAsia="ru-RU"/>
        </w:rPr>
        <w:t xml:space="preserve">учителем </w:t>
      </w:r>
      <w:r w:rsidRPr="00B0792C">
        <w:rPr>
          <w:color w:val="000000" w:themeColor="text1"/>
          <w:lang w:eastAsia="ru-RU"/>
        </w:rPr>
        <w:t xml:space="preserve">мер педагогического воздействия </w:t>
      </w:r>
      <w:r w:rsidRPr="00B0792C">
        <w:rPr>
          <w:bCs/>
          <w:color w:val="000000" w:themeColor="text1"/>
          <w:lang w:eastAsia="ru-RU"/>
        </w:rPr>
        <w:t>(влияния).</w:t>
      </w:r>
      <w:r w:rsidR="00FA501C" w:rsidRPr="00B0792C">
        <w:rPr>
          <w:color w:val="000000" w:themeColor="text1"/>
          <w:lang w:eastAsia="ru-RU"/>
        </w:rPr>
        <w:t xml:space="preserve"> </w:t>
      </w:r>
      <w:r w:rsidR="008E4C71" w:rsidRPr="00B0792C">
        <w:rPr>
          <w:color w:val="000000" w:themeColor="text1"/>
        </w:rPr>
        <w:t>Для того чтобы учащийся по-настоящему включился в работу</w:t>
      </w:r>
      <w:r w:rsidR="00C662A5">
        <w:rPr>
          <w:color w:val="000000" w:themeColor="text1"/>
        </w:rPr>
        <w:t xml:space="preserve">, нужно, чтобы задачи, которые </w:t>
      </w:r>
      <w:proofErr w:type="gramStart"/>
      <w:r w:rsidR="008E4C71" w:rsidRPr="00B0792C">
        <w:rPr>
          <w:color w:val="000000" w:themeColor="text1"/>
        </w:rPr>
        <w:t>ставятся  перед</w:t>
      </w:r>
      <w:proofErr w:type="gramEnd"/>
      <w:r w:rsidR="008E4C71" w:rsidRPr="00B0792C">
        <w:rPr>
          <w:color w:val="000000" w:themeColor="text1"/>
        </w:rPr>
        <w:t xml:space="preserve">  ним  в  ходе  учебной  деятельности,  были не только понятны, но и внутренне приняты им, т.е. чтобы они приобрели значимость  для учащегося и нашли, таким образом, отклик и опорную точку в его переживании. </w:t>
      </w:r>
    </w:p>
    <w:p w:rsidR="00D70C3E" w:rsidRPr="00B0792C" w:rsidRDefault="00D70C3E" w:rsidP="00A4207C">
      <w:pPr>
        <w:widowControl w:val="0"/>
        <w:tabs>
          <w:tab w:val="num" w:pos="1418"/>
        </w:tabs>
        <w:suppressAutoHyphens w:val="0"/>
        <w:spacing w:line="276" w:lineRule="auto"/>
        <w:jc w:val="both"/>
        <w:rPr>
          <w:color w:val="000000" w:themeColor="text1"/>
        </w:rPr>
      </w:pPr>
    </w:p>
    <w:p w:rsidR="00D70C3E" w:rsidRPr="00B0792C" w:rsidRDefault="00D70C3E" w:rsidP="00A4207C">
      <w:pPr>
        <w:suppressAutoHyphens w:val="0"/>
        <w:spacing w:after="200" w:line="276" w:lineRule="auto"/>
        <w:jc w:val="both"/>
        <w:rPr>
          <w:color w:val="000000" w:themeColor="text1"/>
        </w:rPr>
      </w:pPr>
      <w:r w:rsidRPr="00B0792C">
        <w:rPr>
          <w:color w:val="000000" w:themeColor="text1"/>
        </w:rPr>
        <w:br w:type="page"/>
      </w:r>
    </w:p>
    <w:p w:rsidR="002B35A6" w:rsidRPr="00B0792C" w:rsidRDefault="00372669" w:rsidP="00372669">
      <w:pPr>
        <w:pStyle w:val="2"/>
        <w:jc w:val="both"/>
        <w:rPr>
          <w:rFonts w:ascii="Times New Roman" w:hAnsi="Times New Roman" w:cs="Times New Roman"/>
          <w:color w:val="000000" w:themeColor="text1"/>
          <w:sz w:val="28"/>
          <w:szCs w:val="28"/>
        </w:rPr>
      </w:pPr>
      <w:r w:rsidRPr="00B0792C">
        <w:rPr>
          <w:rFonts w:ascii="Times New Roman" w:hAnsi="Times New Roman" w:cs="Times New Roman"/>
          <w:color w:val="000000" w:themeColor="text1"/>
          <w:sz w:val="28"/>
          <w:szCs w:val="28"/>
        </w:rPr>
        <w:lastRenderedPageBreak/>
        <w:t>Внутренняя мотивация учащихся и условия её повышения.</w:t>
      </w:r>
    </w:p>
    <w:p w:rsidR="002B35A6" w:rsidRPr="00B0792C" w:rsidRDefault="002B35A6" w:rsidP="00A4207C">
      <w:pPr>
        <w:spacing w:line="276" w:lineRule="auto"/>
        <w:ind w:firstLine="851"/>
        <w:jc w:val="both"/>
        <w:rPr>
          <w:color w:val="000000" w:themeColor="text1"/>
        </w:rPr>
      </w:pPr>
      <w:r w:rsidRPr="00B0792C">
        <w:rPr>
          <w:color w:val="000000" w:themeColor="text1"/>
        </w:rPr>
        <w:t>Для повышения эффективно</w:t>
      </w:r>
      <w:r w:rsidR="00B0792C">
        <w:rPr>
          <w:color w:val="000000" w:themeColor="text1"/>
        </w:rPr>
        <w:t xml:space="preserve">сти своей деятельности учитель </w:t>
      </w:r>
      <w:r w:rsidRPr="00B0792C">
        <w:rPr>
          <w:color w:val="000000" w:themeColor="text1"/>
        </w:rPr>
        <w:t>должен обращать внимание на мотивацию учения, стремится к ее активизации и поддержанию на высоком уровне с помощью методического инструментария, позволяющего определить уровень мотивации учащихся и ее динамику при использовании различных форм, методов обучения, подбора содержания предмета.</w:t>
      </w:r>
    </w:p>
    <w:p w:rsidR="003D768B" w:rsidRPr="00B0792C" w:rsidRDefault="002B35A6" w:rsidP="00A4207C">
      <w:pPr>
        <w:spacing w:line="276" w:lineRule="auto"/>
        <w:ind w:firstLine="851"/>
        <w:jc w:val="both"/>
        <w:rPr>
          <w:color w:val="000000" w:themeColor="text1"/>
        </w:rPr>
      </w:pPr>
      <w:r w:rsidRPr="00B0792C">
        <w:rPr>
          <w:color w:val="000000" w:themeColor="text1"/>
        </w:rPr>
        <w:t xml:space="preserve">Просматривая </w:t>
      </w:r>
      <w:r w:rsidR="00FA501C" w:rsidRPr="00B0792C">
        <w:rPr>
          <w:color w:val="000000" w:themeColor="text1"/>
        </w:rPr>
        <w:t xml:space="preserve">различные работы, посвященные </w:t>
      </w:r>
      <w:r w:rsidR="00B0792C" w:rsidRPr="00B0792C">
        <w:rPr>
          <w:color w:val="000000" w:themeColor="text1"/>
        </w:rPr>
        <w:t>исследованию</w:t>
      </w:r>
      <w:r w:rsidR="00B0792C">
        <w:rPr>
          <w:color w:val="000000" w:themeColor="text1"/>
        </w:rPr>
        <w:t xml:space="preserve"> проблем </w:t>
      </w:r>
      <w:r w:rsidR="00FA501C" w:rsidRPr="00B0792C">
        <w:rPr>
          <w:color w:val="000000" w:themeColor="text1"/>
        </w:rPr>
        <w:t xml:space="preserve">мотивации </w:t>
      </w:r>
      <w:r w:rsidRPr="00B0792C">
        <w:rPr>
          <w:color w:val="000000" w:themeColor="text1"/>
        </w:rPr>
        <w:t xml:space="preserve">  обучения   можно сделать </w:t>
      </w:r>
      <w:r w:rsidR="00B0792C" w:rsidRPr="00B0792C">
        <w:rPr>
          <w:color w:val="000000" w:themeColor="text1"/>
        </w:rPr>
        <w:t>вывод, что</w:t>
      </w:r>
      <w:r w:rsidRPr="00B0792C">
        <w:rPr>
          <w:color w:val="000000" w:themeColor="text1"/>
        </w:rPr>
        <w:t xml:space="preserve"> </w:t>
      </w:r>
      <w:r w:rsidR="00B0792C" w:rsidRPr="00B0792C">
        <w:rPr>
          <w:color w:val="000000" w:themeColor="text1"/>
        </w:rPr>
        <w:t>для повышения</w:t>
      </w:r>
      <w:r w:rsidRPr="00B0792C">
        <w:rPr>
          <w:color w:val="000000" w:themeColor="text1"/>
        </w:rPr>
        <w:t xml:space="preserve"> мотивации </w:t>
      </w:r>
      <w:r w:rsidR="00B0792C" w:rsidRPr="00B0792C">
        <w:rPr>
          <w:color w:val="000000" w:themeColor="text1"/>
        </w:rPr>
        <w:t>работы учащихся на</w:t>
      </w:r>
      <w:r w:rsidRPr="00B0792C">
        <w:rPr>
          <w:color w:val="000000" w:themeColor="text1"/>
        </w:rPr>
        <w:t xml:space="preserve"> уроке необходимо:</w:t>
      </w:r>
    </w:p>
    <w:p w:rsidR="00FA501C" w:rsidRPr="00B0792C" w:rsidRDefault="00FA501C" w:rsidP="00FA501C">
      <w:pPr>
        <w:spacing w:line="276" w:lineRule="auto"/>
        <w:ind w:firstLine="851"/>
        <w:jc w:val="both"/>
        <w:rPr>
          <w:color w:val="000000" w:themeColor="text1"/>
          <w:u w:val="single"/>
        </w:rPr>
      </w:pPr>
      <w:r w:rsidRPr="00B0792C">
        <w:rPr>
          <w:color w:val="000000" w:themeColor="text1"/>
          <w:u w:val="single"/>
        </w:rPr>
        <w:t>Минимизировать</w:t>
      </w:r>
    </w:p>
    <w:p w:rsidR="00FA501C" w:rsidRPr="00B0792C" w:rsidRDefault="00FA501C" w:rsidP="00DF25A1">
      <w:pPr>
        <w:numPr>
          <w:ilvl w:val="0"/>
          <w:numId w:val="4"/>
        </w:numPr>
        <w:suppressAutoHyphens w:val="0"/>
        <w:spacing w:line="276" w:lineRule="auto"/>
        <w:jc w:val="both"/>
        <w:rPr>
          <w:color w:val="000000" w:themeColor="text1"/>
        </w:rPr>
      </w:pPr>
      <w:r w:rsidRPr="00B0792C">
        <w:rPr>
          <w:color w:val="000000" w:themeColor="text1"/>
        </w:rPr>
        <w:t>перегрузку</w:t>
      </w:r>
    </w:p>
    <w:p w:rsidR="00FA501C" w:rsidRPr="00B0792C" w:rsidRDefault="00FA501C" w:rsidP="00DF25A1">
      <w:pPr>
        <w:numPr>
          <w:ilvl w:val="0"/>
          <w:numId w:val="4"/>
        </w:numPr>
        <w:suppressAutoHyphens w:val="0"/>
        <w:spacing w:line="276" w:lineRule="auto"/>
        <w:jc w:val="both"/>
        <w:rPr>
          <w:color w:val="000000" w:themeColor="text1"/>
        </w:rPr>
      </w:pPr>
      <w:r w:rsidRPr="00B0792C">
        <w:rPr>
          <w:color w:val="000000" w:themeColor="text1"/>
        </w:rPr>
        <w:t>психологический дискомфорт</w:t>
      </w:r>
    </w:p>
    <w:p w:rsidR="00FA501C" w:rsidRPr="00B0792C" w:rsidRDefault="00B0792C" w:rsidP="00DF25A1">
      <w:pPr>
        <w:numPr>
          <w:ilvl w:val="0"/>
          <w:numId w:val="4"/>
        </w:numPr>
        <w:suppressAutoHyphens w:val="0"/>
        <w:spacing w:line="276" w:lineRule="auto"/>
        <w:jc w:val="both"/>
        <w:rPr>
          <w:color w:val="000000" w:themeColor="text1"/>
        </w:rPr>
      </w:pPr>
      <w:r w:rsidRPr="00B0792C">
        <w:rPr>
          <w:color w:val="000000" w:themeColor="text1"/>
        </w:rPr>
        <w:t>неинтересный материал</w:t>
      </w:r>
    </w:p>
    <w:p w:rsidR="00FA501C" w:rsidRPr="00B0792C" w:rsidRDefault="00FA501C" w:rsidP="00DF25A1">
      <w:pPr>
        <w:numPr>
          <w:ilvl w:val="0"/>
          <w:numId w:val="4"/>
        </w:numPr>
        <w:suppressAutoHyphens w:val="0"/>
        <w:spacing w:line="276" w:lineRule="auto"/>
        <w:jc w:val="both"/>
        <w:rPr>
          <w:color w:val="000000" w:themeColor="text1"/>
        </w:rPr>
      </w:pPr>
      <w:r w:rsidRPr="00B0792C">
        <w:rPr>
          <w:color w:val="000000" w:themeColor="text1"/>
        </w:rPr>
        <w:t>монотонность</w:t>
      </w:r>
    </w:p>
    <w:p w:rsidR="00FA501C" w:rsidRPr="00B0792C" w:rsidRDefault="00FA501C" w:rsidP="00DF25A1">
      <w:pPr>
        <w:numPr>
          <w:ilvl w:val="0"/>
          <w:numId w:val="4"/>
        </w:numPr>
        <w:suppressAutoHyphens w:val="0"/>
        <w:spacing w:line="276" w:lineRule="auto"/>
        <w:jc w:val="both"/>
        <w:rPr>
          <w:color w:val="000000" w:themeColor="text1"/>
        </w:rPr>
      </w:pPr>
      <w:r w:rsidRPr="00B0792C">
        <w:rPr>
          <w:color w:val="000000" w:themeColor="text1"/>
        </w:rPr>
        <w:t>однообразие учебных действий</w:t>
      </w:r>
    </w:p>
    <w:p w:rsidR="00FA501C" w:rsidRPr="00B0792C" w:rsidRDefault="00FA501C" w:rsidP="00DF25A1">
      <w:pPr>
        <w:numPr>
          <w:ilvl w:val="0"/>
          <w:numId w:val="4"/>
        </w:numPr>
        <w:suppressAutoHyphens w:val="0"/>
        <w:spacing w:line="276" w:lineRule="auto"/>
        <w:jc w:val="both"/>
        <w:rPr>
          <w:color w:val="000000" w:themeColor="text1"/>
        </w:rPr>
      </w:pPr>
      <w:r w:rsidRPr="00B0792C">
        <w:rPr>
          <w:color w:val="000000" w:themeColor="text1"/>
        </w:rPr>
        <w:t>неочевидность результата</w:t>
      </w:r>
    </w:p>
    <w:p w:rsidR="00FA501C" w:rsidRPr="00B0792C" w:rsidRDefault="00FA501C" w:rsidP="00FA501C">
      <w:pPr>
        <w:spacing w:line="276" w:lineRule="auto"/>
        <w:ind w:firstLine="851"/>
        <w:jc w:val="both"/>
        <w:rPr>
          <w:color w:val="000000" w:themeColor="text1"/>
          <w:u w:val="single"/>
        </w:rPr>
      </w:pPr>
      <w:r w:rsidRPr="00B0792C">
        <w:rPr>
          <w:color w:val="000000" w:themeColor="text1"/>
          <w:u w:val="single"/>
        </w:rPr>
        <w:t>Максимизировать</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значимость, познавательность учебного материала</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эмоциональное воздействие</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психологический комфорт, в том числе, обращение к личному опыту</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 xml:space="preserve"> учет разных способностей учащихся</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конкретность и очевидность конечного результата</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разнообразие методов и приемов работы</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создание проблемной ситуации или разрешение парадоксов</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состязательность, игровой характер проведения занятий, игровая ситуация (желательно сюжетно-ролевая игра)</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решение логических задач/ситуаций</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творческий характер учебно-познавательной деятельности (творческие задания, проектная работа)</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Интерактивные экскурсии</w:t>
      </w:r>
    </w:p>
    <w:p w:rsidR="00FA501C" w:rsidRPr="00B0792C" w:rsidRDefault="00FA501C" w:rsidP="00DF25A1">
      <w:pPr>
        <w:numPr>
          <w:ilvl w:val="0"/>
          <w:numId w:val="5"/>
        </w:numPr>
        <w:suppressAutoHyphens w:val="0"/>
        <w:spacing w:line="276" w:lineRule="auto"/>
        <w:jc w:val="both"/>
        <w:rPr>
          <w:color w:val="000000" w:themeColor="text1"/>
        </w:rPr>
      </w:pPr>
      <w:r w:rsidRPr="00B0792C">
        <w:rPr>
          <w:color w:val="000000" w:themeColor="text1"/>
        </w:rPr>
        <w:t>Презентации</w:t>
      </w:r>
    </w:p>
    <w:p w:rsidR="00FA501C" w:rsidRPr="00B0792C" w:rsidRDefault="00FA501C" w:rsidP="00FA501C">
      <w:pPr>
        <w:suppressAutoHyphens w:val="0"/>
        <w:spacing w:line="276" w:lineRule="auto"/>
        <w:jc w:val="both"/>
        <w:rPr>
          <w:color w:val="000000" w:themeColor="text1"/>
        </w:rPr>
      </w:pPr>
    </w:p>
    <w:p w:rsidR="005905C7" w:rsidRPr="00B0792C" w:rsidRDefault="00B0792C" w:rsidP="00B0792C">
      <w:pPr>
        <w:pStyle w:val="a4"/>
        <w:spacing w:before="0" w:beforeAutospacing="0" w:after="0" w:afterAutospacing="0" w:line="276" w:lineRule="auto"/>
        <w:jc w:val="both"/>
        <w:rPr>
          <w:color w:val="000000" w:themeColor="text1"/>
        </w:rPr>
      </w:pPr>
      <w:r>
        <w:rPr>
          <w:color w:val="000000" w:themeColor="text1"/>
          <w:lang w:eastAsia="zh-CN"/>
        </w:rPr>
        <w:t xml:space="preserve">            </w:t>
      </w:r>
      <w:r w:rsidR="002B35A6" w:rsidRPr="00B0792C">
        <w:rPr>
          <w:color w:val="000000" w:themeColor="text1"/>
        </w:rPr>
        <w:t>В процессе учения тип мотивации м</w:t>
      </w:r>
      <w:r w:rsidR="005905C7" w:rsidRPr="00B0792C">
        <w:rPr>
          <w:color w:val="000000" w:themeColor="text1"/>
        </w:rPr>
        <w:t xml:space="preserve">еняется. На это </w:t>
      </w:r>
      <w:r w:rsidR="002B35A6" w:rsidRPr="00B0792C">
        <w:rPr>
          <w:color w:val="000000" w:themeColor="text1"/>
        </w:rPr>
        <w:t>влияют ра</w:t>
      </w:r>
      <w:r w:rsidR="005905C7" w:rsidRPr="00B0792C">
        <w:rPr>
          <w:color w:val="000000" w:themeColor="text1"/>
        </w:rPr>
        <w:t>зличные причины: новые цели</w:t>
      </w:r>
      <w:r w:rsidR="002B35A6" w:rsidRPr="00B0792C">
        <w:rPr>
          <w:color w:val="000000" w:themeColor="text1"/>
        </w:rPr>
        <w:t xml:space="preserve"> ученика (например, стремление обходить</w:t>
      </w:r>
      <w:r w:rsidR="005905C7" w:rsidRPr="00B0792C">
        <w:rPr>
          <w:color w:val="000000" w:themeColor="text1"/>
        </w:rPr>
        <w:t xml:space="preserve"> или преодолевать трудности), </w:t>
      </w:r>
      <w:r w:rsidR="002B35A6" w:rsidRPr="00B0792C">
        <w:rPr>
          <w:color w:val="000000" w:themeColor="text1"/>
        </w:rPr>
        <w:t>удачи или неудачи в процессе учебных занятий, выбор</w:t>
      </w:r>
      <w:r>
        <w:rPr>
          <w:color w:val="000000" w:themeColor="text1"/>
        </w:rPr>
        <w:t xml:space="preserve"> жизненного пути и др. Большое </w:t>
      </w:r>
      <w:r w:rsidR="002B35A6" w:rsidRPr="00B0792C">
        <w:rPr>
          <w:color w:val="000000" w:themeColor="text1"/>
        </w:rPr>
        <w:t xml:space="preserve">значение </w:t>
      </w:r>
      <w:proofErr w:type="gramStart"/>
      <w:r w:rsidR="002B35A6" w:rsidRPr="00B0792C">
        <w:rPr>
          <w:color w:val="000000" w:themeColor="text1"/>
        </w:rPr>
        <w:t>уделяется  изучению</w:t>
      </w:r>
      <w:proofErr w:type="gramEnd"/>
      <w:r w:rsidR="002B35A6" w:rsidRPr="00B0792C">
        <w:rPr>
          <w:color w:val="000000" w:themeColor="text1"/>
        </w:rPr>
        <w:t xml:space="preserve"> и формированию внутренней мотивации (стремлению к накоплению опыта, мастерства, умений, знаний).  </w:t>
      </w:r>
    </w:p>
    <w:p w:rsidR="002B35A6" w:rsidRPr="00B0792C" w:rsidRDefault="005905C7" w:rsidP="00A4207C">
      <w:pPr>
        <w:pStyle w:val="a4"/>
        <w:spacing w:before="0" w:beforeAutospacing="0" w:after="0" w:afterAutospacing="0" w:line="276" w:lineRule="auto"/>
        <w:ind w:firstLine="851"/>
        <w:jc w:val="both"/>
        <w:rPr>
          <w:color w:val="000000" w:themeColor="text1"/>
        </w:rPr>
      </w:pPr>
      <w:r w:rsidRPr="00B0792C">
        <w:rPr>
          <w:color w:val="000000" w:themeColor="text1"/>
        </w:rPr>
        <w:t>Выделяется три</w:t>
      </w:r>
      <w:r w:rsidR="00372669" w:rsidRPr="00B0792C">
        <w:rPr>
          <w:color w:val="000000" w:themeColor="text1"/>
        </w:rPr>
        <w:t xml:space="preserve"> составляющие </w:t>
      </w:r>
      <w:r w:rsidR="002B35A6" w:rsidRPr="00B0792C">
        <w:rPr>
          <w:color w:val="000000" w:themeColor="text1"/>
        </w:rPr>
        <w:t>учебной мотивации;</w:t>
      </w:r>
    </w:p>
    <w:p w:rsidR="002B35A6" w:rsidRPr="00B0792C" w:rsidRDefault="00D70C3E" w:rsidP="00A4207C">
      <w:pPr>
        <w:pStyle w:val="a4"/>
        <w:spacing w:before="0" w:beforeAutospacing="0" w:after="0" w:afterAutospacing="0" w:line="276" w:lineRule="auto"/>
        <w:ind w:firstLine="851"/>
        <w:jc w:val="both"/>
        <w:rPr>
          <w:color w:val="000000" w:themeColor="text1"/>
        </w:rPr>
      </w:pPr>
      <w:r w:rsidRPr="00B0792C">
        <w:rPr>
          <w:color w:val="000000" w:themeColor="text1"/>
        </w:rPr>
        <w:t xml:space="preserve"> - </w:t>
      </w:r>
      <w:r w:rsidR="002B35A6" w:rsidRPr="00B0792C">
        <w:rPr>
          <w:color w:val="000000" w:themeColor="text1"/>
        </w:rPr>
        <w:t>ощущение самостоятельности процесса поиска знаний,</w:t>
      </w:r>
    </w:p>
    <w:p w:rsidR="002B35A6" w:rsidRPr="00B0792C" w:rsidRDefault="002B35A6" w:rsidP="00A4207C">
      <w:pPr>
        <w:pStyle w:val="a4"/>
        <w:spacing w:before="0" w:beforeAutospacing="0" w:after="0" w:afterAutospacing="0" w:line="276" w:lineRule="auto"/>
        <w:ind w:firstLine="851"/>
        <w:jc w:val="both"/>
        <w:rPr>
          <w:color w:val="000000" w:themeColor="text1"/>
        </w:rPr>
      </w:pPr>
      <w:r w:rsidRPr="00B0792C">
        <w:rPr>
          <w:color w:val="000000" w:themeColor="text1"/>
        </w:rPr>
        <w:t xml:space="preserve"> - ощущение свободы выбора,</w:t>
      </w:r>
    </w:p>
    <w:p w:rsidR="003D768B" w:rsidRPr="00B0792C" w:rsidRDefault="002B35A6" w:rsidP="00A4207C">
      <w:pPr>
        <w:pStyle w:val="a4"/>
        <w:spacing w:before="0" w:beforeAutospacing="0" w:after="0" w:afterAutospacing="0" w:line="276" w:lineRule="auto"/>
        <w:ind w:firstLine="851"/>
        <w:jc w:val="both"/>
        <w:rPr>
          <w:color w:val="000000" w:themeColor="text1"/>
        </w:rPr>
      </w:pPr>
      <w:r w:rsidRPr="00B0792C">
        <w:rPr>
          <w:color w:val="000000" w:themeColor="text1"/>
        </w:rPr>
        <w:t xml:space="preserve"> - ощущение успешности (компетентности).</w:t>
      </w:r>
    </w:p>
    <w:p w:rsidR="008905D2" w:rsidRPr="00B0792C" w:rsidRDefault="005905C7" w:rsidP="00A4207C">
      <w:pPr>
        <w:spacing w:line="276" w:lineRule="auto"/>
        <w:ind w:firstLine="851"/>
        <w:jc w:val="both"/>
        <w:rPr>
          <w:color w:val="000000" w:themeColor="text1"/>
        </w:rPr>
      </w:pPr>
      <w:r w:rsidRPr="00B0792C">
        <w:rPr>
          <w:color w:val="000000" w:themeColor="text1"/>
        </w:rPr>
        <w:t xml:space="preserve"> </w:t>
      </w:r>
    </w:p>
    <w:p w:rsidR="0059422A" w:rsidRPr="00B0792C" w:rsidRDefault="00AB60D2" w:rsidP="00B0792C">
      <w:pPr>
        <w:pStyle w:val="1"/>
        <w:jc w:val="both"/>
        <w:rPr>
          <w:rFonts w:ascii="Times New Roman" w:hAnsi="Times New Roman" w:cs="Times New Roman"/>
          <w:color w:val="000000" w:themeColor="text1"/>
        </w:rPr>
        <w:sectPr w:rsidR="0059422A" w:rsidRPr="00B0792C" w:rsidSect="00175E6B">
          <w:footerReference w:type="default" r:id="rId8"/>
          <w:pgSz w:w="11906" w:h="16838"/>
          <w:pgMar w:top="993" w:right="991" w:bottom="284" w:left="1276" w:header="708" w:footer="708" w:gutter="0"/>
          <w:cols w:space="708"/>
          <w:titlePg/>
          <w:docGrid w:linePitch="360"/>
        </w:sectPr>
      </w:pPr>
      <w:bookmarkStart w:id="1" w:name="_Toc86313456"/>
      <w:r w:rsidRPr="00B0792C">
        <w:rPr>
          <w:rFonts w:ascii="Times New Roman" w:hAnsi="Times New Roman" w:cs="Times New Roman"/>
          <w:color w:val="000000" w:themeColor="text1"/>
        </w:rPr>
        <w:lastRenderedPageBreak/>
        <w:t>Использование приемов</w:t>
      </w:r>
      <w:r w:rsidR="00EB5D09" w:rsidRPr="00B0792C">
        <w:rPr>
          <w:rFonts w:ascii="Times New Roman" w:hAnsi="Times New Roman" w:cs="Times New Roman"/>
          <w:color w:val="000000" w:themeColor="text1"/>
        </w:rPr>
        <w:t xml:space="preserve"> и </w:t>
      </w:r>
      <w:r w:rsidR="008D2759" w:rsidRPr="00B0792C">
        <w:rPr>
          <w:rFonts w:ascii="Times New Roman" w:hAnsi="Times New Roman" w:cs="Times New Roman"/>
          <w:color w:val="000000" w:themeColor="text1"/>
        </w:rPr>
        <w:t>методов</w:t>
      </w:r>
      <w:r w:rsidR="0028041E" w:rsidRPr="00B0792C">
        <w:rPr>
          <w:rFonts w:ascii="Times New Roman" w:hAnsi="Times New Roman" w:cs="Times New Roman"/>
          <w:color w:val="000000" w:themeColor="text1"/>
        </w:rPr>
        <w:t xml:space="preserve"> как один </w:t>
      </w:r>
      <w:r w:rsidR="00EB5D09" w:rsidRPr="00B0792C">
        <w:rPr>
          <w:rFonts w:ascii="Times New Roman" w:hAnsi="Times New Roman" w:cs="Times New Roman"/>
          <w:color w:val="000000" w:themeColor="text1"/>
        </w:rPr>
        <w:t xml:space="preserve">из способов </w:t>
      </w:r>
      <w:r w:rsidR="00FA7759" w:rsidRPr="00B0792C">
        <w:rPr>
          <w:rFonts w:ascii="Times New Roman" w:hAnsi="Times New Roman" w:cs="Times New Roman"/>
          <w:color w:val="000000" w:themeColor="text1"/>
        </w:rPr>
        <w:t>повышения мотивации уча</w:t>
      </w:r>
      <w:r w:rsidR="0028041E" w:rsidRPr="00B0792C">
        <w:rPr>
          <w:rFonts w:ascii="Times New Roman" w:hAnsi="Times New Roman" w:cs="Times New Roman"/>
          <w:color w:val="000000" w:themeColor="text1"/>
        </w:rPr>
        <w:t>щихся</w:t>
      </w:r>
      <w:r w:rsidR="00EB5D09" w:rsidRPr="00B0792C">
        <w:rPr>
          <w:rFonts w:ascii="Times New Roman" w:hAnsi="Times New Roman" w:cs="Times New Roman"/>
          <w:color w:val="000000" w:themeColor="text1"/>
        </w:rPr>
        <w:t>.</w:t>
      </w:r>
      <w:bookmarkEnd w:id="1"/>
    </w:p>
    <w:p w:rsidR="0059422A" w:rsidRPr="00B0792C" w:rsidRDefault="0059422A" w:rsidP="00A4207C">
      <w:pPr>
        <w:spacing w:line="276" w:lineRule="auto"/>
        <w:jc w:val="both"/>
        <w:outlineLvl w:val="1"/>
        <w:rPr>
          <w:bCs/>
          <w:color w:val="000000" w:themeColor="text1"/>
          <w:lang w:eastAsia="ru-RU"/>
        </w:rPr>
        <w:sectPr w:rsidR="0059422A" w:rsidRPr="00B0792C" w:rsidSect="0059422A">
          <w:type w:val="continuous"/>
          <w:pgSz w:w="11906" w:h="16838"/>
          <w:pgMar w:top="993" w:right="991" w:bottom="284" w:left="1276" w:header="708" w:footer="708" w:gutter="0"/>
          <w:cols w:num="2" w:space="708"/>
          <w:titlePg/>
          <w:docGrid w:linePitch="360"/>
        </w:sectPr>
      </w:pPr>
    </w:p>
    <w:p w:rsidR="00D212C3" w:rsidRPr="00B0792C" w:rsidRDefault="00D212C3" w:rsidP="00A4207C">
      <w:pPr>
        <w:pStyle w:val="3"/>
        <w:jc w:val="both"/>
        <w:rPr>
          <w:rFonts w:ascii="Times New Roman" w:hAnsi="Times New Roman" w:cs="Times New Roman"/>
          <w:i/>
          <w:color w:val="000000" w:themeColor="text1"/>
        </w:rPr>
      </w:pPr>
      <w:bookmarkStart w:id="2" w:name="_Toc86313460"/>
      <w:r w:rsidRPr="00B0792C">
        <w:rPr>
          <w:rFonts w:ascii="Times New Roman" w:hAnsi="Times New Roman" w:cs="Times New Roman"/>
          <w:i/>
          <w:color w:val="000000" w:themeColor="text1"/>
          <w:lang w:eastAsia="ru-RU"/>
        </w:rPr>
        <w:t>Словесные методы</w:t>
      </w:r>
      <w:bookmarkEnd w:id="2"/>
      <w:r w:rsidRPr="00B0792C">
        <w:rPr>
          <w:rFonts w:ascii="Times New Roman" w:hAnsi="Times New Roman" w:cs="Times New Roman"/>
          <w:i/>
          <w:color w:val="000000" w:themeColor="text1"/>
        </w:rPr>
        <w:t xml:space="preserve"> </w:t>
      </w:r>
    </w:p>
    <w:p w:rsidR="009A5447" w:rsidRPr="00B0792C" w:rsidRDefault="00D212C3" w:rsidP="00372669">
      <w:pPr>
        <w:jc w:val="both"/>
        <w:rPr>
          <w:color w:val="000000" w:themeColor="text1"/>
        </w:rPr>
      </w:pPr>
      <w:r w:rsidRPr="00B0792C">
        <w:rPr>
          <w:color w:val="000000" w:themeColor="text1"/>
        </w:rPr>
        <w:t xml:space="preserve">Словесные методы используются в преподавании всех учебных предметов. </w:t>
      </w:r>
      <w:r w:rsidR="00372669" w:rsidRPr="00B0792C">
        <w:rPr>
          <w:color w:val="000000" w:themeColor="text1"/>
        </w:rPr>
        <w:t>Этот метод предъявляет большие</w:t>
      </w:r>
      <w:r w:rsidRPr="00B0792C">
        <w:rPr>
          <w:color w:val="000000" w:themeColor="text1"/>
        </w:rPr>
        <w:t xml:space="preserve"> требования к речи учителя и учащихся. Она должны быть культурной и грамотной, лаконичной и образной, четкой и понятной; голос — достаточно громким, произношение четким, тон не</w:t>
      </w:r>
      <w:r w:rsidR="000A4EE1" w:rsidRPr="00B0792C">
        <w:rPr>
          <w:color w:val="000000" w:themeColor="text1"/>
        </w:rPr>
        <w:t xml:space="preserve"> очень низкий, но и не высокий.</w:t>
      </w:r>
    </w:p>
    <w:p w:rsidR="00D212C3" w:rsidRPr="00B0792C" w:rsidRDefault="00D212C3" w:rsidP="00A4207C">
      <w:pPr>
        <w:pStyle w:val="3"/>
        <w:jc w:val="both"/>
        <w:rPr>
          <w:rFonts w:ascii="Times New Roman" w:hAnsi="Times New Roman" w:cs="Times New Roman"/>
          <w:i/>
          <w:color w:val="000000" w:themeColor="text1"/>
          <w:lang w:eastAsia="ru-RU"/>
        </w:rPr>
      </w:pPr>
      <w:bookmarkStart w:id="3" w:name="_Toc86313461"/>
      <w:r w:rsidRPr="00B0792C">
        <w:rPr>
          <w:rFonts w:ascii="Times New Roman" w:hAnsi="Times New Roman" w:cs="Times New Roman"/>
          <w:i/>
          <w:color w:val="000000" w:themeColor="text1"/>
          <w:lang w:eastAsia="ru-RU"/>
        </w:rPr>
        <w:t>Рассказ</w:t>
      </w:r>
      <w:bookmarkEnd w:id="3"/>
      <w:r w:rsidRPr="00B0792C">
        <w:rPr>
          <w:rFonts w:ascii="Times New Roman" w:hAnsi="Times New Roman" w:cs="Times New Roman"/>
          <w:i/>
          <w:color w:val="000000" w:themeColor="text1"/>
          <w:lang w:eastAsia="ru-RU"/>
        </w:rPr>
        <w:t xml:space="preserve"> </w:t>
      </w:r>
    </w:p>
    <w:p w:rsidR="00D212C3" w:rsidRPr="00B0792C" w:rsidRDefault="00D212C3" w:rsidP="00372669">
      <w:pPr>
        <w:spacing w:line="276" w:lineRule="auto"/>
        <w:jc w:val="both"/>
        <w:rPr>
          <w:color w:val="000000" w:themeColor="text1"/>
          <w:lang w:eastAsia="ru-RU"/>
        </w:rPr>
      </w:pPr>
      <w:r w:rsidRPr="00B0792C">
        <w:rPr>
          <w:color w:val="000000" w:themeColor="text1"/>
          <w:lang w:eastAsia="ru-RU"/>
        </w:rPr>
        <w:t>Рассказ — это изложение вопроса, основанное на ярком образном фактическом материале.</w:t>
      </w:r>
      <w:r w:rsidR="009A5447" w:rsidRPr="00B0792C">
        <w:rPr>
          <w:color w:val="000000" w:themeColor="text1"/>
          <w:lang w:eastAsia="ru-RU"/>
        </w:rPr>
        <w:t xml:space="preserve"> </w:t>
      </w:r>
      <w:r w:rsidRPr="00B0792C">
        <w:rPr>
          <w:color w:val="000000" w:themeColor="text1"/>
          <w:lang w:eastAsia="ru-RU"/>
        </w:rPr>
        <w:t>Учитель как бы «рисует» словом живые образы действительности. Однако рассказ содержит и элементы обобщений. Продолжительность его обычно от 10-20 мин.</w:t>
      </w:r>
      <w:r w:rsidR="0073719D" w:rsidRPr="00B0792C">
        <w:rPr>
          <w:color w:val="000000" w:themeColor="text1"/>
          <w:lang w:eastAsia="ru-RU"/>
        </w:rPr>
        <w:t xml:space="preserve"> </w:t>
      </w:r>
      <w:r w:rsidRPr="00B0792C">
        <w:rPr>
          <w:color w:val="000000" w:themeColor="text1"/>
          <w:lang w:eastAsia="ru-RU"/>
        </w:rPr>
        <w:t>Применяется в обучен</w:t>
      </w:r>
      <w:r w:rsidR="009A5447" w:rsidRPr="00B0792C">
        <w:rPr>
          <w:color w:val="000000" w:themeColor="text1"/>
          <w:lang w:eastAsia="ru-RU"/>
        </w:rPr>
        <w:t>ии по гуман</w:t>
      </w:r>
      <w:r w:rsidR="00372669" w:rsidRPr="00B0792C">
        <w:rPr>
          <w:color w:val="000000" w:themeColor="text1"/>
          <w:lang w:eastAsia="ru-RU"/>
        </w:rPr>
        <w:t>итарным дисциплинам</w:t>
      </w:r>
      <w:r w:rsidRPr="00B0792C">
        <w:rPr>
          <w:color w:val="000000" w:themeColor="text1"/>
          <w:lang w:eastAsia="ru-RU"/>
        </w:rPr>
        <w:t xml:space="preserve">. </w:t>
      </w:r>
      <w:r w:rsidR="00B3233F" w:rsidRPr="00B0792C">
        <w:rPr>
          <w:color w:val="000000" w:themeColor="text1"/>
          <w:lang w:eastAsia="ru-RU"/>
        </w:rPr>
        <w:t xml:space="preserve"> Рассказ составляется </w:t>
      </w:r>
      <w:r w:rsidR="00B0792C" w:rsidRPr="00B0792C">
        <w:rPr>
          <w:color w:val="000000" w:themeColor="text1"/>
          <w:lang w:eastAsia="ru-RU"/>
        </w:rPr>
        <w:t>учителем, содержание</w:t>
      </w:r>
      <w:r w:rsidRPr="00B0792C">
        <w:rPr>
          <w:color w:val="000000" w:themeColor="text1"/>
          <w:lang w:eastAsia="ru-RU"/>
        </w:rPr>
        <w:t xml:space="preserve"> не ограничивается учебником. </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Рассказ требует от учителя высокой эмоциональности и красочности, мимики, жестов. Это придает ему особую силу воздействия на слушателей.</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Рассказ подразделяется на:</w:t>
      </w:r>
    </w:p>
    <w:p w:rsidR="00D212C3" w:rsidRPr="00B0792C" w:rsidRDefault="00D212C3" w:rsidP="00DF25A1">
      <w:pPr>
        <w:pStyle w:val="a3"/>
        <w:numPr>
          <w:ilvl w:val="0"/>
          <w:numId w:val="2"/>
        </w:numPr>
        <w:spacing w:after="0"/>
        <w:ind w:left="357"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color w:val="000000" w:themeColor="text1"/>
          <w:sz w:val="24"/>
          <w:szCs w:val="24"/>
          <w:lang w:eastAsia="ru-RU"/>
        </w:rPr>
        <w:t>художественно-литературный;</w:t>
      </w:r>
    </w:p>
    <w:p w:rsidR="00D212C3" w:rsidRPr="00B0792C" w:rsidRDefault="00D212C3" w:rsidP="00DF25A1">
      <w:pPr>
        <w:pStyle w:val="a3"/>
        <w:numPr>
          <w:ilvl w:val="0"/>
          <w:numId w:val="2"/>
        </w:numPr>
        <w:spacing w:after="0"/>
        <w:ind w:left="357"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color w:val="000000" w:themeColor="text1"/>
          <w:sz w:val="24"/>
          <w:szCs w:val="24"/>
          <w:lang w:eastAsia="ru-RU"/>
        </w:rPr>
        <w:t>описательный;</w:t>
      </w:r>
    </w:p>
    <w:p w:rsidR="00D212C3" w:rsidRPr="00B0792C" w:rsidRDefault="00D212C3" w:rsidP="00DF25A1">
      <w:pPr>
        <w:pStyle w:val="a3"/>
        <w:numPr>
          <w:ilvl w:val="0"/>
          <w:numId w:val="2"/>
        </w:numPr>
        <w:spacing w:after="0"/>
        <w:ind w:left="357"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color w:val="000000" w:themeColor="text1"/>
          <w:sz w:val="24"/>
          <w:szCs w:val="24"/>
          <w:lang w:eastAsia="ru-RU"/>
        </w:rPr>
        <w:t>повествовательный (о жизни и деятельности ученых, писателей и т. д.);</w:t>
      </w:r>
    </w:p>
    <w:p w:rsidR="00D212C3" w:rsidRPr="00B0792C" w:rsidRDefault="00D212C3" w:rsidP="00DF25A1">
      <w:pPr>
        <w:pStyle w:val="a3"/>
        <w:numPr>
          <w:ilvl w:val="0"/>
          <w:numId w:val="2"/>
        </w:numPr>
        <w:spacing w:after="0"/>
        <w:ind w:left="357"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color w:val="000000" w:themeColor="text1"/>
          <w:sz w:val="24"/>
          <w:szCs w:val="24"/>
          <w:lang w:eastAsia="ru-RU"/>
        </w:rPr>
        <w:t>рассказ-воспоминание;</w:t>
      </w:r>
    </w:p>
    <w:p w:rsidR="00D212C3" w:rsidRPr="00B0792C" w:rsidRDefault="00D212C3" w:rsidP="00DF25A1">
      <w:pPr>
        <w:pStyle w:val="a3"/>
        <w:numPr>
          <w:ilvl w:val="0"/>
          <w:numId w:val="2"/>
        </w:numPr>
        <w:spacing w:after="0"/>
        <w:ind w:left="357"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color w:val="000000" w:themeColor="text1"/>
          <w:sz w:val="24"/>
          <w:szCs w:val="24"/>
          <w:lang w:eastAsia="ru-RU"/>
        </w:rPr>
        <w:t>пересказ прочитанного;</w:t>
      </w:r>
    </w:p>
    <w:p w:rsidR="00D212C3" w:rsidRPr="00B0792C" w:rsidRDefault="00D212C3" w:rsidP="00DF25A1">
      <w:pPr>
        <w:pStyle w:val="a3"/>
        <w:numPr>
          <w:ilvl w:val="0"/>
          <w:numId w:val="2"/>
        </w:numPr>
        <w:spacing w:after="0"/>
        <w:ind w:left="357"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color w:val="000000" w:themeColor="text1"/>
          <w:sz w:val="24"/>
          <w:szCs w:val="24"/>
          <w:lang w:eastAsia="ru-RU"/>
        </w:rPr>
        <w:t>рассказ об услышанном и увиденном;</w:t>
      </w:r>
    </w:p>
    <w:p w:rsidR="00D212C3" w:rsidRPr="00B0792C" w:rsidRDefault="00D212C3" w:rsidP="00DF25A1">
      <w:pPr>
        <w:pStyle w:val="a3"/>
        <w:numPr>
          <w:ilvl w:val="0"/>
          <w:numId w:val="2"/>
        </w:numPr>
        <w:spacing w:after="0"/>
        <w:ind w:left="357"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color w:val="000000" w:themeColor="text1"/>
          <w:sz w:val="24"/>
          <w:szCs w:val="24"/>
          <w:lang w:eastAsia="ru-RU"/>
        </w:rPr>
        <w:t>рассказ-фантазия;</w:t>
      </w:r>
    </w:p>
    <w:p w:rsidR="00D212C3" w:rsidRPr="00B0792C" w:rsidRDefault="00B0792C" w:rsidP="00DF25A1">
      <w:pPr>
        <w:pStyle w:val="a3"/>
        <w:numPr>
          <w:ilvl w:val="0"/>
          <w:numId w:val="2"/>
        </w:numPr>
        <w:spacing w:after="0"/>
        <w:ind w:left="357" w:firstLine="851"/>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воображаемые путешествия </w:t>
      </w:r>
      <w:r w:rsidR="00D212C3" w:rsidRPr="00B0792C">
        <w:rPr>
          <w:rFonts w:ascii="Times New Roman" w:hAnsi="Times New Roman" w:cs="Times New Roman"/>
          <w:color w:val="000000" w:themeColor="text1"/>
          <w:sz w:val="24"/>
          <w:szCs w:val="24"/>
          <w:lang w:eastAsia="ru-RU"/>
        </w:rPr>
        <w:t>на другие планеты;</w:t>
      </w:r>
    </w:p>
    <w:p w:rsidR="009A5447" w:rsidRPr="00B0792C" w:rsidRDefault="00D212C3" w:rsidP="00A4207C">
      <w:pPr>
        <w:pStyle w:val="3"/>
        <w:jc w:val="both"/>
        <w:rPr>
          <w:rFonts w:ascii="Times New Roman" w:hAnsi="Times New Roman" w:cs="Times New Roman"/>
          <w:i/>
          <w:color w:val="000000" w:themeColor="text1"/>
          <w:lang w:eastAsia="ru-RU"/>
        </w:rPr>
      </w:pPr>
      <w:bookmarkStart w:id="4" w:name="_Toc86313462"/>
      <w:r w:rsidRPr="00B0792C">
        <w:rPr>
          <w:rFonts w:ascii="Times New Roman" w:hAnsi="Times New Roman" w:cs="Times New Roman"/>
          <w:i/>
          <w:color w:val="000000" w:themeColor="text1"/>
          <w:lang w:eastAsia="ru-RU"/>
        </w:rPr>
        <w:t>Беседа</w:t>
      </w:r>
      <w:bookmarkEnd w:id="4"/>
    </w:p>
    <w:p w:rsidR="009A5447"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Диалогический метод изложения</w:t>
      </w:r>
      <w:r w:rsidR="00800D1F" w:rsidRPr="00B0792C">
        <w:rPr>
          <w:color w:val="000000" w:themeColor="text1"/>
          <w:lang w:eastAsia="ru-RU"/>
        </w:rPr>
        <w:t xml:space="preserve"> и усвоения учебного материала, е</w:t>
      </w:r>
      <w:r w:rsidRPr="00B0792C">
        <w:rPr>
          <w:color w:val="000000" w:themeColor="text1"/>
          <w:lang w:eastAsia="ru-RU"/>
        </w:rPr>
        <w:t xml:space="preserve">го можно применять на разных этапах урока, в разных сочетаниях с другими методами, при достижении различных целей обучения. Она позволяет с помощью системы вопросов, умелой их постановки и искусного поддержания диалога воздействовать как на сознание, так и на подсознание учащихся, научить их </w:t>
      </w:r>
      <w:proofErr w:type="spellStart"/>
      <w:r w:rsidRPr="00B0792C">
        <w:rPr>
          <w:color w:val="000000" w:themeColor="text1"/>
          <w:lang w:eastAsia="ru-RU"/>
        </w:rPr>
        <w:t>самокоррекции</w:t>
      </w:r>
      <w:proofErr w:type="spellEnd"/>
      <w:r w:rsidRPr="00B0792C">
        <w:rPr>
          <w:color w:val="000000" w:themeColor="text1"/>
          <w:lang w:eastAsia="ru-RU"/>
        </w:rPr>
        <w:t>, помогает побудить учащихся к актуализации имеющихся знаний, вовлечь их в процесс самостоятельн</w:t>
      </w:r>
      <w:r w:rsidR="00800D1F" w:rsidRPr="00B0792C">
        <w:rPr>
          <w:color w:val="000000" w:themeColor="text1"/>
          <w:lang w:eastAsia="ru-RU"/>
        </w:rPr>
        <w:t xml:space="preserve">ых размышлений, в </w:t>
      </w:r>
      <w:r w:rsidRPr="00B0792C">
        <w:rPr>
          <w:color w:val="000000" w:themeColor="text1"/>
          <w:lang w:eastAsia="ru-RU"/>
        </w:rPr>
        <w:t xml:space="preserve"> творческий процесс получения новых </w:t>
      </w:r>
      <w:r w:rsidR="00800D1F" w:rsidRPr="00B0792C">
        <w:rPr>
          <w:color w:val="000000" w:themeColor="text1"/>
          <w:lang w:eastAsia="ru-RU"/>
        </w:rPr>
        <w:t>знаний; активизирует познавательную деятельность</w:t>
      </w:r>
      <w:r w:rsidRPr="00B0792C">
        <w:rPr>
          <w:color w:val="000000" w:themeColor="text1"/>
          <w:lang w:eastAsia="ru-RU"/>
        </w:rPr>
        <w:t>, вовлекает в максимальный мыслительный поиск, с целью разрешения противоречий, подводит к самостоятельному фо</w:t>
      </w:r>
      <w:r w:rsidR="00800D1F" w:rsidRPr="00B0792C">
        <w:rPr>
          <w:color w:val="000000" w:themeColor="text1"/>
          <w:lang w:eastAsia="ru-RU"/>
        </w:rPr>
        <w:t>рмированию выводов и обобщений.</w:t>
      </w:r>
      <w:r w:rsidR="00B0792C">
        <w:rPr>
          <w:color w:val="000000" w:themeColor="text1"/>
          <w:lang w:eastAsia="ru-RU"/>
        </w:rPr>
        <w:br/>
        <w:t xml:space="preserve">По </w:t>
      </w:r>
      <w:r w:rsidRPr="00B0792C">
        <w:rPr>
          <w:color w:val="000000" w:themeColor="text1"/>
          <w:lang w:eastAsia="ru-RU"/>
        </w:rPr>
        <w:t>назначению в учебном процессе выделяют</w:t>
      </w:r>
      <w:r w:rsidR="009A5447" w:rsidRPr="00B0792C">
        <w:rPr>
          <w:color w:val="000000" w:themeColor="text1"/>
          <w:lang w:eastAsia="ru-RU"/>
        </w:rPr>
        <w:t xml:space="preserve"> следующие виды беседы:</w:t>
      </w:r>
      <w:r w:rsidR="009A5447" w:rsidRPr="00B0792C">
        <w:rPr>
          <w:color w:val="000000" w:themeColor="text1"/>
          <w:lang w:eastAsia="ru-RU"/>
        </w:rPr>
        <w:br/>
        <w:t>—</w:t>
      </w:r>
      <w:r w:rsidR="00BE6925" w:rsidRPr="00B0792C">
        <w:rPr>
          <w:color w:val="000000" w:themeColor="text1"/>
          <w:lang w:eastAsia="ru-RU"/>
        </w:rPr>
        <w:t xml:space="preserve"> </w:t>
      </w:r>
      <w:r w:rsidRPr="00B0792C">
        <w:rPr>
          <w:color w:val="000000" w:themeColor="text1"/>
          <w:lang w:eastAsia="ru-RU"/>
        </w:rPr>
        <w:t>вводные или вступи</w:t>
      </w:r>
      <w:r w:rsidR="009A5447" w:rsidRPr="00B0792C">
        <w:rPr>
          <w:color w:val="000000" w:themeColor="text1"/>
          <w:lang w:eastAsia="ru-RU"/>
        </w:rPr>
        <w:t>тельные (организующие);</w:t>
      </w:r>
    </w:p>
    <w:p w:rsidR="00BE6925" w:rsidRPr="00B0792C" w:rsidRDefault="00BE6925" w:rsidP="00A4207C">
      <w:pPr>
        <w:spacing w:line="276" w:lineRule="auto"/>
        <w:ind w:firstLine="851"/>
        <w:jc w:val="both"/>
        <w:rPr>
          <w:color w:val="000000" w:themeColor="text1"/>
          <w:lang w:eastAsia="ru-RU"/>
        </w:rPr>
      </w:pPr>
      <w:r w:rsidRPr="00B0792C">
        <w:rPr>
          <w:color w:val="000000" w:themeColor="text1"/>
          <w:lang w:eastAsia="ru-RU"/>
        </w:rPr>
        <w:t>— сообщения новых знаний;</w:t>
      </w:r>
    </w:p>
    <w:p w:rsidR="00D212C3" w:rsidRPr="00B0792C" w:rsidRDefault="009A5447" w:rsidP="00A4207C">
      <w:pPr>
        <w:spacing w:line="276" w:lineRule="auto"/>
        <w:ind w:firstLine="851"/>
        <w:jc w:val="both"/>
        <w:rPr>
          <w:color w:val="000000" w:themeColor="text1"/>
          <w:lang w:eastAsia="ru-RU"/>
        </w:rPr>
      </w:pPr>
      <w:r w:rsidRPr="00B0792C">
        <w:rPr>
          <w:color w:val="000000" w:themeColor="text1"/>
          <w:lang w:eastAsia="ru-RU"/>
        </w:rPr>
        <w:t>—</w:t>
      </w:r>
      <w:r w:rsidR="00D212C3" w:rsidRPr="00B0792C">
        <w:rPr>
          <w:color w:val="000000" w:themeColor="text1"/>
          <w:lang w:eastAsia="ru-RU"/>
        </w:rPr>
        <w:t>закрепляющие</w:t>
      </w:r>
      <w:r w:rsidRPr="00B0792C">
        <w:rPr>
          <w:color w:val="000000" w:themeColor="text1"/>
          <w:lang w:eastAsia="ru-RU"/>
        </w:rPr>
        <w:t>;</w:t>
      </w:r>
      <w:r w:rsidRPr="00B0792C">
        <w:rPr>
          <w:color w:val="000000" w:themeColor="text1"/>
          <w:lang w:eastAsia="ru-RU"/>
        </w:rPr>
        <w:br/>
        <w:t>—</w:t>
      </w:r>
      <w:r w:rsidR="00BE6925" w:rsidRPr="00B0792C">
        <w:rPr>
          <w:color w:val="000000" w:themeColor="text1"/>
          <w:lang w:eastAsia="ru-RU"/>
        </w:rPr>
        <w:t xml:space="preserve"> </w:t>
      </w:r>
      <w:r w:rsidR="00D212C3" w:rsidRPr="00B0792C">
        <w:rPr>
          <w:color w:val="000000" w:themeColor="text1"/>
          <w:lang w:eastAsia="ru-RU"/>
        </w:rPr>
        <w:t>контрольно-коррекционные.</w:t>
      </w:r>
    </w:p>
    <w:p w:rsidR="00BE6925"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 Вводная беседа проводится в начале урока или другого учебного занятия. С ее помощью обеспечивается психологическая настройка учащихся на восприятие и усвоение нового учебного материала. Беседа способствует пониманию значения предстоящей работы, формирует представления о ее содержании, специ</w:t>
      </w:r>
      <w:r w:rsidR="00BE6925" w:rsidRPr="00B0792C">
        <w:rPr>
          <w:color w:val="000000" w:themeColor="text1"/>
          <w:lang w:eastAsia="ru-RU"/>
        </w:rPr>
        <w:t>фике и особенностях.</w:t>
      </w:r>
    </w:p>
    <w:p w:rsidR="00BE6925" w:rsidRPr="00B0792C" w:rsidRDefault="00D212C3" w:rsidP="00A4207C">
      <w:pPr>
        <w:pStyle w:val="3"/>
        <w:jc w:val="both"/>
        <w:rPr>
          <w:rFonts w:ascii="Times New Roman" w:hAnsi="Times New Roman" w:cs="Times New Roman"/>
          <w:i/>
          <w:color w:val="000000" w:themeColor="text1"/>
          <w:lang w:eastAsia="ru-RU"/>
        </w:rPr>
      </w:pPr>
      <w:bookmarkStart w:id="5" w:name="_Toc86313463"/>
      <w:r w:rsidRPr="00B0792C">
        <w:rPr>
          <w:rFonts w:ascii="Times New Roman" w:hAnsi="Times New Roman" w:cs="Times New Roman"/>
          <w:i/>
          <w:color w:val="000000" w:themeColor="text1"/>
          <w:lang w:eastAsia="ru-RU"/>
        </w:rPr>
        <w:lastRenderedPageBreak/>
        <w:t>Объяснение</w:t>
      </w:r>
      <w:bookmarkEnd w:id="5"/>
      <w:r w:rsidRPr="00B0792C">
        <w:rPr>
          <w:rFonts w:ascii="Times New Roman" w:hAnsi="Times New Roman" w:cs="Times New Roman"/>
          <w:i/>
          <w:color w:val="000000" w:themeColor="text1"/>
          <w:lang w:eastAsia="ru-RU"/>
        </w:rPr>
        <w:t xml:space="preserve"> </w:t>
      </w:r>
    </w:p>
    <w:p w:rsidR="00D212C3" w:rsidRPr="00B0792C" w:rsidRDefault="000A4EE1" w:rsidP="00A4207C">
      <w:pPr>
        <w:spacing w:line="276" w:lineRule="auto"/>
        <w:ind w:firstLine="851"/>
        <w:jc w:val="both"/>
        <w:rPr>
          <w:color w:val="000000" w:themeColor="text1"/>
          <w:lang w:eastAsia="ru-RU"/>
        </w:rPr>
      </w:pPr>
      <w:r w:rsidRPr="00B0792C">
        <w:rPr>
          <w:color w:val="000000" w:themeColor="text1"/>
          <w:lang w:eastAsia="ru-RU"/>
        </w:rPr>
        <w:t>И</w:t>
      </w:r>
      <w:r w:rsidR="00D212C3" w:rsidRPr="00B0792C">
        <w:rPr>
          <w:color w:val="000000" w:themeColor="text1"/>
          <w:lang w:eastAsia="ru-RU"/>
        </w:rPr>
        <w:t>столкование понятий, законов, правил при широком использовании вычислений, наблюдений и опытов. Важную роль при этом играют логически</w:t>
      </w:r>
      <w:r w:rsidR="00BE6925" w:rsidRPr="00B0792C">
        <w:rPr>
          <w:color w:val="000000" w:themeColor="text1"/>
          <w:lang w:eastAsia="ru-RU"/>
        </w:rPr>
        <w:t xml:space="preserve">е рассуждения и доказательства. </w:t>
      </w:r>
      <w:r w:rsidR="00D212C3" w:rsidRPr="00B0792C">
        <w:rPr>
          <w:color w:val="000000" w:themeColor="text1"/>
          <w:lang w:eastAsia="ru-RU"/>
        </w:rPr>
        <w:t>Оно может быть научным, деловым, анализирующим, доказательным, требует экономных, точных формулировок, аргументированных выводов. Объяснение тесно связано с разъяснением, пояснением, расшифровкой, толкованием понятий.</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Здесь большое значение, чем при пересказе, имеет непосредственная проверка хода формирования понятий у школьников, обращение к ранее усвоенному материалу.</w:t>
      </w:r>
    </w:p>
    <w:p w:rsidR="00BE6925" w:rsidRPr="00B0792C" w:rsidRDefault="00D212C3" w:rsidP="00A4207C">
      <w:pPr>
        <w:pStyle w:val="3"/>
        <w:jc w:val="both"/>
        <w:rPr>
          <w:rFonts w:ascii="Times New Roman" w:hAnsi="Times New Roman" w:cs="Times New Roman"/>
          <w:i/>
          <w:color w:val="000000" w:themeColor="text1"/>
          <w:lang w:eastAsia="ru-RU"/>
        </w:rPr>
      </w:pPr>
      <w:bookmarkStart w:id="6" w:name="_Toc86313464"/>
      <w:r w:rsidRPr="00B0792C">
        <w:rPr>
          <w:rFonts w:ascii="Times New Roman" w:hAnsi="Times New Roman" w:cs="Times New Roman"/>
          <w:i/>
          <w:color w:val="000000" w:themeColor="text1"/>
          <w:lang w:eastAsia="ru-RU"/>
        </w:rPr>
        <w:t>Инструктаж</w:t>
      </w:r>
      <w:bookmarkEnd w:id="6"/>
      <w:r w:rsidRPr="00B0792C">
        <w:rPr>
          <w:rFonts w:ascii="Times New Roman" w:hAnsi="Times New Roman" w:cs="Times New Roman"/>
          <w:i/>
          <w:color w:val="000000" w:themeColor="text1"/>
          <w:lang w:eastAsia="ru-RU"/>
        </w:rPr>
        <w:t xml:space="preserve"> </w:t>
      </w:r>
    </w:p>
    <w:p w:rsidR="00D212C3" w:rsidRPr="00B0792C" w:rsidRDefault="000A4EE1" w:rsidP="00A4207C">
      <w:pPr>
        <w:spacing w:line="276" w:lineRule="auto"/>
        <w:ind w:firstLine="851"/>
        <w:jc w:val="both"/>
        <w:rPr>
          <w:color w:val="000000" w:themeColor="text1"/>
          <w:lang w:eastAsia="ru-RU"/>
        </w:rPr>
      </w:pPr>
      <w:r w:rsidRPr="00B0792C">
        <w:rPr>
          <w:color w:val="000000" w:themeColor="text1"/>
          <w:lang w:eastAsia="ru-RU"/>
        </w:rPr>
        <w:t>Р</w:t>
      </w:r>
      <w:r w:rsidR="00D212C3" w:rsidRPr="00B0792C">
        <w:rPr>
          <w:color w:val="000000" w:themeColor="text1"/>
          <w:lang w:eastAsia="ru-RU"/>
        </w:rPr>
        <w:t>азъяснение хода предстоящих работ, приемов выполнения заданий, предупреждение о возможных ошибках по технике безопасности. От объяснения инструктаж отличается большей практичност</w:t>
      </w:r>
      <w:r w:rsidR="00BE6925" w:rsidRPr="00B0792C">
        <w:rPr>
          <w:color w:val="000000" w:themeColor="text1"/>
          <w:lang w:eastAsia="ru-RU"/>
        </w:rPr>
        <w:t xml:space="preserve">ью, конкретностью и краткостью. Он </w:t>
      </w:r>
      <w:r w:rsidR="00D212C3" w:rsidRPr="00B0792C">
        <w:rPr>
          <w:color w:val="000000" w:themeColor="text1"/>
          <w:lang w:eastAsia="ru-RU"/>
        </w:rPr>
        <w:t>может быть: вводным (вступительным), текущим и заключительным.</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Текущий инструктаж бывает фронтальным и индивидуальным. Он тесно связан с разъяснением, объяснением и показом приемов выполнения действий.</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Как правило, инструктаж сопутствует практическим занятиям, экску</w:t>
      </w:r>
      <w:r w:rsidR="00BE6925" w:rsidRPr="00B0792C">
        <w:rPr>
          <w:color w:val="000000" w:themeColor="text1"/>
          <w:lang w:eastAsia="ru-RU"/>
        </w:rPr>
        <w:t xml:space="preserve">рсиям и другим формам обучения. </w:t>
      </w:r>
      <w:r w:rsidRPr="00B0792C">
        <w:rPr>
          <w:color w:val="000000" w:themeColor="text1"/>
          <w:lang w:eastAsia="ru-RU"/>
        </w:rPr>
        <w:t>Нередко применяется письменный инструктаж (задания, инструкционные карты и т. д.).</w:t>
      </w:r>
    </w:p>
    <w:p w:rsidR="00BE6925" w:rsidRPr="00B0792C" w:rsidRDefault="00D212C3" w:rsidP="00A4207C">
      <w:pPr>
        <w:pStyle w:val="3"/>
        <w:jc w:val="both"/>
        <w:rPr>
          <w:rFonts w:ascii="Times New Roman" w:hAnsi="Times New Roman" w:cs="Times New Roman"/>
          <w:i/>
          <w:color w:val="000000" w:themeColor="text1"/>
          <w:lang w:eastAsia="ru-RU"/>
        </w:rPr>
      </w:pPr>
      <w:bookmarkStart w:id="7" w:name="_Toc86313465"/>
      <w:r w:rsidRPr="00B0792C">
        <w:rPr>
          <w:rFonts w:ascii="Times New Roman" w:hAnsi="Times New Roman" w:cs="Times New Roman"/>
          <w:i/>
          <w:color w:val="000000" w:themeColor="text1"/>
          <w:lang w:eastAsia="ru-RU"/>
        </w:rPr>
        <w:t>Работа с книгой</w:t>
      </w:r>
      <w:bookmarkEnd w:id="7"/>
    </w:p>
    <w:p w:rsidR="00D212C3" w:rsidRPr="00B0792C" w:rsidRDefault="00BE6925" w:rsidP="00A4207C">
      <w:pPr>
        <w:spacing w:line="276" w:lineRule="auto"/>
        <w:ind w:firstLine="851"/>
        <w:jc w:val="both"/>
        <w:rPr>
          <w:color w:val="000000" w:themeColor="text1"/>
          <w:lang w:eastAsia="ru-RU"/>
        </w:rPr>
      </w:pPr>
      <w:r w:rsidRPr="00B0792C">
        <w:rPr>
          <w:color w:val="000000" w:themeColor="text1"/>
          <w:lang w:eastAsia="ru-RU"/>
        </w:rPr>
        <w:t>Данный вид работы с книгой</w:t>
      </w:r>
      <w:r w:rsidR="00D212C3" w:rsidRPr="00B0792C">
        <w:rPr>
          <w:color w:val="000000" w:themeColor="text1"/>
          <w:lang w:eastAsia="ru-RU"/>
        </w:rPr>
        <w:t xml:space="preserve"> и другими источниками информации— среди других методов занимает важное место (словари, справочники, журналы), где источником получения знаний является печатное слово.</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 xml:space="preserve">Психологически работа с печатным словом опирается на представление учащихся, воображение, мышление. Вне урока она не стеснена темпами и </w:t>
      </w:r>
      <w:r w:rsidR="00800D1F" w:rsidRPr="00B0792C">
        <w:rPr>
          <w:color w:val="000000" w:themeColor="text1"/>
          <w:lang w:eastAsia="ru-RU"/>
        </w:rPr>
        <w:t xml:space="preserve">сроками тем самым </w:t>
      </w:r>
      <w:r w:rsidRPr="00B0792C">
        <w:rPr>
          <w:color w:val="000000" w:themeColor="text1"/>
          <w:lang w:eastAsia="ru-RU"/>
        </w:rPr>
        <w:t>развивает познавательные интересы и склонности, совершенствует эстетические вкусы и духовные потребности учащихся. Работа с книгой и другими источниками информации проводится на всех ступенях обучения. Приемы работы с книгой зависят от возраста учащихся:</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В средних классах приобретают умение читать выразительно, анализировать и фиксировать прочитанное, использовать словари и справочники. Чтение используется как средство приобретения новых знаний.</w:t>
      </w:r>
    </w:p>
    <w:p w:rsidR="00BE6925" w:rsidRPr="00B0792C" w:rsidRDefault="00D212C3" w:rsidP="00A4207C">
      <w:pPr>
        <w:pStyle w:val="3"/>
        <w:jc w:val="both"/>
        <w:rPr>
          <w:rFonts w:ascii="Times New Roman" w:hAnsi="Times New Roman" w:cs="Times New Roman"/>
          <w:i/>
          <w:color w:val="000000" w:themeColor="text1"/>
          <w:lang w:eastAsia="ru-RU"/>
        </w:rPr>
      </w:pPr>
      <w:bookmarkStart w:id="8" w:name="_Toc86313466"/>
      <w:r w:rsidRPr="00B0792C">
        <w:rPr>
          <w:rFonts w:ascii="Times New Roman" w:hAnsi="Times New Roman" w:cs="Times New Roman"/>
          <w:i/>
          <w:color w:val="000000" w:themeColor="text1"/>
          <w:lang w:eastAsia="ru-RU"/>
        </w:rPr>
        <w:t>Познавательные и вербальные игры</w:t>
      </w:r>
      <w:bookmarkEnd w:id="8"/>
    </w:p>
    <w:p w:rsidR="00D212C3" w:rsidRPr="00B0792C" w:rsidRDefault="00BE6925" w:rsidP="00A4207C">
      <w:pPr>
        <w:spacing w:line="276" w:lineRule="auto"/>
        <w:ind w:firstLine="851"/>
        <w:jc w:val="both"/>
        <w:rPr>
          <w:color w:val="000000" w:themeColor="text1"/>
          <w:lang w:eastAsia="ru-RU"/>
        </w:rPr>
      </w:pPr>
      <w:r w:rsidRPr="00B0792C">
        <w:rPr>
          <w:color w:val="000000" w:themeColor="text1"/>
          <w:lang w:eastAsia="ru-RU"/>
        </w:rPr>
        <w:t>Представляют собой</w:t>
      </w:r>
      <w:r w:rsidR="00D212C3" w:rsidRPr="00B0792C">
        <w:rPr>
          <w:color w:val="000000" w:themeColor="text1"/>
          <w:lang w:eastAsia="ru-RU"/>
        </w:rPr>
        <w:t xml:space="preserve"> загадки, викторины, шарады, ребусы, кроссворды, ситуативные игры, игры в </w:t>
      </w:r>
      <w:proofErr w:type="spellStart"/>
      <w:r w:rsidR="00D212C3" w:rsidRPr="00B0792C">
        <w:rPr>
          <w:color w:val="000000" w:themeColor="text1"/>
          <w:lang w:eastAsia="ru-RU"/>
        </w:rPr>
        <w:t>угадайку</w:t>
      </w:r>
      <w:proofErr w:type="spellEnd"/>
      <w:r w:rsidR="00D212C3" w:rsidRPr="00B0792C">
        <w:rPr>
          <w:color w:val="000000" w:themeColor="text1"/>
          <w:lang w:eastAsia="ru-RU"/>
        </w:rPr>
        <w:t xml:space="preserve"> и др. — усиливают занимательность обучения, развивают смекалку и находчивость, воспитывают любознательность и интерес к теме и предмету. Используются в младших и средних классах.</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 xml:space="preserve">Они занимают на уроке 2-3 минуты и </w:t>
      </w:r>
      <w:r w:rsidR="00800D1F" w:rsidRPr="00B0792C">
        <w:rPr>
          <w:color w:val="000000" w:themeColor="text1"/>
          <w:lang w:eastAsia="ru-RU"/>
        </w:rPr>
        <w:t>проводятся,</w:t>
      </w:r>
      <w:r w:rsidRPr="00B0792C">
        <w:rPr>
          <w:color w:val="000000" w:themeColor="text1"/>
          <w:lang w:eastAsia="ru-RU"/>
        </w:rPr>
        <w:t xml:space="preserve"> когда необходимо передышка, разрядка, облегчающая восприятие сложного материала. В поиск и составление занимательного материала могут быть вовлечены сами учащиеся.</w:t>
      </w:r>
    </w:p>
    <w:p w:rsidR="00D212C3" w:rsidRPr="00B0792C" w:rsidRDefault="00800D1F" w:rsidP="00A4207C">
      <w:pPr>
        <w:spacing w:line="276" w:lineRule="auto"/>
        <w:ind w:firstLine="851"/>
        <w:jc w:val="both"/>
        <w:rPr>
          <w:color w:val="000000" w:themeColor="text1"/>
          <w:lang w:eastAsia="ru-RU"/>
        </w:rPr>
      </w:pPr>
      <w:r w:rsidRPr="00B0792C">
        <w:rPr>
          <w:color w:val="000000" w:themeColor="text1"/>
          <w:lang w:eastAsia="ru-RU"/>
        </w:rPr>
        <w:t>Наиболее эффективными</w:t>
      </w:r>
      <w:r w:rsidR="00D212C3" w:rsidRPr="00B0792C">
        <w:rPr>
          <w:color w:val="000000" w:themeColor="text1"/>
          <w:lang w:eastAsia="ru-RU"/>
        </w:rPr>
        <w:t xml:space="preserve"> в формировании учебной мотивации являются:</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 xml:space="preserve">-загадки, викторины, шарады, ребусы, кроссворды, ситуативные игры, игры в </w:t>
      </w:r>
      <w:proofErr w:type="spellStart"/>
      <w:r w:rsidRPr="00B0792C">
        <w:rPr>
          <w:color w:val="000000" w:themeColor="text1"/>
          <w:lang w:eastAsia="ru-RU"/>
        </w:rPr>
        <w:t>угадайку</w:t>
      </w:r>
      <w:proofErr w:type="spellEnd"/>
      <w:r w:rsidRPr="00B0792C">
        <w:rPr>
          <w:color w:val="000000" w:themeColor="text1"/>
          <w:lang w:eastAsia="ru-RU"/>
        </w:rPr>
        <w:t xml:space="preserve"> и др</w:t>
      </w:r>
      <w:r w:rsidR="000A4EE1" w:rsidRPr="00B0792C">
        <w:rPr>
          <w:color w:val="000000" w:themeColor="text1"/>
          <w:lang w:eastAsia="ru-RU"/>
        </w:rPr>
        <w:t>.</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 рассказ-фантазия;</w:t>
      </w:r>
    </w:p>
    <w:p w:rsidR="00D212C3" w:rsidRPr="00B0792C" w:rsidRDefault="00B0792C" w:rsidP="00A4207C">
      <w:pPr>
        <w:spacing w:line="276" w:lineRule="auto"/>
        <w:ind w:firstLine="851"/>
        <w:jc w:val="both"/>
        <w:rPr>
          <w:color w:val="000000" w:themeColor="text1"/>
          <w:lang w:eastAsia="ru-RU"/>
        </w:rPr>
      </w:pPr>
      <w:r>
        <w:rPr>
          <w:color w:val="000000" w:themeColor="text1"/>
          <w:lang w:eastAsia="ru-RU"/>
        </w:rPr>
        <w:t xml:space="preserve">-воображаемые путешествия </w:t>
      </w:r>
      <w:r w:rsidR="00D212C3" w:rsidRPr="00B0792C">
        <w:rPr>
          <w:color w:val="000000" w:themeColor="text1"/>
          <w:lang w:eastAsia="ru-RU"/>
        </w:rPr>
        <w:t>на другие планеты;</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lastRenderedPageBreak/>
        <w:t>Мысленные экскурсии и путешествия придают рассказу романтическую окраску, что импонирует учащимся.</w:t>
      </w:r>
      <w:r w:rsidR="003115F9" w:rsidRPr="00B0792C">
        <w:rPr>
          <w:color w:val="000000" w:themeColor="text1"/>
          <w:lang w:eastAsia="ru-RU"/>
        </w:rPr>
        <w:t xml:space="preserve"> </w:t>
      </w:r>
    </w:p>
    <w:p w:rsidR="00D212C3" w:rsidRPr="00B0792C" w:rsidRDefault="00D212C3" w:rsidP="00A4207C">
      <w:pPr>
        <w:pStyle w:val="3"/>
        <w:jc w:val="both"/>
        <w:rPr>
          <w:rFonts w:ascii="Times New Roman" w:hAnsi="Times New Roman" w:cs="Times New Roman"/>
          <w:bCs w:val="0"/>
          <w:i/>
          <w:color w:val="000000" w:themeColor="text1"/>
          <w:lang w:eastAsia="ru-RU"/>
        </w:rPr>
      </w:pPr>
      <w:bookmarkStart w:id="9" w:name="_Toc86313467"/>
      <w:r w:rsidRPr="00B0792C">
        <w:rPr>
          <w:rFonts w:ascii="Times New Roman" w:hAnsi="Times New Roman" w:cs="Times New Roman"/>
          <w:i/>
          <w:color w:val="000000" w:themeColor="text1"/>
          <w:lang w:eastAsia="ru-RU"/>
        </w:rPr>
        <w:t>Наглядные методы</w:t>
      </w:r>
      <w:bookmarkEnd w:id="9"/>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      Исследования отмечают высокую степень восприятия и осмысления информации при единовременном включении всех систем восприятия: зрительной, слуховой, кинестетической, т.е. при расширении системы восприятия.   В обучении и развитии человека педагогу очень важно научиться подключать все системы для восприятия информации. Слушание в школе только объяснения учителя приводит к концентрации восприятия в одной системе, что вообще сужает восприятие информации, блокирует развитие других систем, задатков, способностей и наклонностей человека, приводит к возникновению галлюцинаций в той системе, которая наименее контролируется и развивается.</w:t>
      </w:r>
    </w:p>
    <w:p w:rsidR="00BE6925" w:rsidRPr="00B0792C" w:rsidRDefault="00D212C3" w:rsidP="00A4207C">
      <w:pPr>
        <w:pStyle w:val="3"/>
        <w:jc w:val="both"/>
        <w:rPr>
          <w:rFonts w:ascii="Times New Roman" w:hAnsi="Times New Roman" w:cs="Times New Roman"/>
          <w:i/>
          <w:color w:val="000000" w:themeColor="text1"/>
          <w:lang w:eastAsia="ru-RU"/>
        </w:rPr>
      </w:pPr>
      <w:bookmarkStart w:id="10" w:name="_Toc86313468"/>
      <w:r w:rsidRPr="00B0792C">
        <w:rPr>
          <w:rFonts w:ascii="Times New Roman" w:hAnsi="Times New Roman" w:cs="Times New Roman"/>
          <w:i/>
          <w:color w:val="000000" w:themeColor="text1"/>
          <w:lang w:eastAsia="ru-RU"/>
        </w:rPr>
        <w:t>Метод иллюстрации</w:t>
      </w:r>
      <w:bookmarkEnd w:id="10"/>
    </w:p>
    <w:p w:rsidR="000A4EE1" w:rsidRPr="00B0792C" w:rsidRDefault="00BE6925" w:rsidP="00A4207C">
      <w:pPr>
        <w:spacing w:line="276" w:lineRule="auto"/>
        <w:ind w:firstLine="851"/>
        <w:jc w:val="both"/>
        <w:rPr>
          <w:color w:val="000000" w:themeColor="text1"/>
          <w:lang w:eastAsia="ru-RU"/>
        </w:rPr>
      </w:pPr>
      <w:r w:rsidRPr="00B0792C">
        <w:rPr>
          <w:color w:val="000000" w:themeColor="text1"/>
          <w:lang w:eastAsia="ru-RU"/>
        </w:rPr>
        <w:t>Данный метод</w:t>
      </w:r>
      <w:r w:rsidR="00D212C3" w:rsidRPr="00B0792C">
        <w:rPr>
          <w:color w:val="000000" w:themeColor="text1"/>
          <w:lang w:eastAsia="ru-RU"/>
        </w:rPr>
        <w:t xml:space="preserve"> обеспечивает учащимся показ иллюстрированных материалов, пособий: картин, плакатов, схем, чертежей, графиков, диаграмм, портретов, карт, макетов, атласов, изображения инф</w:t>
      </w:r>
      <w:r w:rsidR="000A4EE1" w:rsidRPr="00B0792C">
        <w:rPr>
          <w:color w:val="000000" w:themeColor="text1"/>
          <w:lang w:eastAsia="ru-RU"/>
        </w:rPr>
        <w:t>ормации на учебной доске и пр.</w:t>
      </w:r>
    </w:p>
    <w:p w:rsidR="00BE6925" w:rsidRPr="00B0792C" w:rsidRDefault="00D212C3" w:rsidP="00A4207C">
      <w:pPr>
        <w:pStyle w:val="3"/>
        <w:jc w:val="both"/>
        <w:rPr>
          <w:rFonts w:ascii="Times New Roman" w:hAnsi="Times New Roman" w:cs="Times New Roman"/>
          <w:i/>
          <w:color w:val="000000" w:themeColor="text1"/>
          <w:lang w:eastAsia="ru-RU"/>
        </w:rPr>
      </w:pPr>
      <w:bookmarkStart w:id="11" w:name="_Toc86313469"/>
      <w:r w:rsidRPr="00B0792C">
        <w:rPr>
          <w:rFonts w:ascii="Times New Roman" w:hAnsi="Times New Roman" w:cs="Times New Roman"/>
          <w:i/>
          <w:color w:val="000000" w:themeColor="text1"/>
          <w:lang w:eastAsia="ru-RU"/>
        </w:rPr>
        <w:t>Метод демонстрации</w:t>
      </w:r>
      <w:bookmarkEnd w:id="11"/>
    </w:p>
    <w:p w:rsidR="00D212C3" w:rsidRPr="00B0792C" w:rsidRDefault="00BE6925" w:rsidP="00A4207C">
      <w:pPr>
        <w:spacing w:line="276" w:lineRule="auto"/>
        <w:ind w:firstLine="851"/>
        <w:jc w:val="both"/>
        <w:rPr>
          <w:color w:val="000000" w:themeColor="text1"/>
          <w:lang w:eastAsia="ru-RU"/>
        </w:rPr>
      </w:pPr>
      <w:r w:rsidRPr="00B0792C">
        <w:rPr>
          <w:color w:val="000000" w:themeColor="text1"/>
          <w:lang w:eastAsia="ru-RU"/>
        </w:rPr>
        <w:t>З</w:t>
      </w:r>
      <w:r w:rsidR="000A4EE1" w:rsidRPr="00B0792C">
        <w:rPr>
          <w:color w:val="000000" w:themeColor="text1"/>
          <w:lang w:eastAsia="ru-RU"/>
        </w:rPr>
        <w:t>аключается</w:t>
      </w:r>
      <w:r w:rsidR="00D212C3" w:rsidRPr="00B0792C">
        <w:rPr>
          <w:color w:val="000000" w:themeColor="text1"/>
          <w:lang w:eastAsia="ru-RU"/>
        </w:rPr>
        <w:t xml:space="preserve"> в показе действия реальных приборов или их моделей, различных механизмов, технических установок, в постановке опытов и проведении экспериментов, в демонстрации процессов (различного происхождения), особенностей конструкций, свойств материалов, коллекций (минералов, художественных изделий, картин, образцов материалов и т.д.). </w:t>
      </w:r>
      <w:r w:rsidR="000A4EE1" w:rsidRPr="00B0792C">
        <w:rPr>
          <w:color w:val="000000" w:themeColor="text1"/>
          <w:lang w:eastAsia="ru-RU"/>
        </w:rPr>
        <w:t xml:space="preserve">Данный метод </w:t>
      </w:r>
      <w:r w:rsidR="00D212C3" w:rsidRPr="00B0792C">
        <w:rPr>
          <w:color w:val="000000" w:themeColor="text1"/>
          <w:lang w:eastAsia="ru-RU"/>
        </w:rPr>
        <w:t xml:space="preserve">обеспечивает восприятие, как внешних форм (характеристик), так и внутреннего содержания не только в статике, но и динамике их протекания, что очень важно для понимания учащимися глубинной сущности, законов, закономерностей и принципов их действия и существования, условий их порождающих.  Эффективность метода достигается при активном участии в его демонстрации учащихся, получающих возможность непосредственно “замерять результаты”, изменять ход процессов, задавать параметры работы механизмов, фиксировать и исследовать свойства материалов, структур предметов и т.д. </w:t>
      </w:r>
    </w:p>
    <w:p w:rsidR="00BE6925" w:rsidRPr="00B0792C" w:rsidRDefault="00D212C3" w:rsidP="00A4207C">
      <w:pPr>
        <w:pStyle w:val="3"/>
        <w:jc w:val="both"/>
        <w:rPr>
          <w:rFonts w:ascii="Times New Roman" w:hAnsi="Times New Roman" w:cs="Times New Roman"/>
          <w:i/>
          <w:color w:val="000000" w:themeColor="text1"/>
          <w:lang w:eastAsia="ru-RU"/>
        </w:rPr>
      </w:pPr>
      <w:bookmarkStart w:id="12" w:name="_Toc86313470"/>
      <w:r w:rsidRPr="00B0792C">
        <w:rPr>
          <w:rFonts w:ascii="Times New Roman" w:hAnsi="Times New Roman" w:cs="Times New Roman"/>
          <w:i/>
          <w:color w:val="000000" w:themeColor="text1"/>
          <w:lang w:eastAsia="ru-RU"/>
        </w:rPr>
        <w:t>Экскурсия</w:t>
      </w:r>
      <w:bookmarkEnd w:id="12"/>
    </w:p>
    <w:p w:rsidR="00BE6925" w:rsidRPr="00B0792C" w:rsidRDefault="00BE6925" w:rsidP="00A4207C">
      <w:pPr>
        <w:spacing w:line="276" w:lineRule="auto"/>
        <w:ind w:firstLine="851"/>
        <w:jc w:val="both"/>
        <w:rPr>
          <w:color w:val="000000" w:themeColor="text1"/>
          <w:lang w:eastAsia="ru-RU"/>
        </w:rPr>
      </w:pPr>
      <w:r w:rsidRPr="00B0792C">
        <w:rPr>
          <w:color w:val="000000" w:themeColor="text1"/>
          <w:lang w:eastAsia="ru-RU"/>
        </w:rPr>
        <w:t>М</w:t>
      </w:r>
      <w:r w:rsidR="00D212C3" w:rsidRPr="00B0792C">
        <w:rPr>
          <w:color w:val="000000" w:themeColor="text1"/>
          <w:lang w:eastAsia="ru-RU"/>
        </w:rPr>
        <w:t xml:space="preserve">ожет быть использована как метод ознакомления с новым материалом, углубленным его изучением или для закрепления изученного. Экскурсия как метод демонстрации обеспечивает изучение предметов, процессов, </w:t>
      </w:r>
      <w:r w:rsidR="00B0792C" w:rsidRPr="00B0792C">
        <w:rPr>
          <w:color w:val="000000" w:themeColor="text1"/>
          <w:lang w:eastAsia="ru-RU"/>
        </w:rPr>
        <w:t>технологий,</w:t>
      </w:r>
      <w:r w:rsidR="00D212C3" w:rsidRPr="00B0792C">
        <w:rPr>
          <w:color w:val="000000" w:themeColor="text1"/>
          <w:lang w:eastAsia="ru-RU"/>
        </w:rPr>
        <w:t xml:space="preserve"> существующих в реальной действительности (завод, фабрика, метеостанция, конструкторское бюро, испытательные стенды, лаборатории и т.п.), изучение растительного или животного мира (лес, поле, ферма, зоопарк, террариум,</w:t>
      </w:r>
      <w:r w:rsidRPr="00B0792C">
        <w:rPr>
          <w:color w:val="000000" w:themeColor="text1"/>
          <w:lang w:eastAsia="ru-RU"/>
        </w:rPr>
        <w:t xml:space="preserve"> аквариум, дельфинарий и т.п.).</w:t>
      </w:r>
    </w:p>
    <w:p w:rsidR="00BE6925" w:rsidRPr="005130E2" w:rsidRDefault="00D212C3" w:rsidP="00A4207C">
      <w:pPr>
        <w:pStyle w:val="3"/>
        <w:jc w:val="both"/>
        <w:rPr>
          <w:rFonts w:ascii="Times New Roman" w:hAnsi="Times New Roman" w:cs="Times New Roman"/>
          <w:i/>
          <w:color w:val="000000" w:themeColor="text1"/>
          <w:lang w:eastAsia="ru-RU"/>
        </w:rPr>
      </w:pPr>
      <w:bookmarkStart w:id="13" w:name="_Toc86313471"/>
      <w:r w:rsidRPr="005130E2">
        <w:rPr>
          <w:rFonts w:ascii="Times New Roman" w:hAnsi="Times New Roman" w:cs="Times New Roman"/>
          <w:i/>
          <w:color w:val="000000" w:themeColor="text1"/>
          <w:lang w:eastAsia="ru-RU"/>
        </w:rPr>
        <w:t>Интерактивные экскурсии</w:t>
      </w:r>
      <w:bookmarkEnd w:id="13"/>
    </w:p>
    <w:p w:rsidR="00D212C3" w:rsidRPr="00B0792C" w:rsidRDefault="00BE6925" w:rsidP="00A4207C">
      <w:pPr>
        <w:spacing w:line="276" w:lineRule="auto"/>
        <w:ind w:firstLine="851"/>
        <w:jc w:val="both"/>
        <w:rPr>
          <w:color w:val="000000" w:themeColor="text1"/>
          <w:lang w:eastAsia="ru-RU"/>
        </w:rPr>
      </w:pPr>
      <w:r w:rsidRPr="00B0792C">
        <w:rPr>
          <w:color w:val="000000" w:themeColor="text1"/>
          <w:lang w:eastAsia="ru-RU"/>
        </w:rPr>
        <w:t>М</w:t>
      </w:r>
      <w:r w:rsidR="00D212C3" w:rsidRPr="00B0792C">
        <w:rPr>
          <w:color w:val="000000" w:themeColor="text1"/>
          <w:lang w:eastAsia="ru-RU"/>
        </w:rPr>
        <w:t xml:space="preserve">ожно рассматривать как разновидность метода демонстрации. </w:t>
      </w:r>
    </w:p>
    <w:p w:rsidR="00D212C3" w:rsidRPr="00B0792C" w:rsidRDefault="00D212C3" w:rsidP="00A4207C">
      <w:pPr>
        <w:spacing w:line="276" w:lineRule="auto"/>
        <w:ind w:firstLine="851"/>
        <w:jc w:val="both"/>
        <w:rPr>
          <w:rStyle w:val="a5"/>
          <w:b w:val="0"/>
          <w:color w:val="000000" w:themeColor="text1"/>
        </w:rPr>
      </w:pPr>
      <w:r w:rsidRPr="00B0792C">
        <w:rPr>
          <w:rStyle w:val="a5"/>
          <w:b w:val="0"/>
          <w:color w:val="000000" w:themeColor="text1"/>
        </w:rPr>
        <w:t>Интерактивная экскурсия – это экскурсионная программа, предполагающая активное включение экскурсантов в процесс проведения экскурсии.</w:t>
      </w:r>
    </w:p>
    <w:p w:rsidR="00BE6925" w:rsidRPr="00B0792C" w:rsidRDefault="00D212C3" w:rsidP="00A4207C">
      <w:pPr>
        <w:pStyle w:val="3"/>
        <w:jc w:val="both"/>
        <w:rPr>
          <w:rFonts w:ascii="Times New Roman" w:hAnsi="Times New Roman" w:cs="Times New Roman"/>
          <w:i/>
          <w:color w:val="000000" w:themeColor="text1"/>
          <w:lang w:eastAsia="ru-RU"/>
        </w:rPr>
      </w:pPr>
      <w:bookmarkStart w:id="14" w:name="_Toc86313472"/>
      <w:proofErr w:type="spellStart"/>
      <w:r w:rsidRPr="00B0792C">
        <w:rPr>
          <w:rFonts w:ascii="Times New Roman" w:hAnsi="Times New Roman" w:cs="Times New Roman"/>
          <w:i/>
          <w:color w:val="000000" w:themeColor="text1"/>
          <w:lang w:eastAsia="ru-RU"/>
        </w:rPr>
        <w:t>Видеометод</w:t>
      </w:r>
      <w:bookmarkEnd w:id="14"/>
      <w:proofErr w:type="spellEnd"/>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Среди наглядных методов обучения все чаще начинают выделять «</w:t>
      </w:r>
      <w:proofErr w:type="spellStart"/>
      <w:r w:rsidRPr="00B0792C">
        <w:rPr>
          <w:color w:val="000000" w:themeColor="text1"/>
          <w:lang w:eastAsia="ru-RU"/>
        </w:rPr>
        <w:t>видеометод</w:t>
      </w:r>
      <w:proofErr w:type="spellEnd"/>
      <w:r w:rsidRPr="00B0792C">
        <w:rPr>
          <w:color w:val="000000" w:themeColor="text1"/>
          <w:lang w:eastAsia="ru-RU"/>
        </w:rPr>
        <w:t xml:space="preserve">». С интенсивным развитием </w:t>
      </w:r>
      <w:proofErr w:type="spellStart"/>
      <w:r w:rsidRPr="00B0792C">
        <w:rPr>
          <w:color w:val="000000" w:themeColor="text1"/>
          <w:lang w:eastAsia="ru-RU"/>
        </w:rPr>
        <w:t>видеотехнической</w:t>
      </w:r>
      <w:proofErr w:type="spellEnd"/>
      <w:r w:rsidRPr="00B0792C">
        <w:rPr>
          <w:color w:val="000000" w:themeColor="text1"/>
          <w:lang w:eastAsia="ru-RU"/>
        </w:rPr>
        <w:t xml:space="preserve"> аппаратуры он выделяется из демонстрационного метода в самостоятельный. В основе его находятся экранные источники инф</w:t>
      </w:r>
      <w:r w:rsidR="003115F9" w:rsidRPr="00B0792C">
        <w:rPr>
          <w:color w:val="000000" w:themeColor="text1"/>
          <w:lang w:eastAsia="ru-RU"/>
        </w:rPr>
        <w:t xml:space="preserve">ормации </w:t>
      </w:r>
      <w:r w:rsidRPr="00B0792C">
        <w:rPr>
          <w:color w:val="000000" w:themeColor="text1"/>
          <w:lang w:eastAsia="ru-RU"/>
        </w:rPr>
        <w:t xml:space="preserve">Использование видеоматериалов помогает за очень короткое время в сжатом, </w:t>
      </w:r>
      <w:r w:rsidRPr="00B0792C">
        <w:rPr>
          <w:color w:val="000000" w:themeColor="text1"/>
          <w:lang w:eastAsia="ru-RU"/>
        </w:rPr>
        <w:lastRenderedPageBreak/>
        <w:t>концентрированном виде подавать большое количество информации, профессионально подготовленной для восприятия, помогает заглянуть в сущность явлений и процессов, недоступных человеческому глазу (ультразвуковое изображение, спектральный анализ, влияние радиоактивных элементов на протекание биологических, химических и биохимических процессов, протекание быстрых и медленных процессов и т.д.).</w:t>
      </w:r>
      <w:r w:rsidRPr="00B0792C">
        <w:rPr>
          <w:color w:val="000000" w:themeColor="text1"/>
          <w:lang w:eastAsia="ru-RU"/>
        </w:rPr>
        <w:br/>
        <w:t xml:space="preserve">            К </w:t>
      </w:r>
      <w:proofErr w:type="spellStart"/>
      <w:r w:rsidRPr="00B0792C">
        <w:rPr>
          <w:color w:val="000000" w:themeColor="text1"/>
          <w:lang w:eastAsia="ru-RU"/>
        </w:rPr>
        <w:t>видеометодам</w:t>
      </w:r>
      <w:proofErr w:type="spellEnd"/>
      <w:r w:rsidRPr="00B0792C">
        <w:rPr>
          <w:color w:val="000000" w:themeColor="text1"/>
          <w:lang w:eastAsia="ru-RU"/>
        </w:rPr>
        <w:t xml:space="preserve"> можно отнести и использование на уроках презентаций по различным темам, разработанным как учителем, так и учениками.  </w:t>
      </w:r>
    </w:p>
    <w:p w:rsidR="00D212C3" w:rsidRPr="00B0792C" w:rsidRDefault="00D212C3" w:rsidP="00A4207C">
      <w:pPr>
        <w:pStyle w:val="2"/>
        <w:jc w:val="both"/>
        <w:rPr>
          <w:rFonts w:ascii="Times New Roman" w:hAnsi="Times New Roman" w:cs="Times New Roman"/>
          <w:bCs w:val="0"/>
          <w:color w:val="000000" w:themeColor="text1"/>
        </w:rPr>
      </w:pPr>
      <w:bookmarkStart w:id="15" w:name="_Toc86313473"/>
      <w:r w:rsidRPr="00B0792C">
        <w:rPr>
          <w:rFonts w:ascii="Times New Roman" w:hAnsi="Times New Roman" w:cs="Times New Roman"/>
          <w:color w:val="000000" w:themeColor="text1"/>
        </w:rPr>
        <w:t>Практические методы</w:t>
      </w:r>
      <w:bookmarkEnd w:id="15"/>
    </w:p>
    <w:p w:rsidR="006F6623" w:rsidRPr="00B0792C" w:rsidRDefault="00D212C3" w:rsidP="00A4207C">
      <w:pPr>
        <w:pStyle w:val="3"/>
        <w:jc w:val="both"/>
        <w:rPr>
          <w:rFonts w:ascii="Times New Roman" w:hAnsi="Times New Roman" w:cs="Times New Roman"/>
          <w:i/>
          <w:color w:val="000000" w:themeColor="text1"/>
          <w:lang w:eastAsia="ru-RU"/>
        </w:rPr>
      </w:pPr>
      <w:bookmarkStart w:id="16" w:name="_Toc86313474"/>
      <w:r w:rsidRPr="00B0792C">
        <w:rPr>
          <w:rFonts w:ascii="Times New Roman" w:hAnsi="Times New Roman" w:cs="Times New Roman"/>
          <w:i/>
          <w:color w:val="000000" w:themeColor="text1"/>
          <w:lang w:eastAsia="ru-RU"/>
        </w:rPr>
        <w:t>Метод упражнений</w:t>
      </w:r>
      <w:bookmarkEnd w:id="16"/>
    </w:p>
    <w:p w:rsidR="006F6623" w:rsidRPr="00B0792C" w:rsidRDefault="006F6623" w:rsidP="00A4207C">
      <w:pPr>
        <w:spacing w:line="276" w:lineRule="auto"/>
        <w:ind w:left="45" w:right="45" w:firstLine="851"/>
        <w:jc w:val="both"/>
        <w:rPr>
          <w:color w:val="000000" w:themeColor="text1"/>
          <w:lang w:eastAsia="ru-RU"/>
        </w:rPr>
      </w:pPr>
      <w:r w:rsidRPr="00B0792C">
        <w:rPr>
          <w:color w:val="000000" w:themeColor="text1"/>
          <w:lang w:eastAsia="ru-RU"/>
        </w:rPr>
        <w:t>Я</w:t>
      </w:r>
      <w:r w:rsidR="00B0792C">
        <w:rPr>
          <w:color w:val="000000" w:themeColor="text1"/>
          <w:lang w:eastAsia="ru-RU"/>
        </w:rPr>
        <w:t xml:space="preserve">вляется, </w:t>
      </w:r>
      <w:r w:rsidR="00D212C3" w:rsidRPr="00B0792C">
        <w:rPr>
          <w:color w:val="000000" w:themeColor="text1"/>
          <w:lang w:eastAsia="ru-RU"/>
        </w:rPr>
        <w:t>самым распространенным, наиболее эффективным и приоритетным среди практических методов по закреплению знаний, выработке умений и навыков. Сущность его заключается в систематической отработке умения и навыка путем ритмично повторяющихся умственных действий, манипуляций, практических операций в процессе обобщающего взаимодействия учащихся с учителем или в специально организованной индивидуальной деятельности. Функция метода направлена как на приобретение знаний, так и на перевод их в плоскость учебных и практических умений и навыков с последующим совершенствованием до репродуктивного и творческого уровня.</w:t>
      </w:r>
      <w:r w:rsidR="0073719D" w:rsidRPr="00B0792C">
        <w:rPr>
          <w:color w:val="000000" w:themeColor="text1"/>
          <w:lang w:eastAsia="ru-RU"/>
        </w:rPr>
        <w:t xml:space="preserve"> </w:t>
      </w:r>
      <w:r w:rsidR="00D212C3" w:rsidRPr="00B0792C">
        <w:rPr>
          <w:color w:val="000000" w:themeColor="text1"/>
          <w:lang w:eastAsia="ru-RU"/>
        </w:rPr>
        <w:t>Таким образом, все виды упражнений условно можно разделить на три большие группы: подготовительные, тренировочные и тв</w:t>
      </w:r>
      <w:r w:rsidR="0073719D" w:rsidRPr="00B0792C">
        <w:rPr>
          <w:color w:val="000000" w:themeColor="text1"/>
          <w:lang w:eastAsia="ru-RU"/>
        </w:rPr>
        <w:t xml:space="preserve">орческие. </w:t>
      </w:r>
      <w:r w:rsidR="00D212C3" w:rsidRPr="00B0792C">
        <w:rPr>
          <w:color w:val="000000" w:themeColor="text1"/>
          <w:lang w:eastAsia="ru-RU"/>
        </w:rPr>
        <w:t>Эффективность данного метода достигается выполнением ряда п</w:t>
      </w:r>
      <w:r w:rsidR="00B0792C">
        <w:rPr>
          <w:color w:val="000000" w:themeColor="text1"/>
          <w:lang w:eastAsia="ru-RU"/>
        </w:rPr>
        <w:t xml:space="preserve">равил и условий. Самыми важными </w:t>
      </w:r>
      <w:r w:rsidR="00D212C3" w:rsidRPr="00B0792C">
        <w:rPr>
          <w:color w:val="000000" w:themeColor="text1"/>
          <w:lang w:eastAsia="ru-RU"/>
        </w:rPr>
        <w:t>среди</w:t>
      </w:r>
      <w:r w:rsidRPr="00B0792C">
        <w:rPr>
          <w:color w:val="000000" w:themeColor="text1"/>
          <w:lang w:eastAsia="ru-RU"/>
        </w:rPr>
        <w:t xml:space="preserve"> них выступают следующие:</w:t>
      </w:r>
      <w:r w:rsidRPr="00B0792C">
        <w:rPr>
          <w:color w:val="000000" w:themeColor="text1"/>
          <w:lang w:eastAsia="ru-RU"/>
        </w:rPr>
        <w:br/>
      </w:r>
      <w:r w:rsidR="00D212C3" w:rsidRPr="00B0792C">
        <w:rPr>
          <w:color w:val="000000" w:themeColor="text1"/>
          <w:lang w:eastAsia="ru-RU"/>
        </w:rPr>
        <w:t>- прочное усвоение теоретического материала учащимися, осознание целей и порядка выполнения упражнения; доведение до учащихся требований в последовательности действий, применение отдельных приемов и т.п. в целях правильно</w:t>
      </w:r>
      <w:r w:rsidRPr="00B0792C">
        <w:rPr>
          <w:color w:val="000000" w:themeColor="text1"/>
          <w:lang w:eastAsia="ru-RU"/>
        </w:rPr>
        <w:t>го выполнения упражнения;</w:t>
      </w:r>
    </w:p>
    <w:p w:rsidR="006F6623"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демонстрация учителем образцов правильного, творческого подхода к</w:t>
      </w:r>
      <w:r w:rsidR="006F6623" w:rsidRPr="00B0792C">
        <w:rPr>
          <w:color w:val="000000" w:themeColor="text1"/>
          <w:lang w:eastAsia="ru-RU"/>
        </w:rPr>
        <w:t xml:space="preserve"> выполняемым упражнениям;</w:t>
      </w:r>
    </w:p>
    <w:p w:rsidR="006F6623"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соблюдение дидактической последовательности в выполнении упражнений, обусловленной закономерн</w:t>
      </w:r>
      <w:r w:rsidR="006F6623" w:rsidRPr="00B0792C">
        <w:rPr>
          <w:color w:val="000000" w:themeColor="text1"/>
          <w:lang w:eastAsia="ru-RU"/>
        </w:rPr>
        <w:t>остями процесса обучения;</w:t>
      </w:r>
    </w:p>
    <w:p w:rsidR="006F6623" w:rsidRPr="00B0792C" w:rsidRDefault="00D212C3" w:rsidP="00A4207C">
      <w:pPr>
        <w:spacing w:line="276" w:lineRule="auto"/>
        <w:ind w:right="45" w:firstLine="851"/>
        <w:jc w:val="both"/>
        <w:rPr>
          <w:color w:val="000000" w:themeColor="text1"/>
          <w:lang w:eastAsia="ru-RU"/>
        </w:rPr>
      </w:pPr>
      <w:r w:rsidRPr="00B0792C">
        <w:rPr>
          <w:color w:val="000000" w:themeColor="text1"/>
          <w:lang w:eastAsia="ru-RU"/>
        </w:rPr>
        <w:t>- разнообразие упражнений по содержанию, форме, степени сложности, предлагаемых</w:t>
      </w:r>
      <w:r w:rsidR="006F6623" w:rsidRPr="00B0792C">
        <w:rPr>
          <w:color w:val="000000" w:themeColor="text1"/>
          <w:lang w:eastAsia="ru-RU"/>
        </w:rPr>
        <w:t xml:space="preserve"> для выполнения учащимся;</w:t>
      </w:r>
    </w:p>
    <w:p w:rsidR="006F6623" w:rsidRPr="00B0792C" w:rsidRDefault="00D212C3" w:rsidP="00A4207C">
      <w:pPr>
        <w:spacing w:line="276" w:lineRule="auto"/>
        <w:ind w:right="45" w:firstLine="851"/>
        <w:jc w:val="both"/>
        <w:rPr>
          <w:color w:val="000000" w:themeColor="text1"/>
          <w:lang w:eastAsia="ru-RU"/>
        </w:rPr>
      </w:pPr>
      <w:r w:rsidRPr="00B0792C">
        <w:rPr>
          <w:color w:val="000000" w:themeColor="text1"/>
          <w:lang w:eastAsia="ru-RU"/>
        </w:rPr>
        <w:t>- построение системы упражнений с нарас</w:t>
      </w:r>
      <w:r w:rsidR="006F6623" w:rsidRPr="00B0792C">
        <w:rPr>
          <w:color w:val="000000" w:themeColor="text1"/>
          <w:lang w:eastAsia="ru-RU"/>
        </w:rPr>
        <w:t>танием степени сложности;</w:t>
      </w:r>
    </w:p>
    <w:p w:rsidR="006F6623" w:rsidRPr="00B0792C" w:rsidRDefault="00D212C3" w:rsidP="00A4207C">
      <w:pPr>
        <w:spacing w:line="276" w:lineRule="auto"/>
        <w:ind w:right="45" w:firstLine="851"/>
        <w:jc w:val="both"/>
        <w:rPr>
          <w:color w:val="000000" w:themeColor="text1"/>
          <w:lang w:eastAsia="ru-RU"/>
        </w:rPr>
      </w:pPr>
      <w:r w:rsidRPr="00B0792C">
        <w:rPr>
          <w:color w:val="000000" w:themeColor="text1"/>
          <w:lang w:eastAsia="ru-RU"/>
        </w:rPr>
        <w:t>-</w:t>
      </w:r>
      <w:r w:rsidR="006F6623" w:rsidRPr="00B0792C">
        <w:rPr>
          <w:color w:val="000000" w:themeColor="text1"/>
          <w:lang w:eastAsia="ru-RU"/>
        </w:rPr>
        <w:t xml:space="preserve"> </w:t>
      </w:r>
      <w:r w:rsidRPr="00B0792C">
        <w:rPr>
          <w:color w:val="000000" w:themeColor="text1"/>
          <w:lang w:eastAsia="ru-RU"/>
        </w:rPr>
        <w:t>разработка системы упражнений с учетом индивидуально-личностных особенностей учащихся (отстающие, со слабой познавательной активностью, успевающие,</w:t>
      </w:r>
      <w:r w:rsidR="006F6623" w:rsidRPr="00B0792C">
        <w:rPr>
          <w:color w:val="000000" w:themeColor="text1"/>
          <w:lang w:eastAsia="ru-RU"/>
        </w:rPr>
        <w:t xml:space="preserve"> особо одаренные, и др.);</w:t>
      </w:r>
    </w:p>
    <w:p w:rsidR="006F6623"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связь упражнений с другими темами курса, выпо</w:t>
      </w:r>
      <w:r w:rsidR="006F6623" w:rsidRPr="00B0792C">
        <w:rPr>
          <w:color w:val="000000" w:themeColor="text1"/>
          <w:lang w:eastAsia="ru-RU"/>
        </w:rPr>
        <w:t>лнение упражнений меж предметно</w:t>
      </w:r>
      <w:r w:rsidRPr="00B0792C">
        <w:rPr>
          <w:color w:val="000000" w:themeColor="text1"/>
          <w:lang w:eastAsia="ru-RU"/>
        </w:rPr>
        <w:t>го хар</w:t>
      </w:r>
      <w:r w:rsidR="006F6623" w:rsidRPr="00B0792C">
        <w:rPr>
          <w:color w:val="000000" w:themeColor="text1"/>
          <w:lang w:eastAsia="ru-RU"/>
        </w:rPr>
        <w:t>актера;</w:t>
      </w:r>
    </w:p>
    <w:p w:rsidR="006F6623"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оптимальное количество упражнений, достаточное для усвоения конкретного вида знаний, выработки необ</w:t>
      </w:r>
      <w:r w:rsidR="006F6623" w:rsidRPr="00B0792C">
        <w:rPr>
          <w:color w:val="000000" w:themeColor="text1"/>
          <w:lang w:eastAsia="ru-RU"/>
        </w:rPr>
        <w:t>ходимых умений и навыков;</w:t>
      </w:r>
      <w:r w:rsidR="006F6623" w:rsidRPr="00B0792C">
        <w:rPr>
          <w:color w:val="000000" w:themeColor="text1"/>
          <w:lang w:eastAsia="ru-RU"/>
        </w:rPr>
        <w:br/>
      </w:r>
      <w:r w:rsidRPr="00B0792C">
        <w:rPr>
          <w:color w:val="000000" w:themeColor="text1"/>
          <w:lang w:eastAsia="ru-RU"/>
        </w:rPr>
        <w:t>- обсуждение, анализ и коррекция выполненной работы при актив</w:t>
      </w:r>
      <w:r w:rsidR="00BE6925" w:rsidRPr="00B0792C">
        <w:rPr>
          <w:color w:val="000000" w:themeColor="text1"/>
          <w:lang w:eastAsia="ru-RU"/>
        </w:rPr>
        <w:t>ной позиции учителя и учащихся.</w:t>
      </w:r>
    </w:p>
    <w:p w:rsidR="00D70C3E" w:rsidRPr="00B0792C" w:rsidRDefault="00D70C3E" w:rsidP="00A4207C">
      <w:pPr>
        <w:spacing w:line="276" w:lineRule="auto"/>
        <w:ind w:left="45" w:right="45" w:firstLine="851"/>
        <w:jc w:val="both"/>
        <w:rPr>
          <w:color w:val="000000" w:themeColor="text1"/>
          <w:lang w:eastAsia="ru-RU"/>
        </w:rPr>
      </w:pPr>
    </w:p>
    <w:p w:rsidR="00BE6925" w:rsidRPr="00B0792C" w:rsidRDefault="00D212C3" w:rsidP="00A4207C">
      <w:pPr>
        <w:pStyle w:val="3"/>
        <w:jc w:val="both"/>
        <w:rPr>
          <w:rFonts w:ascii="Times New Roman" w:hAnsi="Times New Roman" w:cs="Times New Roman"/>
          <w:i/>
          <w:color w:val="000000" w:themeColor="text1"/>
          <w:lang w:eastAsia="ru-RU"/>
        </w:rPr>
      </w:pPr>
      <w:bookmarkStart w:id="17" w:name="_Toc86313475"/>
      <w:r w:rsidRPr="00B0792C">
        <w:rPr>
          <w:rFonts w:ascii="Times New Roman" w:hAnsi="Times New Roman" w:cs="Times New Roman"/>
          <w:i/>
          <w:color w:val="000000" w:themeColor="text1"/>
          <w:lang w:eastAsia="ru-RU"/>
        </w:rPr>
        <w:t xml:space="preserve">Метод лабораторных работ </w:t>
      </w:r>
      <w:bookmarkEnd w:id="17"/>
    </w:p>
    <w:p w:rsidR="00D70C3E" w:rsidRPr="00B0792C" w:rsidRDefault="00BE6925" w:rsidP="00A4207C">
      <w:pPr>
        <w:spacing w:line="276" w:lineRule="auto"/>
        <w:ind w:left="45" w:right="45" w:firstLine="851"/>
        <w:jc w:val="both"/>
        <w:rPr>
          <w:color w:val="000000" w:themeColor="text1"/>
          <w:lang w:eastAsia="ru-RU"/>
        </w:rPr>
      </w:pPr>
      <w:r w:rsidRPr="00B0792C">
        <w:rPr>
          <w:color w:val="000000" w:themeColor="text1"/>
          <w:lang w:eastAsia="ru-RU"/>
        </w:rPr>
        <w:t>Применяется д</w:t>
      </w:r>
      <w:r w:rsidR="00D212C3" w:rsidRPr="00B0792C">
        <w:rPr>
          <w:color w:val="000000" w:themeColor="text1"/>
          <w:lang w:eastAsia="ru-RU"/>
        </w:rPr>
        <w:t>ля проведения учащимися наблюдений за явлениями, процессами преимущественно в условиях специальных лабораторий, кабинетов и с примене</w:t>
      </w:r>
      <w:r w:rsidRPr="00B0792C">
        <w:rPr>
          <w:color w:val="000000" w:themeColor="text1"/>
          <w:lang w:eastAsia="ru-RU"/>
        </w:rPr>
        <w:t xml:space="preserve">нием </w:t>
      </w:r>
      <w:r w:rsidRPr="00B0792C">
        <w:rPr>
          <w:color w:val="000000" w:themeColor="text1"/>
          <w:lang w:eastAsia="ru-RU"/>
        </w:rPr>
        <w:lastRenderedPageBreak/>
        <w:t xml:space="preserve">технических средств. </w:t>
      </w:r>
      <w:r w:rsidR="00D212C3" w:rsidRPr="00B0792C">
        <w:rPr>
          <w:color w:val="000000" w:themeColor="text1"/>
          <w:lang w:eastAsia="ru-RU"/>
        </w:rPr>
        <w:t>Метод лабораторных работ используется для прочного усвоения теоретических знаний, приобретения умений и навыков, обеспечивает прямое включение учащихся в процессы “добывания” знаний, ранее полученных наукой. Но лабораторный метод предусматривает и проведение работ творческого характера с получением совершенно новых результатов в науке и практике, что доказано практикой лабораторных работ, проводимых в школе (например, в Б</w:t>
      </w:r>
      <w:r w:rsidR="0073719D" w:rsidRPr="00B0792C">
        <w:rPr>
          <w:color w:val="000000" w:themeColor="text1"/>
          <w:lang w:eastAsia="ru-RU"/>
        </w:rPr>
        <w:t xml:space="preserve">еларуси, Польше, России). </w:t>
      </w:r>
      <w:r w:rsidR="00D212C3" w:rsidRPr="00B0792C">
        <w:rPr>
          <w:color w:val="000000" w:themeColor="text1"/>
          <w:lang w:eastAsia="ru-RU"/>
        </w:rPr>
        <w:t>Этот метод стимулирует активность действий как на стадии подготовки к проведению исследований, так и в процессе его осуществления. Он дает учащимся возможность почувствовать себя участниками, творцами проводимого опыта, эксперимента, исследования; гармонизировать свои отношения к учебному предмету, сформировать диалектические представления об изучаемых явлениях, подойти к их рассмотрению анализу с разных точек зрения, определять иные, возможно, нетрадиционные пути</w:t>
      </w:r>
      <w:r w:rsidRPr="00B0792C">
        <w:rPr>
          <w:color w:val="000000" w:themeColor="text1"/>
          <w:lang w:eastAsia="ru-RU"/>
        </w:rPr>
        <w:t xml:space="preserve"> проведения исследований. </w:t>
      </w:r>
      <w:r w:rsidR="00D212C3" w:rsidRPr="00B0792C">
        <w:rPr>
          <w:color w:val="000000" w:themeColor="text1"/>
          <w:lang w:eastAsia="ru-RU"/>
        </w:rPr>
        <w:t>Метод лабораторных работ применяется преимущественно при изучении предметов точных наук: математики, физики, химии, географии, астрономии, а также биологии, трудового обучения. На отдельные темы лабораторные работы можно успешно проводить и по другим</w:t>
      </w:r>
      <w:r w:rsidR="003115F9" w:rsidRPr="00B0792C">
        <w:rPr>
          <w:color w:val="000000" w:themeColor="text1"/>
          <w:lang w:eastAsia="ru-RU"/>
        </w:rPr>
        <w:t xml:space="preserve"> предметам: истории, языкам, на </w:t>
      </w:r>
      <w:r w:rsidR="00D212C3" w:rsidRPr="00B0792C">
        <w:rPr>
          <w:color w:val="000000" w:themeColor="text1"/>
          <w:lang w:eastAsia="ru-RU"/>
        </w:rPr>
        <w:t>урок</w:t>
      </w:r>
      <w:r w:rsidR="003115F9" w:rsidRPr="00B0792C">
        <w:rPr>
          <w:color w:val="000000" w:themeColor="text1"/>
          <w:lang w:eastAsia="ru-RU"/>
        </w:rPr>
        <w:t xml:space="preserve">ах изобразительного искусства и </w:t>
      </w:r>
      <w:r w:rsidR="00D212C3" w:rsidRPr="00B0792C">
        <w:rPr>
          <w:color w:val="000000" w:themeColor="text1"/>
          <w:lang w:eastAsia="ru-RU"/>
        </w:rPr>
        <w:t>других.</w:t>
      </w:r>
      <w:r w:rsidR="00D212C3" w:rsidRPr="00B0792C">
        <w:rPr>
          <w:color w:val="000000" w:themeColor="text1"/>
          <w:lang w:eastAsia="ru-RU"/>
        </w:rPr>
        <w:br/>
      </w:r>
    </w:p>
    <w:p w:rsidR="00BE6925" w:rsidRPr="00B0792C" w:rsidRDefault="00D212C3" w:rsidP="00A4207C">
      <w:pPr>
        <w:pStyle w:val="3"/>
        <w:jc w:val="both"/>
        <w:rPr>
          <w:rFonts w:ascii="Times New Roman" w:hAnsi="Times New Roman" w:cs="Times New Roman"/>
          <w:i/>
          <w:color w:val="000000" w:themeColor="text1"/>
          <w:lang w:eastAsia="ru-RU"/>
        </w:rPr>
      </w:pPr>
      <w:bookmarkStart w:id="18" w:name="_Toc86313476"/>
      <w:r w:rsidRPr="00B0792C">
        <w:rPr>
          <w:rFonts w:ascii="Times New Roman" w:hAnsi="Times New Roman" w:cs="Times New Roman"/>
          <w:i/>
          <w:color w:val="000000" w:themeColor="text1"/>
          <w:lang w:eastAsia="ru-RU"/>
        </w:rPr>
        <w:t>Метод практических ра</w:t>
      </w:r>
      <w:bookmarkEnd w:id="18"/>
      <w:r w:rsidR="00B0792C" w:rsidRPr="00B0792C">
        <w:rPr>
          <w:rFonts w:ascii="Times New Roman" w:hAnsi="Times New Roman" w:cs="Times New Roman"/>
          <w:i/>
          <w:color w:val="000000" w:themeColor="text1"/>
          <w:lang w:eastAsia="ru-RU"/>
        </w:rPr>
        <w:t>бот</w:t>
      </w:r>
    </w:p>
    <w:p w:rsidR="00BE6925"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Углубление и закрепление теоретических знаний и проверка научных выводов. Апробация научных истин и положений, всегда связанная с их практической реализацией. В школьной практике они проводятся после изучения больших по содержанию тем и разд</w:t>
      </w:r>
      <w:r w:rsidR="00BE6925" w:rsidRPr="00B0792C">
        <w:rPr>
          <w:color w:val="000000" w:themeColor="text1"/>
          <w:lang w:eastAsia="ru-RU"/>
        </w:rPr>
        <w:t xml:space="preserve">елов. </w:t>
      </w:r>
      <w:r w:rsidRPr="00B0792C">
        <w:rPr>
          <w:color w:val="000000" w:themeColor="text1"/>
          <w:lang w:eastAsia="ru-RU"/>
        </w:rPr>
        <w:t>Базируясь на опыте проведения лабораторных работ, полученны</w:t>
      </w:r>
      <w:r w:rsidR="005130E2">
        <w:rPr>
          <w:color w:val="000000" w:themeColor="text1"/>
          <w:lang w:eastAsia="ru-RU"/>
        </w:rPr>
        <w:t xml:space="preserve">х знаниях, навыках и </w:t>
      </w:r>
      <w:proofErr w:type="spellStart"/>
      <w:proofErr w:type="gramStart"/>
      <w:r w:rsidR="005130E2">
        <w:rPr>
          <w:color w:val="000000" w:themeColor="text1"/>
          <w:lang w:eastAsia="ru-RU"/>
        </w:rPr>
        <w:t>умениях,</w:t>
      </w:r>
      <w:r w:rsidRPr="00B0792C">
        <w:rPr>
          <w:color w:val="000000" w:themeColor="text1"/>
          <w:lang w:eastAsia="ru-RU"/>
        </w:rPr>
        <w:t>метод</w:t>
      </w:r>
      <w:proofErr w:type="spellEnd"/>
      <w:proofErr w:type="gramEnd"/>
      <w:r w:rsidRPr="00B0792C">
        <w:rPr>
          <w:color w:val="000000" w:themeColor="text1"/>
          <w:lang w:eastAsia="ru-RU"/>
        </w:rPr>
        <w:t xml:space="preserve"> практических работ обеспечивает углубление, закрепление и конкретизацию приобретенных знаний. Формируя способы научного анализа теоретических положений, укрепляет связь теории и практики в учебном процессе и жизни. Он вооружает школьников комплексными, интегрированными навыками и умениями, необходимыми для учебной работы, а также для выполнения различных трудовых заданий в учебных мастерских, ученических бригадах, производственной деятельности.</w:t>
      </w:r>
    </w:p>
    <w:p w:rsidR="00D70C3E"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xml:space="preserve">Практические работы могут носить характер учебно-тренировочных (отработка </w:t>
      </w:r>
      <w:r w:rsidR="00B0792C">
        <w:rPr>
          <w:color w:val="000000" w:themeColor="text1"/>
          <w:lang w:eastAsia="ru-RU"/>
        </w:rPr>
        <w:t xml:space="preserve">умений работы с инструментами, </w:t>
      </w:r>
      <w:r w:rsidR="005130E2">
        <w:rPr>
          <w:color w:val="000000" w:themeColor="text1"/>
          <w:lang w:eastAsia="ru-RU"/>
        </w:rPr>
        <w:t xml:space="preserve">контурными картами, приборами, </w:t>
      </w:r>
      <w:r w:rsidRPr="00B0792C">
        <w:rPr>
          <w:color w:val="000000" w:themeColor="text1"/>
          <w:lang w:eastAsia="ru-RU"/>
        </w:rPr>
        <w:t xml:space="preserve">оборудованием, т.п.). В воспитательном плане практические работы способствуют развитию внимания и наблюдательности, самоконтролю и </w:t>
      </w:r>
      <w:proofErr w:type="spellStart"/>
      <w:r w:rsidRPr="00B0792C">
        <w:rPr>
          <w:color w:val="000000" w:themeColor="text1"/>
          <w:lang w:eastAsia="ru-RU"/>
        </w:rPr>
        <w:t>самокоррекции</w:t>
      </w:r>
      <w:proofErr w:type="spellEnd"/>
      <w:r w:rsidRPr="00B0792C">
        <w:rPr>
          <w:color w:val="000000" w:themeColor="text1"/>
          <w:lang w:eastAsia="ru-RU"/>
        </w:rPr>
        <w:t>, саморазвитию во всех вид</w:t>
      </w:r>
      <w:r w:rsidR="000A4EE1" w:rsidRPr="00B0792C">
        <w:rPr>
          <w:color w:val="000000" w:themeColor="text1"/>
          <w:lang w:eastAsia="ru-RU"/>
        </w:rPr>
        <w:t>ах учебной и практической.</w:t>
      </w:r>
      <w:r w:rsidR="000A4EE1" w:rsidRPr="00B0792C">
        <w:rPr>
          <w:color w:val="000000" w:themeColor="text1"/>
          <w:lang w:eastAsia="ru-RU"/>
        </w:rPr>
        <w:br/>
      </w:r>
      <w:r w:rsidRPr="00B0792C">
        <w:rPr>
          <w:color w:val="000000" w:themeColor="text1"/>
          <w:lang w:eastAsia="ru-RU"/>
        </w:rPr>
        <w:t>Эффективность метода практических работ вытекает из возможностей учителя адекватно целям и задачам темы урока рационально “вписать” в его структуру практические задания, организовать учащихся для выполнения работ (распределение заданий при выполнении работы группами). Учтя предварительную подготовленность учащихся, постановить цели и задачи выполняемых работ, объяснив текущую и перспективную значимость работ, помочь в творческом осмыслении учащимися всего объема предстоящей работы; правильности и последовательности выполняемых действий и технологических операций.  Метод практических работ применяется в единстве со словесными и наглядными методами обучения. В этом случае они как бы выполняют подготовительную работу: разъясняющие объяснения, показ иллюстраций, демонстрация действий, словесную оценку результатов в процессе текущего и итогового контроля, анализ и выводы на перспективу.</w:t>
      </w:r>
      <w:r w:rsidRPr="00B0792C">
        <w:rPr>
          <w:color w:val="000000" w:themeColor="text1"/>
          <w:lang w:eastAsia="ru-RU"/>
        </w:rPr>
        <w:br/>
      </w:r>
    </w:p>
    <w:p w:rsidR="00BE6925" w:rsidRPr="00B0792C" w:rsidRDefault="00D212C3" w:rsidP="00A4207C">
      <w:pPr>
        <w:pStyle w:val="3"/>
        <w:jc w:val="both"/>
        <w:rPr>
          <w:rFonts w:ascii="Times New Roman" w:hAnsi="Times New Roman" w:cs="Times New Roman"/>
          <w:b w:val="0"/>
          <w:i/>
          <w:color w:val="000000" w:themeColor="text1"/>
          <w:lang w:eastAsia="ru-RU"/>
        </w:rPr>
      </w:pPr>
      <w:bookmarkStart w:id="19" w:name="_Toc86313477"/>
      <w:r w:rsidRPr="00B0792C">
        <w:rPr>
          <w:rFonts w:ascii="Times New Roman" w:hAnsi="Times New Roman" w:cs="Times New Roman"/>
          <w:i/>
          <w:color w:val="000000" w:themeColor="text1"/>
          <w:lang w:eastAsia="ru-RU"/>
        </w:rPr>
        <w:lastRenderedPageBreak/>
        <w:t>Метод игры</w:t>
      </w:r>
      <w:bookmarkEnd w:id="19"/>
    </w:p>
    <w:p w:rsidR="006F6623"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xml:space="preserve">Игра </w:t>
      </w:r>
      <w:r w:rsidR="00CF763B" w:rsidRPr="00B0792C">
        <w:rPr>
          <w:color w:val="000000" w:themeColor="text1"/>
          <w:lang w:eastAsia="ru-RU"/>
        </w:rPr>
        <w:t>и</w:t>
      </w:r>
      <w:r w:rsidRPr="00B0792C">
        <w:rPr>
          <w:color w:val="000000" w:themeColor="text1"/>
          <w:lang w:eastAsia="ru-RU"/>
        </w:rPr>
        <w:t xml:space="preserve">меет важное </w:t>
      </w:r>
      <w:r w:rsidR="00276A68" w:rsidRPr="00B0792C">
        <w:rPr>
          <w:color w:val="000000" w:themeColor="text1"/>
          <w:lang w:eastAsia="ru-RU"/>
        </w:rPr>
        <w:t xml:space="preserve">значение в его жизни, развитии, воспитании. </w:t>
      </w:r>
      <w:r w:rsidRPr="00B0792C">
        <w:rPr>
          <w:color w:val="000000" w:themeColor="text1"/>
          <w:lang w:eastAsia="ru-RU"/>
        </w:rPr>
        <w:t xml:space="preserve">В науке существует особое направление — теория игр. Создано множество классификаций игр. В соответствии с одной из них можно выделить игры функциональные, тематические, конструктивные, дидактические, спортивные, военные и получившие широкое распространение </w:t>
      </w:r>
      <w:r w:rsidR="006F6623" w:rsidRPr="00B0792C">
        <w:rPr>
          <w:color w:val="000000" w:themeColor="text1"/>
          <w:lang w:eastAsia="ru-RU"/>
        </w:rPr>
        <w:t>деловые игры.</w:t>
      </w:r>
    </w:p>
    <w:p w:rsidR="00BE6925"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В индивидуальном развитии ребенка игра формирует потребность ребенка воздействовать на мир, познавать мир, создавать мир и создавать себя. Игра создает личность. Через игру и в процессе игры ребенок упражняется, развивает себя (психически и физически). Происходит развитие мотивационной сферы, всех видов готовности к более сложной социальной жизни. Происходит становление волевых качеств, перестройка психических процессов, осознанность действий. Развивается интеллект. Изменяются процессы мышления: от наглядно-действенного до словесно-логического, и абстрактно-логическ</w:t>
      </w:r>
      <w:r w:rsidR="000A4EE1" w:rsidRPr="00B0792C">
        <w:rPr>
          <w:color w:val="000000" w:themeColor="text1"/>
          <w:lang w:eastAsia="ru-RU"/>
        </w:rPr>
        <w:t xml:space="preserve">ого. </w:t>
      </w:r>
      <w:r w:rsidRPr="00B0792C">
        <w:rPr>
          <w:color w:val="000000" w:themeColor="text1"/>
          <w:lang w:eastAsia="ru-RU"/>
        </w:rPr>
        <w:t>В игровой деятельности осуществляется процесс воображения, представляющий высокую творческую форму мышления, обеспечивающую в будущем возможность личностной реализации в различных сферах ч</w:t>
      </w:r>
      <w:r w:rsidR="00BE6925" w:rsidRPr="00B0792C">
        <w:rPr>
          <w:color w:val="000000" w:themeColor="text1"/>
          <w:lang w:eastAsia="ru-RU"/>
        </w:rPr>
        <w:t xml:space="preserve">еловеческой деятельности. </w:t>
      </w:r>
      <w:r w:rsidRPr="00B0792C">
        <w:rPr>
          <w:color w:val="000000" w:themeColor="text1"/>
          <w:lang w:eastAsia="ru-RU"/>
        </w:rPr>
        <w:t xml:space="preserve">В игре зарождается творческое начало человека, основы трудовых действий, в игре начинается учение в форме усвоения социального опыта взрослых. На всех этапах человеческой жизни игра, как метод обучения, </w:t>
      </w:r>
      <w:r w:rsidR="00BE6925" w:rsidRPr="00B0792C">
        <w:rPr>
          <w:color w:val="000000" w:themeColor="text1"/>
          <w:lang w:eastAsia="ru-RU"/>
        </w:rPr>
        <w:t xml:space="preserve">занимает достойное место. </w:t>
      </w:r>
      <w:r w:rsidRPr="00B0792C">
        <w:rPr>
          <w:color w:val="000000" w:themeColor="text1"/>
          <w:lang w:eastAsia="ru-RU"/>
        </w:rPr>
        <w:t>В педагогической практике применяются познавательные дидактические игры, способствующие развитию познавательной активности, стимулирующие познавательный процесс, интерес к процессу учения. Такие игры обеспечивают развитие коллективных отношений, снимают эмоциональную напряженность, создают атмосферу заинтересованного непринужденного вып</w:t>
      </w:r>
      <w:r w:rsidR="00BE6925" w:rsidRPr="00B0792C">
        <w:rPr>
          <w:color w:val="000000" w:themeColor="text1"/>
          <w:lang w:eastAsia="ru-RU"/>
        </w:rPr>
        <w:t>олнения учебных действий.</w:t>
      </w:r>
    </w:p>
    <w:p w:rsidR="00CF763B"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xml:space="preserve">Игру следует рассматривать как многофункциональный метод. Он направлен на усвоение нового материала, его закрепление, повторение, развитие всех видов мышления. Игре присуща тактическая и стратегическая направленность на формирование мировоззрения, качеств личности и способностей; на формирование организационных и организаторских, коммуникативных, экономических, гностических и функциональных умений. </w:t>
      </w:r>
    </w:p>
    <w:p w:rsidR="00BE6925"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Учебные игры можно успешно использовать почти по всем предметам школьного цикла. Значимое место в учебном процессе занимают ролевые, де</w:t>
      </w:r>
      <w:r w:rsidR="00BE6925" w:rsidRPr="00B0792C">
        <w:rPr>
          <w:color w:val="000000" w:themeColor="text1"/>
          <w:lang w:eastAsia="ru-RU"/>
        </w:rPr>
        <w:t>ловые и ситуативные игры.</w:t>
      </w:r>
      <w:r w:rsidR="000A4EE1" w:rsidRPr="00B0792C">
        <w:rPr>
          <w:color w:val="000000" w:themeColor="text1"/>
          <w:lang w:eastAsia="ru-RU"/>
        </w:rPr>
        <w:t xml:space="preserve"> </w:t>
      </w:r>
      <w:r w:rsidRPr="00B0792C">
        <w:rPr>
          <w:color w:val="000000" w:themeColor="text1"/>
          <w:lang w:eastAsia="ru-RU"/>
        </w:rPr>
        <w:t>В настоящее время получают достаточную популярность</w:t>
      </w:r>
      <w:r w:rsidR="00BE6925" w:rsidRPr="00B0792C">
        <w:rPr>
          <w:color w:val="000000" w:themeColor="text1"/>
          <w:lang w:eastAsia="ru-RU"/>
        </w:rPr>
        <w:t xml:space="preserve"> различные старые и новые игры.</w:t>
      </w:r>
    </w:p>
    <w:p w:rsidR="00BE6925" w:rsidRPr="00B0792C" w:rsidRDefault="00D212C3" w:rsidP="00A4207C">
      <w:pPr>
        <w:pStyle w:val="3"/>
        <w:jc w:val="both"/>
        <w:rPr>
          <w:rFonts w:ascii="Times New Roman" w:hAnsi="Times New Roman" w:cs="Times New Roman"/>
          <w:i/>
          <w:color w:val="000000" w:themeColor="text1"/>
          <w:lang w:eastAsia="ru-RU"/>
        </w:rPr>
      </w:pPr>
      <w:bookmarkStart w:id="20" w:name="_Toc86313478"/>
      <w:r w:rsidRPr="00B0792C">
        <w:rPr>
          <w:rFonts w:ascii="Times New Roman" w:hAnsi="Times New Roman" w:cs="Times New Roman"/>
          <w:i/>
          <w:color w:val="000000" w:themeColor="text1"/>
          <w:lang w:eastAsia="ru-RU"/>
        </w:rPr>
        <w:t>Игры-инсценировки</w:t>
      </w:r>
      <w:bookmarkEnd w:id="20"/>
    </w:p>
    <w:p w:rsidR="00D212C3" w:rsidRPr="00B0792C" w:rsidRDefault="00BE6925" w:rsidP="00A4207C">
      <w:pPr>
        <w:spacing w:line="276" w:lineRule="auto"/>
        <w:ind w:left="45" w:right="45" w:firstLine="851"/>
        <w:jc w:val="both"/>
        <w:rPr>
          <w:color w:val="000000" w:themeColor="text1"/>
          <w:lang w:eastAsia="ru-RU"/>
        </w:rPr>
      </w:pPr>
      <w:r w:rsidRPr="00B0792C">
        <w:rPr>
          <w:color w:val="000000" w:themeColor="text1"/>
          <w:lang w:eastAsia="ru-RU"/>
        </w:rPr>
        <w:t xml:space="preserve">Данный </w:t>
      </w:r>
      <w:r w:rsidR="00D212C3" w:rsidRPr="00B0792C">
        <w:rPr>
          <w:color w:val="000000" w:themeColor="text1"/>
          <w:lang w:eastAsia="ru-RU"/>
        </w:rPr>
        <w:t>игровой метод активного обучения, ха</w:t>
      </w:r>
      <w:r w:rsidR="00D212C3" w:rsidRPr="00B0792C">
        <w:rPr>
          <w:color w:val="000000" w:themeColor="text1"/>
          <w:lang w:eastAsia="ru-RU"/>
        </w:rPr>
        <w:softHyphen/>
        <w:t>рактеризующийся следующими основными признаками:</w:t>
      </w:r>
    </w:p>
    <w:p w:rsidR="00D212C3"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наличие задачи и проблемы и распределение ролей между уча</w:t>
      </w:r>
      <w:r w:rsidRPr="00B0792C">
        <w:rPr>
          <w:color w:val="000000" w:themeColor="text1"/>
          <w:lang w:eastAsia="ru-RU"/>
        </w:rPr>
        <w:softHyphen/>
        <w:t>стниками их решения. Например, с помощью метода разыгрыва</w:t>
      </w:r>
      <w:r w:rsidRPr="00B0792C">
        <w:rPr>
          <w:color w:val="000000" w:themeColor="text1"/>
          <w:lang w:eastAsia="ru-RU"/>
        </w:rPr>
        <w:softHyphen/>
        <w:t>ния ролей может быть имитировано производственное совещание;</w:t>
      </w:r>
    </w:p>
    <w:p w:rsidR="00D212C3"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взаимодействие участников игрового занятия, обычно посред</w:t>
      </w:r>
      <w:r w:rsidRPr="00B0792C">
        <w:rPr>
          <w:color w:val="000000" w:themeColor="text1"/>
          <w:lang w:eastAsia="ru-RU"/>
        </w:rPr>
        <w:softHyphen/>
        <w:t>ством проведения дискуссии. Каждый из участников может в про</w:t>
      </w:r>
      <w:r w:rsidRPr="00B0792C">
        <w:rPr>
          <w:color w:val="000000" w:themeColor="text1"/>
          <w:lang w:eastAsia="ru-RU"/>
        </w:rPr>
        <w:softHyphen/>
        <w:t>цессе обсуждения соглашаться или не соглашаться с мнением дру</w:t>
      </w:r>
      <w:r w:rsidRPr="00B0792C">
        <w:rPr>
          <w:color w:val="000000" w:themeColor="text1"/>
          <w:lang w:eastAsia="ru-RU"/>
        </w:rPr>
        <w:softHyphen/>
        <w:t>гих участников;</w:t>
      </w:r>
    </w:p>
    <w:p w:rsidR="00D212C3"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ввод педагогом в процессе занятия корректирующих ус</w:t>
      </w:r>
      <w:r w:rsidRPr="00B0792C">
        <w:rPr>
          <w:color w:val="000000" w:themeColor="text1"/>
          <w:lang w:eastAsia="ru-RU"/>
        </w:rPr>
        <w:softHyphen/>
        <w:t>ловий. Так, учитель может прервать обсуждение и сообщить некоторые новые сведения, которые</w:t>
      </w:r>
      <w:r w:rsidR="0073719D" w:rsidRPr="00B0792C">
        <w:rPr>
          <w:color w:val="000000" w:themeColor="text1"/>
          <w:lang w:eastAsia="ru-RU"/>
        </w:rPr>
        <w:t xml:space="preserve"> </w:t>
      </w:r>
      <w:r w:rsidRPr="00B0792C">
        <w:rPr>
          <w:color w:val="000000" w:themeColor="text1"/>
          <w:lang w:eastAsia="ru-RU"/>
        </w:rPr>
        <w:t>нужно учесть при решении поставленной задачи, направить обсуждение в другое русло, и т.д.;</w:t>
      </w:r>
    </w:p>
    <w:p w:rsidR="006F6623" w:rsidRPr="00B0792C" w:rsidRDefault="00D212C3" w:rsidP="00A4207C">
      <w:pPr>
        <w:spacing w:line="276" w:lineRule="auto"/>
        <w:ind w:left="45" w:right="45" w:firstLine="851"/>
        <w:jc w:val="both"/>
        <w:rPr>
          <w:color w:val="000000" w:themeColor="text1"/>
          <w:lang w:eastAsia="ru-RU"/>
        </w:rPr>
      </w:pPr>
      <w:r w:rsidRPr="00B0792C">
        <w:rPr>
          <w:color w:val="000000" w:themeColor="text1"/>
          <w:lang w:eastAsia="ru-RU"/>
        </w:rPr>
        <w:t>• оценка результатов обсуждения</w:t>
      </w:r>
      <w:r w:rsidR="006F6623" w:rsidRPr="00B0792C">
        <w:rPr>
          <w:color w:val="000000" w:themeColor="text1"/>
          <w:lang w:eastAsia="ru-RU"/>
        </w:rPr>
        <w:t xml:space="preserve"> и подведение итогов учителем. </w:t>
      </w:r>
    </w:p>
    <w:p w:rsidR="00BE6925" w:rsidRPr="00B0792C" w:rsidRDefault="00D212C3" w:rsidP="00A4207C">
      <w:pPr>
        <w:pStyle w:val="3"/>
        <w:jc w:val="both"/>
        <w:rPr>
          <w:rFonts w:ascii="Times New Roman" w:hAnsi="Times New Roman" w:cs="Times New Roman"/>
          <w:bCs w:val="0"/>
          <w:i/>
          <w:color w:val="000000" w:themeColor="text1"/>
          <w:lang w:eastAsia="ru-RU"/>
        </w:rPr>
      </w:pPr>
      <w:bookmarkStart w:id="21" w:name="_Toc86313479"/>
      <w:r w:rsidRPr="00B0792C">
        <w:rPr>
          <w:rFonts w:ascii="Times New Roman" w:hAnsi="Times New Roman" w:cs="Times New Roman"/>
          <w:i/>
          <w:color w:val="000000" w:themeColor="text1"/>
          <w:lang w:eastAsia="ru-RU"/>
        </w:rPr>
        <w:lastRenderedPageBreak/>
        <w:t>Театрализация</w:t>
      </w:r>
      <w:bookmarkEnd w:id="21"/>
    </w:p>
    <w:p w:rsidR="00400974" w:rsidRPr="00B0792C" w:rsidRDefault="00BE6925" w:rsidP="00A4207C">
      <w:pPr>
        <w:spacing w:line="276" w:lineRule="auto"/>
        <w:ind w:firstLine="851"/>
        <w:jc w:val="both"/>
        <w:rPr>
          <w:color w:val="000000" w:themeColor="text1"/>
          <w:lang w:eastAsia="ru-RU"/>
        </w:rPr>
      </w:pPr>
      <w:r w:rsidRPr="00B0792C">
        <w:rPr>
          <w:bCs/>
          <w:color w:val="000000" w:themeColor="text1"/>
          <w:lang w:eastAsia="ru-RU"/>
        </w:rPr>
        <w:t>Т</w:t>
      </w:r>
      <w:r w:rsidR="00D212C3" w:rsidRPr="00B0792C">
        <w:rPr>
          <w:color w:val="000000" w:themeColor="text1"/>
          <w:lang w:eastAsia="ru-RU"/>
        </w:rPr>
        <w:t>еа</w:t>
      </w:r>
      <w:r w:rsidR="00D212C3" w:rsidRPr="00B0792C">
        <w:rPr>
          <w:color w:val="000000" w:themeColor="text1"/>
          <w:lang w:eastAsia="ru-RU"/>
        </w:rPr>
        <w:softHyphen/>
        <w:t>тральные представления разных жанров по учебному материалу во внеу</w:t>
      </w:r>
      <w:r w:rsidR="006F6623" w:rsidRPr="00B0792C">
        <w:rPr>
          <w:color w:val="000000" w:themeColor="text1"/>
          <w:lang w:eastAsia="ru-RU"/>
        </w:rPr>
        <w:t>роч</w:t>
      </w:r>
      <w:r w:rsidR="00D212C3" w:rsidRPr="00B0792C">
        <w:rPr>
          <w:color w:val="000000" w:themeColor="text1"/>
          <w:lang w:eastAsia="ru-RU"/>
        </w:rPr>
        <w:t>ное время с большим количеством участников, продол</w:t>
      </w:r>
      <w:r w:rsidR="00D212C3" w:rsidRPr="00B0792C">
        <w:rPr>
          <w:color w:val="000000" w:themeColor="text1"/>
          <w:lang w:eastAsia="ru-RU"/>
        </w:rPr>
        <w:softHyphen/>
        <w:t>жительные по времени, с декорациями и другими атрибутами. В них вовлекаются все учащиеся класса или всех классов параллели, старшие школьники и ученики младшего возраста. Это могут быть по</w:t>
      </w:r>
      <w:r w:rsidR="00D212C3" w:rsidRPr="00B0792C">
        <w:rPr>
          <w:color w:val="000000" w:themeColor="text1"/>
          <w:lang w:eastAsia="ru-RU"/>
        </w:rPr>
        <w:softHyphen/>
        <w:t>становки по программным литературным произведениям, историчес</w:t>
      </w:r>
      <w:r w:rsidR="00D212C3" w:rsidRPr="00B0792C">
        <w:rPr>
          <w:color w:val="000000" w:themeColor="text1"/>
          <w:lang w:eastAsia="ru-RU"/>
        </w:rPr>
        <w:softHyphen/>
        <w:t>ким сюжетам и т.п.</w:t>
      </w:r>
      <w:r w:rsidR="00A9179C" w:rsidRPr="00B0792C">
        <w:rPr>
          <w:color w:val="000000" w:themeColor="text1"/>
          <w:lang w:eastAsia="ru-RU"/>
        </w:rPr>
        <w:t xml:space="preserve"> </w:t>
      </w:r>
      <w:r w:rsidR="00A76978" w:rsidRPr="00B0792C">
        <w:rPr>
          <w:color w:val="000000" w:themeColor="text1"/>
          <w:lang w:eastAsia="ru-RU"/>
        </w:rPr>
        <w:t>Постановочные номера на иностранных языках вызывают б</w:t>
      </w:r>
      <w:r w:rsidR="00400974" w:rsidRPr="00B0792C">
        <w:rPr>
          <w:color w:val="000000" w:themeColor="text1"/>
          <w:lang w:eastAsia="ru-RU"/>
        </w:rPr>
        <w:t>ольшой интерес и отклик у детей</w:t>
      </w:r>
      <w:r w:rsidR="00A76978" w:rsidRPr="00B0792C">
        <w:rPr>
          <w:color w:val="000000" w:themeColor="text1"/>
          <w:lang w:eastAsia="ru-RU"/>
        </w:rPr>
        <w:t xml:space="preserve">. </w:t>
      </w:r>
    </w:p>
    <w:p w:rsidR="00400974" w:rsidRPr="00B0792C" w:rsidRDefault="00400974" w:rsidP="00A4207C">
      <w:pPr>
        <w:spacing w:line="276" w:lineRule="auto"/>
        <w:ind w:firstLine="851"/>
        <w:jc w:val="both"/>
        <w:outlineLvl w:val="1"/>
        <w:rPr>
          <w:bCs/>
          <w:color w:val="000000" w:themeColor="text1"/>
          <w:lang w:eastAsia="ru-RU"/>
        </w:rPr>
      </w:pPr>
    </w:p>
    <w:p w:rsidR="00400974" w:rsidRPr="00B0792C" w:rsidRDefault="00D212C3" w:rsidP="00A4207C">
      <w:pPr>
        <w:pStyle w:val="2"/>
        <w:jc w:val="both"/>
        <w:rPr>
          <w:rFonts w:ascii="Times New Roman" w:hAnsi="Times New Roman" w:cs="Times New Roman"/>
          <w:bCs w:val="0"/>
          <w:color w:val="000000" w:themeColor="text1"/>
          <w:sz w:val="28"/>
          <w:szCs w:val="28"/>
        </w:rPr>
      </w:pPr>
      <w:bookmarkStart w:id="22" w:name="_Toc86313480"/>
      <w:r w:rsidRPr="00B0792C">
        <w:rPr>
          <w:rFonts w:ascii="Times New Roman" w:hAnsi="Times New Roman" w:cs="Times New Roman"/>
          <w:color w:val="000000" w:themeColor="text1"/>
          <w:sz w:val="28"/>
          <w:szCs w:val="28"/>
        </w:rPr>
        <w:t>Выбор методов обучения</w:t>
      </w:r>
      <w:bookmarkEnd w:id="22"/>
    </w:p>
    <w:p w:rsidR="006F6623" w:rsidRPr="00B0792C" w:rsidRDefault="000A4EE1" w:rsidP="00A4207C">
      <w:pPr>
        <w:ind w:firstLine="851"/>
        <w:jc w:val="both"/>
        <w:rPr>
          <w:bCs/>
          <w:color w:val="000000" w:themeColor="text1"/>
          <w:lang w:eastAsia="ru-RU"/>
        </w:rPr>
      </w:pPr>
      <w:r w:rsidRPr="00B0792C">
        <w:rPr>
          <w:color w:val="000000" w:themeColor="text1"/>
          <w:lang w:eastAsia="ru-RU"/>
        </w:rPr>
        <w:t> </w:t>
      </w:r>
      <w:r w:rsidR="00D212C3" w:rsidRPr="00B0792C">
        <w:rPr>
          <w:color w:val="000000" w:themeColor="text1"/>
          <w:lang w:eastAsia="ru-RU"/>
        </w:rPr>
        <w:t xml:space="preserve">На выбор методов обучения оказывает влияние ряд условий и факторов объективного и субъективного свойства. Среди них можно выделить уровень </w:t>
      </w:r>
      <w:proofErr w:type="spellStart"/>
      <w:r w:rsidR="00D212C3" w:rsidRPr="00B0792C">
        <w:rPr>
          <w:color w:val="000000" w:themeColor="text1"/>
          <w:lang w:eastAsia="ru-RU"/>
        </w:rPr>
        <w:t>сформиров</w:t>
      </w:r>
      <w:r w:rsidR="006F6623" w:rsidRPr="00B0792C">
        <w:rPr>
          <w:color w:val="000000" w:themeColor="text1"/>
          <w:lang w:eastAsia="ru-RU"/>
        </w:rPr>
        <w:t>анности</w:t>
      </w:r>
      <w:proofErr w:type="spellEnd"/>
      <w:r w:rsidR="006F6623" w:rsidRPr="00B0792C">
        <w:rPr>
          <w:color w:val="000000" w:themeColor="text1"/>
          <w:lang w:eastAsia="ru-RU"/>
        </w:rPr>
        <w:t xml:space="preserve"> мотивации учения:</w:t>
      </w:r>
    </w:p>
    <w:p w:rsidR="00A9179C" w:rsidRPr="00B0792C" w:rsidRDefault="00A9179C" w:rsidP="00A4207C">
      <w:pPr>
        <w:spacing w:line="276" w:lineRule="auto"/>
        <w:ind w:firstLine="851"/>
        <w:jc w:val="both"/>
        <w:rPr>
          <w:color w:val="000000" w:themeColor="text1"/>
          <w:lang w:eastAsia="ru-RU"/>
        </w:rPr>
      </w:pPr>
      <w:r w:rsidRPr="00B0792C">
        <w:rPr>
          <w:color w:val="000000" w:themeColor="text1"/>
          <w:lang w:eastAsia="ru-RU"/>
        </w:rPr>
        <w:t xml:space="preserve">- </w:t>
      </w:r>
      <w:r w:rsidR="00D212C3" w:rsidRPr="00B0792C">
        <w:rPr>
          <w:color w:val="000000" w:themeColor="text1"/>
          <w:lang w:eastAsia="ru-RU"/>
        </w:rPr>
        <w:t>степень развитости познавательной активн</w:t>
      </w:r>
      <w:r w:rsidR="006F6623" w:rsidRPr="00B0792C">
        <w:rPr>
          <w:color w:val="000000" w:themeColor="text1"/>
          <w:lang w:eastAsia="ru-RU"/>
        </w:rPr>
        <w:t>ости и интереса к учению;</w:t>
      </w:r>
      <w:r w:rsidR="006F6623" w:rsidRPr="00B0792C">
        <w:rPr>
          <w:color w:val="000000" w:themeColor="text1"/>
          <w:lang w:eastAsia="ru-RU"/>
        </w:rPr>
        <w:br/>
      </w:r>
      <w:r w:rsidR="00D212C3" w:rsidRPr="00B0792C">
        <w:rPr>
          <w:color w:val="000000" w:themeColor="text1"/>
          <w:lang w:eastAsia="ru-RU"/>
        </w:rPr>
        <w:t xml:space="preserve">- </w:t>
      </w:r>
      <w:r w:rsidRPr="00B0792C">
        <w:rPr>
          <w:color w:val="000000" w:themeColor="text1"/>
          <w:lang w:eastAsia="ru-RU"/>
        </w:rPr>
        <w:t xml:space="preserve"> </w:t>
      </w:r>
      <w:r w:rsidR="00D212C3" w:rsidRPr="00B0792C">
        <w:rPr>
          <w:color w:val="000000" w:themeColor="text1"/>
          <w:lang w:eastAsia="ru-RU"/>
        </w:rPr>
        <w:t>уровень подготовленности учащихся (наличие имеющихся знаний, их ширина и глубина, разнообразие, уровень интеллектуального развития, работоспособность, организова</w:t>
      </w:r>
      <w:r w:rsidR="005130E2">
        <w:rPr>
          <w:color w:val="000000" w:themeColor="text1"/>
          <w:lang w:eastAsia="ru-RU"/>
        </w:rPr>
        <w:t>нность, воспитанность</w:t>
      </w:r>
      <w:r w:rsidRPr="00B0792C">
        <w:rPr>
          <w:color w:val="000000" w:themeColor="text1"/>
          <w:lang w:eastAsia="ru-RU"/>
        </w:rPr>
        <w:t>);</w:t>
      </w:r>
    </w:p>
    <w:p w:rsidR="00D212C3" w:rsidRPr="00B0792C" w:rsidRDefault="00A9179C" w:rsidP="00A4207C">
      <w:pPr>
        <w:spacing w:line="276" w:lineRule="auto"/>
        <w:ind w:firstLine="851"/>
        <w:jc w:val="both"/>
        <w:rPr>
          <w:color w:val="000000" w:themeColor="text1"/>
          <w:lang w:eastAsia="ru-RU"/>
        </w:rPr>
      </w:pPr>
      <w:r w:rsidRPr="00B0792C">
        <w:rPr>
          <w:color w:val="000000" w:themeColor="text1"/>
          <w:lang w:eastAsia="ru-RU"/>
        </w:rPr>
        <w:t xml:space="preserve">- </w:t>
      </w:r>
      <w:r w:rsidR="00D212C3" w:rsidRPr="00B0792C">
        <w:rPr>
          <w:color w:val="000000" w:themeColor="text1"/>
          <w:lang w:eastAsia="ru-RU"/>
        </w:rPr>
        <w:t>ос</w:t>
      </w:r>
      <w:r w:rsidR="005130E2">
        <w:rPr>
          <w:color w:val="000000" w:themeColor="text1"/>
          <w:lang w:eastAsia="ru-RU"/>
        </w:rPr>
        <w:t xml:space="preserve">обенности учащихся (возрастные, </w:t>
      </w:r>
      <w:r w:rsidR="00D212C3" w:rsidRPr="00B0792C">
        <w:rPr>
          <w:color w:val="000000" w:themeColor="text1"/>
          <w:lang w:eastAsia="ru-RU"/>
        </w:rPr>
        <w:t xml:space="preserve">индивидуальные различия, национальные, принадлежность к религиозным конфессиям, особенности сложившихся отношений внутри классного </w:t>
      </w:r>
      <w:proofErr w:type="gramStart"/>
      <w:r w:rsidR="00D212C3" w:rsidRPr="00B0792C">
        <w:rPr>
          <w:color w:val="000000" w:themeColor="text1"/>
          <w:lang w:eastAsia="ru-RU"/>
        </w:rPr>
        <w:t>коллектива,  социальные</w:t>
      </w:r>
      <w:proofErr w:type="gramEnd"/>
      <w:r w:rsidR="000A4EE1" w:rsidRPr="00B0792C">
        <w:rPr>
          <w:color w:val="000000" w:themeColor="text1"/>
          <w:lang w:eastAsia="ru-RU"/>
        </w:rPr>
        <w:t xml:space="preserve"> различия, их жизненный опыт</w:t>
      </w:r>
      <w:r w:rsidRPr="00B0792C">
        <w:rPr>
          <w:color w:val="000000" w:themeColor="text1"/>
          <w:lang w:eastAsia="ru-RU"/>
        </w:rPr>
        <w:t>)</w:t>
      </w:r>
      <w:r w:rsidR="000A4EE1" w:rsidRPr="00B0792C">
        <w:rPr>
          <w:color w:val="000000" w:themeColor="text1"/>
          <w:lang w:eastAsia="ru-RU"/>
        </w:rPr>
        <w:t>.</w:t>
      </w:r>
    </w:p>
    <w:p w:rsidR="00D212C3" w:rsidRPr="00B0792C" w:rsidRDefault="00D212C3" w:rsidP="00A4207C">
      <w:pPr>
        <w:spacing w:line="276" w:lineRule="auto"/>
        <w:ind w:firstLine="851"/>
        <w:jc w:val="both"/>
        <w:rPr>
          <w:color w:val="000000" w:themeColor="text1"/>
          <w:lang w:eastAsia="ru-RU"/>
        </w:rPr>
      </w:pPr>
      <w:r w:rsidRPr="00B0792C">
        <w:rPr>
          <w:color w:val="000000" w:themeColor="text1"/>
          <w:lang w:eastAsia="ru-RU"/>
        </w:rPr>
        <w:t xml:space="preserve">Из вышеперечисленных </w:t>
      </w:r>
      <w:r w:rsidR="000A4EE1" w:rsidRPr="00B0792C">
        <w:rPr>
          <w:color w:val="000000" w:themeColor="text1"/>
          <w:lang w:eastAsia="ru-RU"/>
        </w:rPr>
        <w:t xml:space="preserve">методов   наиболее эффективными </w:t>
      </w:r>
      <w:r w:rsidRPr="00B0792C">
        <w:rPr>
          <w:color w:val="000000" w:themeColor="text1"/>
          <w:lang w:eastAsia="ru-RU"/>
        </w:rPr>
        <w:t>являются следующие:</w:t>
      </w:r>
    </w:p>
    <w:p w:rsidR="00D212C3" w:rsidRPr="00B0792C" w:rsidRDefault="00D212C3" w:rsidP="00DF25A1">
      <w:pPr>
        <w:pStyle w:val="a3"/>
        <w:numPr>
          <w:ilvl w:val="0"/>
          <w:numId w:val="1"/>
        </w:numPr>
        <w:spacing w:after="0"/>
        <w:ind w:left="714"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color w:val="000000" w:themeColor="text1"/>
          <w:sz w:val="24"/>
          <w:szCs w:val="24"/>
          <w:lang w:eastAsia="ru-RU"/>
        </w:rPr>
        <w:t>Интерактивные экскурсии   </w:t>
      </w:r>
    </w:p>
    <w:p w:rsidR="00D212C3" w:rsidRPr="00B0792C" w:rsidRDefault="00D212C3" w:rsidP="00DF25A1">
      <w:pPr>
        <w:pStyle w:val="a3"/>
        <w:numPr>
          <w:ilvl w:val="0"/>
          <w:numId w:val="1"/>
        </w:numPr>
        <w:spacing w:after="0"/>
        <w:ind w:left="714" w:firstLine="851"/>
        <w:jc w:val="both"/>
        <w:rPr>
          <w:rFonts w:ascii="Times New Roman" w:hAnsi="Times New Roman" w:cs="Times New Roman"/>
          <w:bCs/>
          <w:color w:val="000000" w:themeColor="text1"/>
          <w:sz w:val="24"/>
          <w:szCs w:val="24"/>
          <w:lang w:eastAsia="ru-RU"/>
        </w:rPr>
      </w:pPr>
      <w:r w:rsidRPr="00B0792C">
        <w:rPr>
          <w:rFonts w:ascii="Times New Roman" w:hAnsi="Times New Roman" w:cs="Times New Roman"/>
          <w:bCs/>
          <w:color w:val="000000" w:themeColor="text1"/>
          <w:sz w:val="24"/>
          <w:szCs w:val="24"/>
          <w:lang w:eastAsia="ru-RU"/>
        </w:rPr>
        <w:t>Познавательные и вербальные игры</w:t>
      </w:r>
    </w:p>
    <w:p w:rsidR="00D212C3" w:rsidRPr="00B0792C" w:rsidRDefault="00D212C3" w:rsidP="00DF25A1">
      <w:pPr>
        <w:pStyle w:val="a3"/>
        <w:numPr>
          <w:ilvl w:val="0"/>
          <w:numId w:val="1"/>
        </w:numPr>
        <w:spacing w:after="0"/>
        <w:ind w:left="714" w:firstLine="851"/>
        <w:jc w:val="both"/>
        <w:rPr>
          <w:rFonts w:ascii="Times New Roman" w:hAnsi="Times New Roman" w:cs="Times New Roman"/>
          <w:bCs/>
          <w:color w:val="000000" w:themeColor="text1"/>
          <w:sz w:val="24"/>
          <w:szCs w:val="24"/>
          <w:lang w:eastAsia="ru-RU"/>
        </w:rPr>
      </w:pPr>
      <w:r w:rsidRPr="00B0792C">
        <w:rPr>
          <w:rFonts w:ascii="Times New Roman" w:hAnsi="Times New Roman" w:cs="Times New Roman"/>
          <w:color w:val="000000" w:themeColor="text1"/>
          <w:sz w:val="24"/>
          <w:szCs w:val="24"/>
          <w:lang w:eastAsia="ru-RU"/>
        </w:rPr>
        <w:t>Игры-инсценировки</w:t>
      </w:r>
    </w:p>
    <w:p w:rsidR="00D212C3" w:rsidRPr="00B0792C" w:rsidRDefault="00D212C3" w:rsidP="00DF25A1">
      <w:pPr>
        <w:pStyle w:val="a3"/>
        <w:numPr>
          <w:ilvl w:val="0"/>
          <w:numId w:val="1"/>
        </w:numPr>
        <w:spacing w:after="0"/>
        <w:ind w:left="714"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color w:val="000000" w:themeColor="text1"/>
          <w:sz w:val="24"/>
          <w:szCs w:val="24"/>
          <w:lang w:eastAsia="ru-RU"/>
        </w:rPr>
        <w:t>Презентации</w:t>
      </w:r>
    </w:p>
    <w:p w:rsidR="00D212C3" w:rsidRPr="00B0792C" w:rsidRDefault="00D212C3" w:rsidP="00DF25A1">
      <w:pPr>
        <w:pStyle w:val="a3"/>
        <w:numPr>
          <w:ilvl w:val="0"/>
          <w:numId w:val="1"/>
        </w:numPr>
        <w:spacing w:after="0"/>
        <w:ind w:left="714" w:firstLine="851"/>
        <w:jc w:val="both"/>
        <w:rPr>
          <w:rFonts w:ascii="Times New Roman" w:hAnsi="Times New Roman" w:cs="Times New Roman"/>
          <w:color w:val="000000" w:themeColor="text1"/>
          <w:sz w:val="24"/>
          <w:szCs w:val="24"/>
          <w:lang w:eastAsia="ru-RU"/>
        </w:rPr>
      </w:pPr>
      <w:r w:rsidRPr="00B0792C">
        <w:rPr>
          <w:rFonts w:ascii="Times New Roman" w:hAnsi="Times New Roman" w:cs="Times New Roman"/>
          <w:bCs/>
          <w:color w:val="000000" w:themeColor="text1"/>
          <w:sz w:val="24"/>
          <w:szCs w:val="24"/>
          <w:lang w:eastAsia="ru-RU"/>
        </w:rPr>
        <w:t xml:space="preserve">Театрализация </w:t>
      </w:r>
    </w:p>
    <w:p w:rsidR="0073719D" w:rsidRPr="00B0792C" w:rsidRDefault="00D212C3" w:rsidP="00A4207C">
      <w:pPr>
        <w:widowControl w:val="0"/>
        <w:spacing w:line="276" w:lineRule="auto"/>
        <w:ind w:firstLine="851"/>
        <w:jc w:val="both"/>
        <w:rPr>
          <w:color w:val="000000" w:themeColor="text1"/>
          <w:lang w:eastAsia="ru-RU"/>
        </w:rPr>
      </w:pPr>
      <w:r w:rsidRPr="00B0792C">
        <w:rPr>
          <w:color w:val="000000" w:themeColor="text1"/>
          <w:lang w:eastAsia="ru-RU"/>
        </w:rPr>
        <w:t>      Классические словесные и наглядные методы не могут в полной мере обеспечить активное формирование творческого мышления, развитие творческой деятельности учащихся, познание действительности и гармоничное “вхождение” во взрослую самостоятельную жизнь. Идет процесс их развития в направлении совершенствования дидактических и особенно деловых игр, методов компьютерного обучения, видео наглядности в органическом соединении с традиционными методами.</w:t>
      </w:r>
    </w:p>
    <w:p w:rsidR="00276A68" w:rsidRPr="005130E2" w:rsidRDefault="005130E2" w:rsidP="00A4207C">
      <w:pPr>
        <w:pStyle w:val="1"/>
        <w:jc w:val="both"/>
        <w:rPr>
          <w:rFonts w:ascii="Times New Roman" w:hAnsi="Times New Roman" w:cs="Times New Roman"/>
          <w:color w:val="000000" w:themeColor="text1"/>
        </w:rPr>
      </w:pPr>
      <w:bookmarkStart w:id="23" w:name="_Toc86313481"/>
      <w:r w:rsidRPr="005130E2">
        <w:rPr>
          <w:rFonts w:ascii="Times New Roman" w:hAnsi="Times New Roman" w:cs="Times New Roman"/>
          <w:color w:val="000000" w:themeColor="text1"/>
        </w:rPr>
        <w:t xml:space="preserve">Классификация </w:t>
      </w:r>
      <w:r w:rsidR="00276A68" w:rsidRPr="005130E2">
        <w:rPr>
          <w:rFonts w:ascii="Times New Roman" w:hAnsi="Times New Roman" w:cs="Times New Roman"/>
          <w:color w:val="000000" w:themeColor="text1"/>
        </w:rPr>
        <w:t>и примеры приемов, применяемых в об</w:t>
      </w:r>
      <w:r w:rsidR="0077357A" w:rsidRPr="005130E2">
        <w:rPr>
          <w:rFonts w:ascii="Times New Roman" w:hAnsi="Times New Roman" w:cs="Times New Roman"/>
          <w:color w:val="000000" w:themeColor="text1"/>
        </w:rPr>
        <w:t>уче</w:t>
      </w:r>
      <w:r w:rsidR="00276A68" w:rsidRPr="005130E2">
        <w:rPr>
          <w:rFonts w:ascii="Times New Roman" w:hAnsi="Times New Roman" w:cs="Times New Roman"/>
          <w:color w:val="000000" w:themeColor="text1"/>
        </w:rPr>
        <w:t>нии</w:t>
      </w:r>
      <w:bookmarkEnd w:id="23"/>
    </w:p>
    <w:p w:rsidR="00276A68" w:rsidRPr="00B0792C" w:rsidRDefault="00276A68" w:rsidP="00A4207C">
      <w:pPr>
        <w:spacing w:line="276" w:lineRule="auto"/>
        <w:ind w:firstLine="851"/>
        <w:jc w:val="both"/>
        <w:rPr>
          <w:color w:val="000000" w:themeColor="text1"/>
          <w:lang w:eastAsia="ru-RU"/>
        </w:rPr>
      </w:pPr>
      <w:r w:rsidRPr="00B0792C">
        <w:rPr>
          <w:bCs/>
          <w:iCs/>
          <w:color w:val="000000" w:themeColor="text1"/>
          <w:lang w:eastAsia="ru-RU"/>
        </w:rPr>
        <w:t>Методические приемы</w:t>
      </w:r>
      <w:r w:rsidRPr="00B0792C">
        <w:rPr>
          <w:color w:val="000000" w:themeColor="text1"/>
          <w:lang w:eastAsia="ru-RU"/>
        </w:rPr>
        <w:t xml:space="preserve"> – это элементы конкретного метода, выражающие умственные или практические действия учителя и учащихся в процессе обучения, они</w:t>
      </w:r>
    </w:p>
    <w:p w:rsidR="00276A68" w:rsidRPr="00B0792C" w:rsidRDefault="00276A68" w:rsidP="00A4207C">
      <w:pPr>
        <w:spacing w:line="276" w:lineRule="auto"/>
        <w:ind w:firstLine="851"/>
        <w:jc w:val="both"/>
        <w:rPr>
          <w:color w:val="000000" w:themeColor="text1"/>
          <w:lang w:eastAsia="ru-RU"/>
        </w:rPr>
      </w:pPr>
      <w:r w:rsidRPr="00B0792C">
        <w:rPr>
          <w:color w:val="000000" w:themeColor="text1"/>
          <w:lang w:eastAsia="ru-RU"/>
        </w:rPr>
        <w:t xml:space="preserve">применяются с целью усиления возможностей того или иного метода и вне метода теряют свое значение. </w:t>
      </w:r>
      <w:r w:rsidRPr="00B0792C">
        <w:rPr>
          <w:color w:val="000000" w:themeColor="text1"/>
        </w:rPr>
        <w:t xml:space="preserve"> Это отдельные операции, умственные или практические действия учителя или учащихся, которые дополняют форму усвоения материала, предлагаемую данным методом.</w:t>
      </w:r>
      <w:r w:rsidRPr="00B0792C">
        <w:rPr>
          <w:color w:val="000000" w:themeColor="text1"/>
          <w:lang w:eastAsia="ru-RU"/>
        </w:rPr>
        <w:t xml:space="preserve"> Одни и те же приемы входят в состав различных методов обучения</w:t>
      </w:r>
    </w:p>
    <w:p w:rsidR="00276A68" w:rsidRPr="00B0792C" w:rsidRDefault="00276A68" w:rsidP="00A4207C">
      <w:pPr>
        <w:spacing w:line="276" w:lineRule="auto"/>
        <w:ind w:firstLine="851"/>
        <w:jc w:val="both"/>
        <w:rPr>
          <w:color w:val="000000" w:themeColor="text1"/>
        </w:rPr>
      </w:pPr>
      <w:r w:rsidRPr="00B0792C">
        <w:rPr>
          <w:color w:val="000000" w:themeColor="text1"/>
        </w:rPr>
        <w:t>Приемы обучения подразделяются на:</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-приемы формирования и активизации отдельных операций мышления, внимания, памяти, восприятия, воображения; </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-приемы, способствующие созданию проблемных, поисковых ситуаций в мыслительной деятельности школьников; </w:t>
      </w:r>
    </w:p>
    <w:p w:rsidR="00276A68" w:rsidRPr="00B0792C" w:rsidRDefault="00276A68" w:rsidP="00A4207C">
      <w:pPr>
        <w:spacing w:line="276" w:lineRule="auto"/>
        <w:ind w:firstLine="851"/>
        <w:jc w:val="both"/>
        <w:rPr>
          <w:color w:val="000000" w:themeColor="text1"/>
        </w:rPr>
      </w:pPr>
      <w:r w:rsidRPr="00B0792C">
        <w:rPr>
          <w:color w:val="000000" w:themeColor="text1"/>
        </w:rPr>
        <w:lastRenderedPageBreak/>
        <w:t xml:space="preserve">-приемы, активизирующие переживания, чувства учащихся, связанные с изучением учебного материала; </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-приемы контроля, самоконтроля, самообучения школьников; </w:t>
      </w:r>
    </w:p>
    <w:p w:rsidR="00276A68" w:rsidRPr="00B0792C" w:rsidRDefault="00276A68" w:rsidP="00A4207C">
      <w:pPr>
        <w:spacing w:line="276" w:lineRule="auto"/>
        <w:ind w:firstLine="851"/>
        <w:jc w:val="both"/>
        <w:rPr>
          <w:color w:val="000000" w:themeColor="text1"/>
        </w:rPr>
      </w:pPr>
      <w:r w:rsidRPr="00B0792C">
        <w:rPr>
          <w:color w:val="000000" w:themeColor="text1"/>
        </w:rPr>
        <w:t>-приемы управления в учебном процессе коллективными и личными взаимоотношениями учащихся.</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Одни и те же приемы могут быть включены в различные методы обучения.</w:t>
      </w:r>
    </w:p>
    <w:p w:rsidR="00276A68" w:rsidRPr="00B0792C" w:rsidRDefault="00276A68" w:rsidP="00A4207C">
      <w:pPr>
        <w:spacing w:line="276" w:lineRule="auto"/>
        <w:ind w:firstLine="851"/>
        <w:jc w:val="both"/>
        <w:rPr>
          <w:color w:val="000000" w:themeColor="text1"/>
          <w:lang w:eastAsia="ru-RU"/>
        </w:rPr>
      </w:pPr>
      <w:r w:rsidRPr="00B0792C">
        <w:rPr>
          <w:color w:val="000000" w:themeColor="text1"/>
          <w:lang w:eastAsia="ru-RU"/>
        </w:rPr>
        <w:t>Наиболее удачная классификация методических приемов была предложена Н. М. Верзилиным и В. М. Корсунской. В зависимости от методических функций ими выделены организационные, логические и технические приемы</w:t>
      </w:r>
      <w:r w:rsidR="00400974" w:rsidRPr="00B0792C">
        <w:rPr>
          <w:color w:val="000000" w:themeColor="text1"/>
          <w:lang w:eastAsia="ru-RU"/>
        </w:rPr>
        <w:t xml:space="preserve"> (см. табл. </w:t>
      </w:r>
      <w:r w:rsidR="003115F9" w:rsidRPr="00B0792C">
        <w:rPr>
          <w:color w:val="000000" w:themeColor="text1"/>
          <w:lang w:eastAsia="ru-RU"/>
        </w:rPr>
        <w:t>1</w:t>
      </w:r>
      <w:r w:rsidR="00A9179C" w:rsidRPr="00B0792C">
        <w:rPr>
          <w:color w:val="000000" w:themeColor="text1"/>
          <w:lang w:eastAsia="ru-RU"/>
        </w:rPr>
        <w:t>)</w:t>
      </w:r>
      <w:r w:rsidRPr="00B0792C">
        <w:rPr>
          <w:color w:val="000000" w:themeColor="text1"/>
          <w:lang w:eastAsia="ru-RU"/>
        </w:rPr>
        <w:t>.</w:t>
      </w:r>
    </w:p>
    <w:p w:rsidR="00A9179C" w:rsidRPr="00B0792C" w:rsidRDefault="00400974" w:rsidP="00A4207C">
      <w:pPr>
        <w:spacing w:line="276" w:lineRule="auto"/>
        <w:ind w:firstLine="851"/>
        <w:jc w:val="right"/>
        <w:rPr>
          <w:color w:val="000000" w:themeColor="text1"/>
          <w:lang w:eastAsia="ru-RU"/>
        </w:rPr>
      </w:pPr>
      <w:r w:rsidRPr="00B0792C">
        <w:rPr>
          <w:color w:val="000000" w:themeColor="text1"/>
          <w:lang w:eastAsia="ru-RU"/>
        </w:rPr>
        <w:t xml:space="preserve">Таблица </w:t>
      </w:r>
      <w:r w:rsidR="003115F9" w:rsidRPr="00B0792C">
        <w:rPr>
          <w:color w:val="000000" w:themeColor="text1"/>
          <w:lang w:eastAsia="ru-RU"/>
        </w:rPr>
        <w:t>1</w:t>
      </w:r>
    </w:p>
    <w:tbl>
      <w:tblPr>
        <w:tblStyle w:val="a7"/>
        <w:tblW w:w="9889" w:type="dxa"/>
        <w:tblLook w:val="04A0" w:firstRow="1" w:lastRow="0" w:firstColumn="1" w:lastColumn="0" w:noHBand="0" w:noVBand="1"/>
      </w:tblPr>
      <w:tblGrid>
        <w:gridCol w:w="3048"/>
        <w:gridCol w:w="3439"/>
        <w:gridCol w:w="3402"/>
      </w:tblGrid>
      <w:tr w:rsidR="00A4207C" w:rsidRPr="00B0792C" w:rsidTr="00D70C3E">
        <w:tc>
          <w:tcPr>
            <w:tcW w:w="3048" w:type="dxa"/>
            <w:vAlign w:val="center"/>
          </w:tcPr>
          <w:p w:rsidR="00276A68" w:rsidRPr="00B0792C" w:rsidRDefault="00276A68" w:rsidP="00A4207C">
            <w:pPr>
              <w:spacing w:before="100" w:beforeAutospacing="1" w:after="100" w:afterAutospacing="1" w:line="276" w:lineRule="auto"/>
              <w:jc w:val="both"/>
              <w:rPr>
                <w:color w:val="000000" w:themeColor="text1"/>
                <w:lang w:eastAsia="ru-RU"/>
              </w:rPr>
            </w:pPr>
            <w:r w:rsidRPr="00B0792C">
              <w:rPr>
                <w:color w:val="000000" w:themeColor="text1"/>
                <w:lang w:eastAsia="ru-RU"/>
              </w:rPr>
              <w:t>Организационные приемы</w:t>
            </w:r>
          </w:p>
        </w:tc>
        <w:tc>
          <w:tcPr>
            <w:tcW w:w="3439" w:type="dxa"/>
            <w:vAlign w:val="center"/>
          </w:tcPr>
          <w:p w:rsidR="00276A68" w:rsidRPr="00B0792C" w:rsidRDefault="00276A68" w:rsidP="00A4207C">
            <w:pPr>
              <w:spacing w:before="100" w:beforeAutospacing="1" w:after="100" w:afterAutospacing="1" w:line="276" w:lineRule="auto"/>
              <w:jc w:val="both"/>
              <w:rPr>
                <w:color w:val="000000" w:themeColor="text1"/>
                <w:lang w:eastAsia="ru-RU"/>
              </w:rPr>
            </w:pPr>
            <w:r w:rsidRPr="00B0792C">
              <w:rPr>
                <w:color w:val="000000" w:themeColor="text1"/>
                <w:lang w:eastAsia="ru-RU"/>
              </w:rPr>
              <w:t>Логические приемы</w:t>
            </w:r>
          </w:p>
        </w:tc>
        <w:tc>
          <w:tcPr>
            <w:tcW w:w="3402" w:type="dxa"/>
            <w:vAlign w:val="center"/>
          </w:tcPr>
          <w:p w:rsidR="00276A68" w:rsidRPr="00B0792C" w:rsidRDefault="00276A68" w:rsidP="00A4207C">
            <w:pPr>
              <w:spacing w:before="100" w:beforeAutospacing="1" w:after="100" w:afterAutospacing="1" w:line="276" w:lineRule="auto"/>
              <w:jc w:val="both"/>
              <w:rPr>
                <w:color w:val="000000" w:themeColor="text1"/>
                <w:lang w:eastAsia="ru-RU"/>
              </w:rPr>
            </w:pPr>
            <w:r w:rsidRPr="00B0792C">
              <w:rPr>
                <w:color w:val="000000" w:themeColor="text1"/>
                <w:lang w:eastAsia="ru-RU"/>
              </w:rPr>
              <w:t>Технические приемы</w:t>
            </w:r>
          </w:p>
        </w:tc>
      </w:tr>
      <w:tr w:rsidR="00A4207C" w:rsidRPr="00B0792C" w:rsidTr="00D70C3E">
        <w:tc>
          <w:tcPr>
            <w:tcW w:w="3048" w:type="dxa"/>
            <w:vAlign w:val="center"/>
          </w:tcPr>
          <w:p w:rsidR="00276A68" w:rsidRPr="00B0792C" w:rsidRDefault="006A6699" w:rsidP="006A6699">
            <w:pPr>
              <w:spacing w:before="100" w:beforeAutospacing="1" w:after="100" w:afterAutospacing="1" w:line="276" w:lineRule="auto"/>
              <w:rPr>
                <w:color w:val="000000" w:themeColor="text1"/>
                <w:lang w:eastAsia="ru-RU"/>
              </w:rPr>
            </w:pPr>
            <w:r>
              <w:rPr>
                <w:color w:val="000000" w:themeColor="text1"/>
                <w:lang w:eastAsia="ru-RU"/>
              </w:rPr>
              <w:t xml:space="preserve">Действия </w:t>
            </w:r>
            <w:r w:rsidRPr="00B0792C">
              <w:rPr>
                <w:color w:val="000000" w:themeColor="text1"/>
                <w:lang w:eastAsia="ru-RU"/>
              </w:rPr>
              <w:t>учителя, направляющие внимание, восприятие и формы организации работы учеников.</w:t>
            </w:r>
          </w:p>
        </w:tc>
        <w:tc>
          <w:tcPr>
            <w:tcW w:w="3439" w:type="dxa"/>
            <w:vAlign w:val="center"/>
          </w:tcPr>
          <w:p w:rsidR="00276A68" w:rsidRPr="00B0792C" w:rsidRDefault="00276A68" w:rsidP="00A4207C">
            <w:pPr>
              <w:spacing w:before="100" w:beforeAutospacing="1" w:after="100" w:afterAutospacing="1" w:line="276" w:lineRule="auto"/>
              <w:jc w:val="both"/>
              <w:rPr>
                <w:color w:val="000000" w:themeColor="text1"/>
                <w:lang w:eastAsia="ru-RU"/>
              </w:rPr>
            </w:pPr>
            <w:r w:rsidRPr="00B0792C">
              <w:rPr>
                <w:color w:val="000000" w:themeColor="text1"/>
                <w:lang w:eastAsia="ru-RU"/>
              </w:rPr>
              <w:t>Постановку цели или проблемы и планирование хода практической работы вместе с учащимися. Использование заданий, помогающих проанализировать свойства природных объектов, сравнить их, классифицировать, сделать выводы и обобщения.</w:t>
            </w:r>
          </w:p>
        </w:tc>
        <w:tc>
          <w:tcPr>
            <w:tcW w:w="3402" w:type="dxa"/>
            <w:vAlign w:val="center"/>
          </w:tcPr>
          <w:p w:rsidR="00276A68" w:rsidRPr="00B0792C" w:rsidRDefault="00276A68" w:rsidP="00A4207C">
            <w:pPr>
              <w:spacing w:before="100" w:beforeAutospacing="1" w:after="100" w:afterAutospacing="1" w:line="276" w:lineRule="auto"/>
              <w:jc w:val="both"/>
              <w:rPr>
                <w:color w:val="000000" w:themeColor="text1"/>
                <w:lang w:eastAsia="ru-RU"/>
              </w:rPr>
            </w:pPr>
            <w:r w:rsidRPr="00B0792C">
              <w:rPr>
                <w:color w:val="000000" w:themeColor="text1"/>
                <w:lang w:eastAsia="ru-RU"/>
              </w:rPr>
              <w:t>Использование определенного лабораторного оборудования, составление инструктивных карточек, черчение таблиц для практических работ, команды учителя, помогающие синхронно выполнить отдельные операции, фиксация результатов работы.</w:t>
            </w:r>
          </w:p>
        </w:tc>
      </w:tr>
    </w:tbl>
    <w:p w:rsidR="00A76978" w:rsidRPr="00B0792C" w:rsidRDefault="00276A68" w:rsidP="00A4207C">
      <w:pPr>
        <w:spacing w:line="276" w:lineRule="auto"/>
        <w:ind w:firstLine="851"/>
        <w:jc w:val="both"/>
        <w:rPr>
          <w:color w:val="000000" w:themeColor="text1"/>
          <w:lang w:eastAsia="ru-RU"/>
        </w:rPr>
      </w:pPr>
      <w:r w:rsidRPr="00B0792C">
        <w:rPr>
          <w:color w:val="000000" w:themeColor="text1"/>
          <w:lang w:eastAsia="ru-RU"/>
        </w:rPr>
        <w:t>Каждый метод раскрывается многими и разными по характеру ме</w:t>
      </w:r>
      <w:r w:rsidR="000A4EE1" w:rsidRPr="00B0792C">
        <w:rPr>
          <w:color w:val="000000" w:themeColor="text1"/>
          <w:lang w:eastAsia="ru-RU"/>
        </w:rPr>
        <w:t>т</w:t>
      </w:r>
      <w:r w:rsidR="00A9179C" w:rsidRPr="00B0792C">
        <w:rPr>
          <w:color w:val="000000" w:themeColor="text1"/>
          <w:lang w:eastAsia="ru-RU"/>
        </w:rPr>
        <w:t>одическими приемами (см. т</w:t>
      </w:r>
      <w:r w:rsidR="00400974" w:rsidRPr="00B0792C">
        <w:rPr>
          <w:color w:val="000000" w:themeColor="text1"/>
          <w:lang w:eastAsia="ru-RU"/>
        </w:rPr>
        <w:t xml:space="preserve">абл. </w:t>
      </w:r>
      <w:r w:rsidR="00CF763B" w:rsidRPr="00B0792C">
        <w:rPr>
          <w:color w:val="000000" w:themeColor="text1"/>
          <w:lang w:eastAsia="ru-RU"/>
        </w:rPr>
        <w:t>2</w:t>
      </w:r>
      <w:r w:rsidRPr="00B0792C">
        <w:rPr>
          <w:color w:val="000000" w:themeColor="text1"/>
          <w:lang w:eastAsia="ru-RU"/>
        </w:rPr>
        <w:t xml:space="preserve">). </w:t>
      </w:r>
    </w:p>
    <w:p w:rsidR="00276A68" w:rsidRPr="00B0792C" w:rsidRDefault="00276A68" w:rsidP="00A4207C">
      <w:pPr>
        <w:spacing w:line="276" w:lineRule="auto"/>
        <w:ind w:firstLine="851"/>
        <w:jc w:val="both"/>
        <w:outlineLvl w:val="4"/>
        <w:rPr>
          <w:bCs/>
          <w:color w:val="000000" w:themeColor="text1"/>
          <w:lang w:eastAsia="ru-RU"/>
        </w:rPr>
      </w:pPr>
      <w:r w:rsidRPr="00B0792C">
        <w:rPr>
          <w:bCs/>
          <w:color w:val="000000" w:themeColor="text1"/>
          <w:lang w:eastAsia="ru-RU"/>
        </w:rPr>
        <w:t>Взаимосвязь методов и приемов обучения:</w:t>
      </w:r>
    </w:p>
    <w:p w:rsidR="00A9179C" w:rsidRPr="00B0792C" w:rsidRDefault="00400974" w:rsidP="00A4207C">
      <w:pPr>
        <w:spacing w:line="276" w:lineRule="auto"/>
        <w:ind w:firstLine="851"/>
        <w:jc w:val="right"/>
        <w:outlineLvl w:val="4"/>
        <w:rPr>
          <w:bCs/>
          <w:color w:val="000000" w:themeColor="text1"/>
          <w:lang w:eastAsia="ru-RU"/>
        </w:rPr>
      </w:pPr>
      <w:r w:rsidRPr="00B0792C">
        <w:rPr>
          <w:bCs/>
          <w:color w:val="000000" w:themeColor="text1"/>
          <w:lang w:eastAsia="ru-RU"/>
        </w:rPr>
        <w:t xml:space="preserve">Таблица </w:t>
      </w:r>
      <w:r w:rsidR="00CF763B" w:rsidRPr="00B0792C">
        <w:rPr>
          <w:bCs/>
          <w:color w:val="000000" w:themeColor="text1"/>
          <w:lang w:eastAsia="ru-RU"/>
        </w:rPr>
        <w:t>2</w:t>
      </w:r>
    </w:p>
    <w:tbl>
      <w:tblPr>
        <w:tblStyle w:val="a7"/>
        <w:tblW w:w="9623" w:type="dxa"/>
        <w:tblLayout w:type="fixed"/>
        <w:tblLook w:val="04A0" w:firstRow="1" w:lastRow="0" w:firstColumn="1" w:lastColumn="0" w:noHBand="0" w:noVBand="1"/>
      </w:tblPr>
      <w:tblGrid>
        <w:gridCol w:w="817"/>
        <w:gridCol w:w="1683"/>
        <w:gridCol w:w="2144"/>
        <w:gridCol w:w="1417"/>
        <w:gridCol w:w="1701"/>
        <w:gridCol w:w="1861"/>
      </w:tblGrid>
      <w:tr w:rsidR="00A4207C" w:rsidRPr="00B0792C" w:rsidTr="009A5447">
        <w:tc>
          <w:tcPr>
            <w:tcW w:w="817" w:type="dxa"/>
          </w:tcPr>
          <w:p w:rsidR="00276A68" w:rsidRPr="00B0792C" w:rsidRDefault="00400974"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t>Г</w:t>
            </w:r>
            <w:r w:rsidR="00276A68" w:rsidRPr="00B0792C">
              <w:rPr>
                <w:bCs/>
                <w:color w:val="000000" w:themeColor="text1"/>
                <w:lang w:eastAsia="ru-RU"/>
              </w:rPr>
              <w:t>руппы</w:t>
            </w:r>
          </w:p>
        </w:tc>
        <w:tc>
          <w:tcPr>
            <w:tcW w:w="5244" w:type="dxa"/>
            <w:gridSpan w:val="3"/>
          </w:tcPr>
          <w:p w:rsidR="00276A68" w:rsidRPr="00B0792C" w:rsidRDefault="00276A68" w:rsidP="00A4207C">
            <w:pPr>
              <w:spacing w:before="100" w:beforeAutospacing="1" w:after="100" w:afterAutospacing="1" w:line="276" w:lineRule="auto"/>
              <w:ind w:firstLine="851"/>
              <w:jc w:val="both"/>
              <w:outlineLvl w:val="4"/>
              <w:rPr>
                <w:bCs/>
                <w:color w:val="000000" w:themeColor="text1"/>
                <w:lang w:eastAsia="ru-RU"/>
              </w:rPr>
            </w:pPr>
            <w:r w:rsidRPr="00B0792C">
              <w:rPr>
                <w:bCs/>
                <w:color w:val="000000" w:themeColor="text1"/>
                <w:lang w:eastAsia="ru-RU"/>
              </w:rPr>
              <w:t>Словесные</w:t>
            </w:r>
          </w:p>
        </w:tc>
        <w:tc>
          <w:tcPr>
            <w:tcW w:w="3562" w:type="dxa"/>
            <w:gridSpan w:val="2"/>
          </w:tcPr>
          <w:p w:rsidR="00276A68" w:rsidRPr="00B0792C" w:rsidRDefault="00276A68" w:rsidP="00A4207C">
            <w:pPr>
              <w:spacing w:before="100" w:beforeAutospacing="1" w:after="100" w:afterAutospacing="1" w:line="276" w:lineRule="auto"/>
              <w:ind w:firstLine="851"/>
              <w:jc w:val="both"/>
              <w:outlineLvl w:val="4"/>
              <w:rPr>
                <w:bCs/>
                <w:color w:val="000000" w:themeColor="text1"/>
                <w:lang w:eastAsia="ru-RU"/>
              </w:rPr>
            </w:pPr>
            <w:r w:rsidRPr="00B0792C">
              <w:rPr>
                <w:bCs/>
                <w:color w:val="000000" w:themeColor="text1"/>
                <w:lang w:eastAsia="ru-RU"/>
              </w:rPr>
              <w:t>Наглядные</w:t>
            </w:r>
          </w:p>
        </w:tc>
      </w:tr>
      <w:tr w:rsidR="00A4207C" w:rsidRPr="00B0792C" w:rsidTr="00A4207C">
        <w:trPr>
          <w:cantSplit/>
          <w:trHeight w:val="1134"/>
        </w:trPr>
        <w:tc>
          <w:tcPr>
            <w:tcW w:w="817" w:type="dxa"/>
            <w:textDirection w:val="btLr"/>
          </w:tcPr>
          <w:p w:rsidR="00276A68" w:rsidRPr="00B0792C" w:rsidRDefault="00276A68" w:rsidP="00A4207C">
            <w:pPr>
              <w:spacing w:before="100" w:beforeAutospacing="1" w:after="100" w:afterAutospacing="1" w:line="276" w:lineRule="auto"/>
              <w:ind w:left="113" w:right="113"/>
              <w:jc w:val="both"/>
              <w:outlineLvl w:val="4"/>
              <w:rPr>
                <w:bCs/>
                <w:color w:val="000000" w:themeColor="text1"/>
                <w:lang w:eastAsia="ru-RU"/>
              </w:rPr>
            </w:pPr>
            <w:r w:rsidRPr="00B0792C">
              <w:rPr>
                <w:bCs/>
                <w:color w:val="000000" w:themeColor="text1"/>
                <w:lang w:eastAsia="ru-RU"/>
              </w:rPr>
              <w:t>Виды методов</w:t>
            </w:r>
          </w:p>
        </w:tc>
        <w:tc>
          <w:tcPr>
            <w:tcW w:w="1683" w:type="dxa"/>
            <w:vAlign w:val="center"/>
          </w:tcPr>
          <w:p w:rsidR="00276A68" w:rsidRPr="00B0792C" w:rsidRDefault="00276A68" w:rsidP="00A4207C">
            <w:pPr>
              <w:spacing w:before="100" w:beforeAutospacing="1" w:after="100" w:afterAutospacing="1" w:line="276" w:lineRule="auto"/>
              <w:jc w:val="center"/>
              <w:outlineLvl w:val="4"/>
              <w:rPr>
                <w:bCs/>
                <w:color w:val="000000" w:themeColor="text1"/>
                <w:lang w:eastAsia="ru-RU"/>
              </w:rPr>
            </w:pPr>
            <w:r w:rsidRPr="00B0792C">
              <w:rPr>
                <w:bCs/>
                <w:color w:val="000000" w:themeColor="text1"/>
                <w:lang w:eastAsia="ru-RU"/>
              </w:rPr>
              <w:t>Беседа, учебная дискуссия</w:t>
            </w:r>
          </w:p>
        </w:tc>
        <w:tc>
          <w:tcPr>
            <w:tcW w:w="2144" w:type="dxa"/>
            <w:vAlign w:val="center"/>
          </w:tcPr>
          <w:p w:rsidR="00276A68" w:rsidRPr="00B0792C" w:rsidRDefault="00276A68" w:rsidP="00A4207C">
            <w:pPr>
              <w:spacing w:before="100" w:beforeAutospacing="1" w:after="100" w:afterAutospacing="1" w:line="276" w:lineRule="auto"/>
              <w:jc w:val="center"/>
              <w:outlineLvl w:val="4"/>
              <w:rPr>
                <w:bCs/>
                <w:color w:val="000000" w:themeColor="text1"/>
                <w:lang w:eastAsia="ru-RU"/>
              </w:rPr>
            </w:pPr>
            <w:r w:rsidRPr="00B0792C">
              <w:rPr>
                <w:bCs/>
                <w:color w:val="000000" w:themeColor="text1"/>
                <w:lang w:eastAsia="ru-RU"/>
              </w:rPr>
              <w:t>Рассказ</w:t>
            </w:r>
          </w:p>
        </w:tc>
        <w:tc>
          <w:tcPr>
            <w:tcW w:w="1417" w:type="dxa"/>
            <w:vAlign w:val="center"/>
          </w:tcPr>
          <w:p w:rsidR="00276A68" w:rsidRPr="00B0792C" w:rsidRDefault="00276A68" w:rsidP="00A4207C">
            <w:pPr>
              <w:spacing w:before="100" w:beforeAutospacing="1" w:after="100" w:afterAutospacing="1" w:line="276" w:lineRule="auto"/>
              <w:jc w:val="center"/>
              <w:outlineLvl w:val="4"/>
              <w:rPr>
                <w:bCs/>
                <w:color w:val="000000" w:themeColor="text1"/>
                <w:lang w:eastAsia="ru-RU"/>
              </w:rPr>
            </w:pPr>
            <w:r w:rsidRPr="00B0792C">
              <w:rPr>
                <w:bCs/>
                <w:color w:val="000000" w:themeColor="text1"/>
                <w:lang w:eastAsia="ru-RU"/>
              </w:rPr>
              <w:t>Работа с книгой</w:t>
            </w:r>
          </w:p>
        </w:tc>
        <w:tc>
          <w:tcPr>
            <w:tcW w:w="1701" w:type="dxa"/>
            <w:vAlign w:val="center"/>
          </w:tcPr>
          <w:p w:rsidR="00276A68" w:rsidRPr="00B0792C" w:rsidRDefault="00276A68" w:rsidP="00A4207C">
            <w:pPr>
              <w:spacing w:before="100" w:beforeAutospacing="1" w:after="100" w:afterAutospacing="1" w:line="276" w:lineRule="auto"/>
              <w:jc w:val="center"/>
              <w:outlineLvl w:val="4"/>
              <w:rPr>
                <w:bCs/>
                <w:color w:val="000000" w:themeColor="text1"/>
                <w:lang w:eastAsia="ru-RU"/>
              </w:rPr>
            </w:pPr>
            <w:r w:rsidRPr="00B0792C">
              <w:rPr>
                <w:bCs/>
                <w:color w:val="000000" w:themeColor="text1"/>
                <w:lang w:eastAsia="ru-RU"/>
              </w:rPr>
              <w:t>Демонстрация опытов, аудиовизуальных пособий</w:t>
            </w:r>
          </w:p>
        </w:tc>
        <w:tc>
          <w:tcPr>
            <w:tcW w:w="1861" w:type="dxa"/>
            <w:vAlign w:val="center"/>
          </w:tcPr>
          <w:p w:rsidR="00276A68" w:rsidRPr="00B0792C" w:rsidRDefault="00276A68" w:rsidP="00A4207C">
            <w:pPr>
              <w:spacing w:before="100" w:beforeAutospacing="1" w:after="100" w:afterAutospacing="1" w:line="276" w:lineRule="auto"/>
              <w:jc w:val="center"/>
              <w:outlineLvl w:val="4"/>
              <w:rPr>
                <w:bCs/>
                <w:color w:val="000000" w:themeColor="text1"/>
                <w:lang w:eastAsia="ru-RU"/>
              </w:rPr>
            </w:pPr>
            <w:r w:rsidRPr="00B0792C">
              <w:rPr>
                <w:bCs/>
                <w:color w:val="000000" w:themeColor="text1"/>
                <w:lang w:eastAsia="ru-RU"/>
              </w:rPr>
              <w:t>Демонстрация натуральных, искусственных и изобразительных наглядных пособий</w:t>
            </w:r>
          </w:p>
        </w:tc>
      </w:tr>
      <w:tr w:rsidR="00A4207C" w:rsidRPr="00B0792C" w:rsidTr="009A5447">
        <w:tc>
          <w:tcPr>
            <w:tcW w:w="817" w:type="dxa"/>
            <w:vMerge w:val="restart"/>
            <w:textDirection w:val="btLr"/>
          </w:tcPr>
          <w:p w:rsidR="00276A68" w:rsidRPr="00B0792C" w:rsidRDefault="00276A68" w:rsidP="00A4207C">
            <w:pPr>
              <w:spacing w:before="100" w:beforeAutospacing="1" w:after="100" w:afterAutospacing="1" w:line="276" w:lineRule="auto"/>
              <w:ind w:left="113" w:right="113"/>
              <w:jc w:val="both"/>
              <w:outlineLvl w:val="4"/>
              <w:rPr>
                <w:bCs/>
                <w:color w:val="000000" w:themeColor="text1"/>
                <w:lang w:eastAsia="ru-RU"/>
              </w:rPr>
            </w:pPr>
            <w:r w:rsidRPr="00B0792C">
              <w:rPr>
                <w:bCs/>
                <w:color w:val="000000" w:themeColor="text1"/>
                <w:lang w:eastAsia="ru-RU"/>
              </w:rPr>
              <w:t>Методические приемы</w:t>
            </w:r>
          </w:p>
        </w:tc>
        <w:tc>
          <w:tcPr>
            <w:tcW w:w="1683"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t>Организационные</w:t>
            </w:r>
          </w:p>
        </w:tc>
        <w:tc>
          <w:tcPr>
            <w:tcW w:w="2144"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t>Логические</w:t>
            </w:r>
          </w:p>
        </w:tc>
        <w:tc>
          <w:tcPr>
            <w:tcW w:w="1417"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t>Технические</w:t>
            </w:r>
          </w:p>
        </w:tc>
        <w:tc>
          <w:tcPr>
            <w:tcW w:w="1701"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t>Организационные</w:t>
            </w:r>
          </w:p>
        </w:tc>
        <w:tc>
          <w:tcPr>
            <w:tcW w:w="1861"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t>Логические</w:t>
            </w:r>
          </w:p>
        </w:tc>
      </w:tr>
      <w:tr w:rsidR="00A4207C" w:rsidRPr="00B0792C" w:rsidTr="009A5447">
        <w:tc>
          <w:tcPr>
            <w:tcW w:w="817" w:type="dxa"/>
            <w:vMerge/>
          </w:tcPr>
          <w:p w:rsidR="00276A68" w:rsidRPr="00B0792C" w:rsidRDefault="00276A68" w:rsidP="00A4207C">
            <w:pPr>
              <w:spacing w:before="100" w:beforeAutospacing="1" w:after="100" w:afterAutospacing="1" w:line="276" w:lineRule="auto"/>
              <w:ind w:firstLine="851"/>
              <w:jc w:val="both"/>
              <w:outlineLvl w:val="4"/>
              <w:rPr>
                <w:bCs/>
                <w:color w:val="000000" w:themeColor="text1"/>
                <w:lang w:eastAsia="ru-RU"/>
              </w:rPr>
            </w:pPr>
          </w:p>
        </w:tc>
        <w:tc>
          <w:tcPr>
            <w:tcW w:w="1683"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t>Составление плана, ответы по плану, поставка вопросов отвечающему; организация класса на проблемную дискуссию</w:t>
            </w:r>
          </w:p>
        </w:tc>
        <w:tc>
          <w:tcPr>
            <w:tcW w:w="2144"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t xml:space="preserve">Постановка проблемных вопросов; выделение существенных признаков; установление причинно-следственных связей; сравнение, </w:t>
            </w:r>
            <w:r w:rsidRPr="00B0792C">
              <w:rPr>
                <w:bCs/>
                <w:color w:val="000000" w:themeColor="text1"/>
                <w:lang w:eastAsia="ru-RU"/>
              </w:rPr>
              <w:lastRenderedPageBreak/>
              <w:t>выявление общих и отличительных признаков, обобщение и выводы, приведение примеров</w:t>
            </w:r>
          </w:p>
        </w:tc>
        <w:tc>
          <w:tcPr>
            <w:tcW w:w="1417"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lastRenderedPageBreak/>
              <w:t xml:space="preserve">Записи на доске, составление плана статьи; нахождение ответов в книге; запись терминов в </w:t>
            </w:r>
            <w:r w:rsidRPr="00B0792C">
              <w:rPr>
                <w:bCs/>
                <w:color w:val="000000" w:themeColor="text1"/>
                <w:lang w:eastAsia="ru-RU"/>
              </w:rPr>
              <w:lastRenderedPageBreak/>
              <w:t>словарь и т.д.</w:t>
            </w:r>
          </w:p>
        </w:tc>
        <w:tc>
          <w:tcPr>
            <w:tcW w:w="1701"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lastRenderedPageBreak/>
              <w:t xml:space="preserve">Помещение объектов на предметный столик; создание фона; пользование по плану; подготовка заданий для </w:t>
            </w:r>
            <w:r w:rsidRPr="00B0792C">
              <w:rPr>
                <w:bCs/>
                <w:color w:val="000000" w:themeColor="text1"/>
                <w:lang w:eastAsia="ru-RU"/>
              </w:rPr>
              <w:lastRenderedPageBreak/>
              <w:t>наблюдений и др.</w:t>
            </w:r>
          </w:p>
        </w:tc>
        <w:tc>
          <w:tcPr>
            <w:tcW w:w="1861" w:type="dxa"/>
          </w:tcPr>
          <w:p w:rsidR="00276A68" w:rsidRPr="00B0792C" w:rsidRDefault="00276A68" w:rsidP="00A4207C">
            <w:pPr>
              <w:spacing w:before="100" w:beforeAutospacing="1" w:after="100" w:afterAutospacing="1" w:line="276" w:lineRule="auto"/>
              <w:jc w:val="both"/>
              <w:outlineLvl w:val="4"/>
              <w:rPr>
                <w:bCs/>
                <w:color w:val="000000" w:themeColor="text1"/>
                <w:lang w:eastAsia="ru-RU"/>
              </w:rPr>
            </w:pPr>
            <w:r w:rsidRPr="00B0792C">
              <w:rPr>
                <w:bCs/>
                <w:color w:val="000000" w:themeColor="text1"/>
                <w:lang w:eastAsia="ru-RU"/>
              </w:rPr>
              <w:lastRenderedPageBreak/>
              <w:t>Постановка учебной задачи; анализ результатов опыта; моделиро</w:t>
            </w:r>
            <w:r w:rsidR="008C51CA" w:rsidRPr="00B0792C">
              <w:rPr>
                <w:bCs/>
                <w:color w:val="000000" w:themeColor="text1"/>
                <w:lang w:eastAsia="ru-RU"/>
              </w:rPr>
              <w:t>вание природных процессов; срав</w:t>
            </w:r>
            <w:r w:rsidRPr="00B0792C">
              <w:rPr>
                <w:bCs/>
                <w:color w:val="000000" w:themeColor="text1"/>
                <w:lang w:eastAsia="ru-RU"/>
              </w:rPr>
              <w:t xml:space="preserve">нение природных </w:t>
            </w:r>
            <w:r w:rsidRPr="00B0792C">
              <w:rPr>
                <w:bCs/>
                <w:color w:val="000000" w:themeColor="text1"/>
                <w:lang w:eastAsia="ru-RU"/>
              </w:rPr>
              <w:lastRenderedPageBreak/>
              <w:t>объектов; обобщение и выводы</w:t>
            </w:r>
          </w:p>
        </w:tc>
      </w:tr>
    </w:tbl>
    <w:p w:rsidR="00276A68" w:rsidRPr="00B0792C" w:rsidRDefault="00276A68" w:rsidP="00A4207C">
      <w:pPr>
        <w:ind w:firstLine="851"/>
        <w:jc w:val="both"/>
        <w:rPr>
          <w:noProof/>
          <w:color w:val="000000" w:themeColor="text1"/>
        </w:rPr>
      </w:pPr>
      <w:r w:rsidRPr="00B0792C">
        <w:rPr>
          <w:color w:val="000000" w:themeColor="text1"/>
        </w:rPr>
        <w:t>Приемы</w:t>
      </w:r>
      <w:r w:rsidR="00A9179C" w:rsidRPr="00B0792C">
        <w:rPr>
          <w:color w:val="000000" w:themeColor="text1"/>
        </w:rPr>
        <w:t xml:space="preserve"> </w:t>
      </w:r>
      <w:r w:rsidR="00400974" w:rsidRPr="00B0792C">
        <w:rPr>
          <w:color w:val="000000" w:themeColor="text1"/>
        </w:rPr>
        <w:t xml:space="preserve">(см. табл. </w:t>
      </w:r>
      <w:r w:rsidR="00CF763B" w:rsidRPr="00B0792C">
        <w:rPr>
          <w:color w:val="000000" w:themeColor="text1"/>
        </w:rPr>
        <w:t>3</w:t>
      </w:r>
      <w:r w:rsidR="00A9179C" w:rsidRPr="00B0792C">
        <w:rPr>
          <w:color w:val="000000" w:themeColor="text1"/>
        </w:rPr>
        <w:t>)</w:t>
      </w:r>
      <w:r w:rsidRPr="00B0792C">
        <w:rPr>
          <w:color w:val="000000" w:themeColor="text1"/>
        </w:rPr>
        <w:t>:</w:t>
      </w:r>
      <w:r w:rsidRPr="00B0792C">
        <w:rPr>
          <w:noProof/>
          <w:color w:val="000000" w:themeColor="text1"/>
        </w:rPr>
        <w:t xml:space="preserve"> </w:t>
      </w:r>
    </w:p>
    <w:p w:rsidR="00A9179C" w:rsidRPr="00B0792C" w:rsidRDefault="00400974" w:rsidP="00A4207C">
      <w:pPr>
        <w:widowControl w:val="0"/>
        <w:spacing w:line="276" w:lineRule="auto"/>
        <w:ind w:firstLine="851"/>
        <w:jc w:val="both"/>
        <w:rPr>
          <w:noProof/>
          <w:color w:val="000000" w:themeColor="text1"/>
          <w:lang w:eastAsia="ru-RU"/>
        </w:rPr>
      </w:pPr>
      <w:r w:rsidRPr="00B0792C">
        <w:rPr>
          <w:noProof/>
          <w:color w:val="000000" w:themeColor="text1"/>
          <w:lang w:eastAsia="ru-RU"/>
        </w:rPr>
        <w:t xml:space="preserve">Таблица </w:t>
      </w:r>
      <w:r w:rsidR="00CF763B" w:rsidRPr="00B0792C">
        <w:rPr>
          <w:noProof/>
          <w:color w:val="000000" w:themeColor="text1"/>
          <w:lang w:eastAsia="ru-RU"/>
        </w:rPr>
        <w:t>3</w:t>
      </w:r>
    </w:p>
    <w:tbl>
      <w:tblPr>
        <w:tblStyle w:val="a7"/>
        <w:tblW w:w="9697" w:type="dxa"/>
        <w:tblLook w:val="04A0" w:firstRow="1" w:lastRow="0" w:firstColumn="1" w:lastColumn="0" w:noHBand="0" w:noVBand="1"/>
      </w:tblPr>
      <w:tblGrid>
        <w:gridCol w:w="2518"/>
        <w:gridCol w:w="2393"/>
        <w:gridCol w:w="2393"/>
        <w:gridCol w:w="2393"/>
      </w:tblGrid>
      <w:tr w:rsidR="00A4207C" w:rsidRPr="00B0792C" w:rsidTr="009A5447">
        <w:tc>
          <w:tcPr>
            <w:tcW w:w="2518" w:type="dxa"/>
          </w:tcPr>
          <w:p w:rsidR="00276A68" w:rsidRPr="00B0792C" w:rsidRDefault="00276A68" w:rsidP="00A4207C">
            <w:pPr>
              <w:widowControl w:val="0"/>
              <w:spacing w:line="276" w:lineRule="auto"/>
              <w:jc w:val="both"/>
              <w:rPr>
                <w:noProof/>
                <w:color w:val="000000" w:themeColor="text1"/>
                <w:lang w:eastAsia="ru-RU"/>
              </w:rPr>
            </w:pPr>
            <w:r w:rsidRPr="00B0792C">
              <w:rPr>
                <w:noProof/>
                <w:color w:val="000000" w:themeColor="text1"/>
                <w:lang w:eastAsia="ru-RU"/>
              </w:rPr>
              <w:t>Наглядные</w:t>
            </w:r>
          </w:p>
        </w:tc>
        <w:tc>
          <w:tcPr>
            <w:tcW w:w="7179" w:type="dxa"/>
            <w:gridSpan w:val="3"/>
          </w:tcPr>
          <w:p w:rsidR="00276A68" w:rsidRPr="00B0792C" w:rsidRDefault="00276A68" w:rsidP="00A4207C">
            <w:pPr>
              <w:widowControl w:val="0"/>
              <w:spacing w:line="276" w:lineRule="auto"/>
              <w:ind w:firstLine="851"/>
              <w:jc w:val="both"/>
              <w:rPr>
                <w:noProof/>
                <w:color w:val="000000" w:themeColor="text1"/>
                <w:lang w:eastAsia="ru-RU"/>
              </w:rPr>
            </w:pPr>
            <w:r w:rsidRPr="00B0792C">
              <w:rPr>
                <w:noProof/>
                <w:color w:val="000000" w:themeColor="text1"/>
                <w:lang w:eastAsia="ru-RU"/>
              </w:rPr>
              <w:t>Практические</w:t>
            </w:r>
          </w:p>
        </w:tc>
      </w:tr>
      <w:tr w:rsidR="00A4207C" w:rsidRPr="00B0792C" w:rsidTr="009A5447">
        <w:tc>
          <w:tcPr>
            <w:tcW w:w="2518" w:type="dxa"/>
          </w:tcPr>
          <w:p w:rsidR="00276A68" w:rsidRPr="00B0792C" w:rsidRDefault="00276A68" w:rsidP="00A4207C">
            <w:pPr>
              <w:widowControl w:val="0"/>
              <w:spacing w:line="276" w:lineRule="auto"/>
              <w:jc w:val="both"/>
              <w:rPr>
                <w:noProof/>
                <w:color w:val="000000" w:themeColor="text1"/>
                <w:lang w:eastAsia="ru-RU"/>
              </w:rPr>
            </w:pPr>
            <w:r w:rsidRPr="00B0792C">
              <w:rPr>
                <w:noProof/>
                <w:color w:val="000000" w:themeColor="text1"/>
                <w:lang w:eastAsia="ru-RU"/>
              </w:rPr>
              <w:t>Моделирование</w:t>
            </w:r>
          </w:p>
        </w:tc>
        <w:tc>
          <w:tcPr>
            <w:tcW w:w="7179" w:type="dxa"/>
            <w:gridSpan w:val="3"/>
          </w:tcPr>
          <w:p w:rsidR="00276A68" w:rsidRPr="00B0792C" w:rsidRDefault="00276A68" w:rsidP="00A4207C">
            <w:pPr>
              <w:widowControl w:val="0"/>
              <w:spacing w:line="276" w:lineRule="auto"/>
              <w:jc w:val="both"/>
              <w:rPr>
                <w:noProof/>
                <w:color w:val="000000" w:themeColor="text1"/>
                <w:lang w:eastAsia="ru-RU"/>
              </w:rPr>
            </w:pPr>
            <w:r w:rsidRPr="00B0792C">
              <w:rPr>
                <w:noProof/>
                <w:color w:val="000000" w:themeColor="text1"/>
                <w:lang w:eastAsia="ru-RU"/>
              </w:rPr>
              <w:t>Наблюдения. Практические работы. Исследовательский эксперимент.</w:t>
            </w:r>
          </w:p>
        </w:tc>
      </w:tr>
      <w:tr w:rsidR="00A4207C" w:rsidRPr="00B0792C" w:rsidTr="009A5447">
        <w:tc>
          <w:tcPr>
            <w:tcW w:w="2518" w:type="dxa"/>
          </w:tcPr>
          <w:p w:rsidR="00276A68" w:rsidRPr="00B0792C" w:rsidRDefault="00276A68" w:rsidP="00A4207C">
            <w:pPr>
              <w:widowControl w:val="0"/>
              <w:spacing w:line="276" w:lineRule="auto"/>
              <w:jc w:val="both"/>
              <w:rPr>
                <w:noProof/>
                <w:color w:val="000000" w:themeColor="text1"/>
                <w:lang w:eastAsia="ru-RU"/>
              </w:rPr>
            </w:pPr>
            <w:r w:rsidRPr="00B0792C">
              <w:rPr>
                <w:noProof/>
                <w:color w:val="000000" w:themeColor="text1"/>
                <w:lang w:eastAsia="ru-RU"/>
              </w:rPr>
              <w:t>Технические</w:t>
            </w:r>
          </w:p>
        </w:tc>
        <w:tc>
          <w:tcPr>
            <w:tcW w:w="2393" w:type="dxa"/>
          </w:tcPr>
          <w:p w:rsidR="00276A68" w:rsidRPr="00B0792C" w:rsidRDefault="00276A68" w:rsidP="00A4207C">
            <w:pPr>
              <w:spacing w:line="276" w:lineRule="auto"/>
              <w:jc w:val="both"/>
              <w:rPr>
                <w:color w:val="000000" w:themeColor="text1"/>
              </w:rPr>
            </w:pPr>
            <w:r w:rsidRPr="00B0792C">
              <w:rPr>
                <w:color w:val="000000" w:themeColor="text1"/>
              </w:rPr>
              <w:t>Организационные</w:t>
            </w:r>
          </w:p>
        </w:tc>
        <w:tc>
          <w:tcPr>
            <w:tcW w:w="2393" w:type="dxa"/>
          </w:tcPr>
          <w:p w:rsidR="00276A68" w:rsidRPr="00B0792C" w:rsidRDefault="00276A68" w:rsidP="00A4207C">
            <w:pPr>
              <w:spacing w:line="276" w:lineRule="auto"/>
              <w:jc w:val="both"/>
              <w:rPr>
                <w:color w:val="000000" w:themeColor="text1"/>
              </w:rPr>
            </w:pPr>
            <w:r w:rsidRPr="00B0792C">
              <w:rPr>
                <w:color w:val="000000" w:themeColor="text1"/>
              </w:rPr>
              <w:t>Логические</w:t>
            </w:r>
          </w:p>
        </w:tc>
        <w:tc>
          <w:tcPr>
            <w:tcW w:w="2393" w:type="dxa"/>
          </w:tcPr>
          <w:p w:rsidR="00276A68" w:rsidRPr="00B0792C" w:rsidRDefault="00276A68" w:rsidP="00A4207C">
            <w:pPr>
              <w:spacing w:line="276" w:lineRule="auto"/>
              <w:jc w:val="both"/>
              <w:rPr>
                <w:color w:val="000000" w:themeColor="text1"/>
              </w:rPr>
            </w:pPr>
            <w:r w:rsidRPr="00B0792C">
              <w:rPr>
                <w:color w:val="000000" w:themeColor="text1"/>
              </w:rPr>
              <w:t>Технические</w:t>
            </w:r>
          </w:p>
        </w:tc>
      </w:tr>
      <w:tr w:rsidR="00A4207C" w:rsidRPr="00B0792C" w:rsidTr="009A5447">
        <w:tc>
          <w:tcPr>
            <w:tcW w:w="2518" w:type="dxa"/>
          </w:tcPr>
          <w:p w:rsidR="00276A68" w:rsidRPr="00B0792C" w:rsidRDefault="00276A68" w:rsidP="00A4207C">
            <w:pPr>
              <w:widowControl w:val="0"/>
              <w:spacing w:line="276" w:lineRule="auto"/>
              <w:jc w:val="both"/>
              <w:rPr>
                <w:noProof/>
                <w:color w:val="000000" w:themeColor="text1"/>
                <w:lang w:eastAsia="ru-RU"/>
              </w:rPr>
            </w:pPr>
            <w:r w:rsidRPr="00B0792C">
              <w:rPr>
                <w:noProof/>
                <w:color w:val="000000" w:themeColor="text1"/>
                <w:lang w:eastAsia="ru-RU"/>
              </w:rPr>
              <w:t>Создание моделей на магнитной доске; подбор и установка лабораторного оборудования; зарисовка опыта в тетрадь; демонстрация фильма без дикторского текста; остановка кадра; использование проекционных приборов и т.д.</w:t>
            </w:r>
          </w:p>
        </w:tc>
        <w:tc>
          <w:tcPr>
            <w:tcW w:w="2393" w:type="dxa"/>
          </w:tcPr>
          <w:p w:rsidR="00276A68" w:rsidRPr="00B0792C" w:rsidRDefault="00276A68" w:rsidP="00A4207C">
            <w:pPr>
              <w:widowControl w:val="0"/>
              <w:spacing w:line="276" w:lineRule="auto"/>
              <w:jc w:val="both"/>
              <w:rPr>
                <w:noProof/>
                <w:color w:val="000000" w:themeColor="text1"/>
                <w:lang w:eastAsia="ru-RU"/>
              </w:rPr>
            </w:pPr>
            <w:r w:rsidRPr="00B0792C">
              <w:rPr>
                <w:noProof/>
                <w:color w:val="000000" w:themeColor="text1"/>
                <w:lang w:eastAsia="ru-RU"/>
              </w:rPr>
              <w:t>Составление инструктивных карточек для работы в парах или группах; выполнение работы по плану; отчет о результатах работы; подбор контрольных и опытных образцов для проведения экспперимента и др.</w:t>
            </w:r>
          </w:p>
        </w:tc>
        <w:tc>
          <w:tcPr>
            <w:tcW w:w="2393" w:type="dxa"/>
          </w:tcPr>
          <w:p w:rsidR="00276A68" w:rsidRPr="00B0792C" w:rsidRDefault="00276A68" w:rsidP="00A4207C">
            <w:pPr>
              <w:widowControl w:val="0"/>
              <w:spacing w:line="276" w:lineRule="auto"/>
              <w:jc w:val="both"/>
              <w:rPr>
                <w:noProof/>
                <w:color w:val="000000" w:themeColor="text1"/>
                <w:lang w:eastAsia="ru-RU"/>
              </w:rPr>
            </w:pPr>
            <w:r w:rsidRPr="00B0792C">
              <w:rPr>
                <w:noProof/>
                <w:color w:val="000000" w:themeColor="text1"/>
                <w:lang w:eastAsia="ru-RU"/>
              </w:rPr>
              <w:t>Постановка проблемных задач; определение цели и плана работы; выявление свойств изучаемых объектов; сравнение объектов; выводы по результатам работы и т.п.</w:t>
            </w:r>
          </w:p>
        </w:tc>
        <w:tc>
          <w:tcPr>
            <w:tcW w:w="2393" w:type="dxa"/>
          </w:tcPr>
          <w:p w:rsidR="00276A68" w:rsidRPr="00B0792C" w:rsidRDefault="00276A68" w:rsidP="00A4207C">
            <w:pPr>
              <w:widowControl w:val="0"/>
              <w:spacing w:line="276" w:lineRule="auto"/>
              <w:jc w:val="both"/>
              <w:rPr>
                <w:noProof/>
                <w:color w:val="000000" w:themeColor="text1"/>
                <w:lang w:eastAsia="ru-RU"/>
              </w:rPr>
            </w:pPr>
            <w:r w:rsidRPr="00B0792C">
              <w:rPr>
                <w:noProof/>
                <w:color w:val="000000" w:themeColor="text1"/>
                <w:lang w:eastAsia="ru-RU"/>
              </w:rPr>
              <w:t>Запись цели и инструкции к работе на доске; раздача лабораторного оборудования; расчленение работы на отдельные операции; фиксация результатов работы в таблице, схеме, зарисовка опыта и др.</w:t>
            </w:r>
          </w:p>
        </w:tc>
      </w:tr>
    </w:tbl>
    <w:p w:rsidR="00276A68" w:rsidRPr="00B0792C" w:rsidRDefault="00276A68" w:rsidP="00A4207C">
      <w:pPr>
        <w:spacing w:line="276" w:lineRule="auto"/>
        <w:ind w:firstLine="851"/>
        <w:jc w:val="both"/>
        <w:rPr>
          <w:color w:val="000000" w:themeColor="text1"/>
        </w:rPr>
      </w:pPr>
      <w:r w:rsidRPr="00B0792C">
        <w:rPr>
          <w:color w:val="000000" w:themeColor="text1"/>
        </w:rPr>
        <w:t>Можно выделить следующие приемы работы:</w:t>
      </w:r>
    </w:p>
    <w:p w:rsidR="00276A68" w:rsidRPr="00B0792C" w:rsidRDefault="00276A68" w:rsidP="00A4207C">
      <w:pPr>
        <w:spacing w:line="276" w:lineRule="auto"/>
        <w:ind w:firstLine="851"/>
        <w:jc w:val="both"/>
        <w:rPr>
          <w:color w:val="000000" w:themeColor="text1"/>
        </w:rPr>
      </w:pPr>
      <w:r w:rsidRPr="00B0792C">
        <w:rPr>
          <w:color w:val="000000" w:themeColor="text1"/>
        </w:rPr>
        <w:t>1.Организация деятельности в начале урока:</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 «Радуга внимания»</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Это задание на концентрацию внимания. Для его проведения понадобится следующее простое методическое оборудование: семь белых альбомных листков с цветным кругом в центре, его диаметр 7 см. Цвета кругов: красный, оранжевый, желтый, зеленый, синий, голубой, фиолетовый. Согласно астрологическим данным, каждый цвет соответствует определенному дню недели. На конкретном занятии вы работаете с таким листком, цвет которого соответствует дню недели занятия.</w:t>
      </w:r>
    </w:p>
    <w:p w:rsidR="00276A68" w:rsidRPr="00B0792C" w:rsidRDefault="00276A68" w:rsidP="00A4207C">
      <w:pPr>
        <w:spacing w:line="276" w:lineRule="auto"/>
        <w:ind w:firstLine="851"/>
        <w:jc w:val="both"/>
        <w:rPr>
          <w:color w:val="000000" w:themeColor="text1"/>
        </w:rPr>
      </w:pPr>
      <w:r w:rsidRPr="00B0792C">
        <w:rPr>
          <w:color w:val="000000" w:themeColor="text1"/>
        </w:rPr>
        <w:t>Лист укрепляется на доске. Включается приятная, спокойная классическая музыка. Учащиеся молча смотрят в центр листа в течение 30-40 секунд. Потом учитель предлагает им закрыть глаза и в течение 30 секунд удерживать перед собой образ листа с кругом.</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 «Охотники племени сиу»</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Учитель предлагает детям представить, что они индейцы племени сиу, их основным занятием является охота. Охотники же должны быть очень внимательными, уметь замечать и слышать все, что происходит вокруг.</w:t>
      </w:r>
    </w:p>
    <w:p w:rsidR="00276A68" w:rsidRPr="00B0792C" w:rsidRDefault="00276A68" w:rsidP="00A4207C">
      <w:pPr>
        <w:spacing w:line="276" w:lineRule="auto"/>
        <w:ind w:firstLine="851"/>
        <w:jc w:val="both"/>
        <w:rPr>
          <w:color w:val="000000" w:themeColor="text1"/>
        </w:rPr>
      </w:pPr>
      <w:r w:rsidRPr="00B0792C">
        <w:rPr>
          <w:color w:val="000000" w:themeColor="text1"/>
        </w:rPr>
        <w:t>Учитель. Представьте, что вы находитесь на охоте. Давайте на время замолчим, так, чтобы в классе стало совсем тихо. Постарайтесь услышать всевозможные шумы, угадать их происхождение.</w:t>
      </w:r>
    </w:p>
    <w:p w:rsidR="00276A68" w:rsidRPr="00B0792C" w:rsidRDefault="00276A68" w:rsidP="00A4207C">
      <w:pPr>
        <w:spacing w:line="276" w:lineRule="auto"/>
        <w:ind w:firstLine="851"/>
        <w:jc w:val="both"/>
        <w:rPr>
          <w:color w:val="000000" w:themeColor="text1"/>
        </w:rPr>
      </w:pPr>
      <w:r w:rsidRPr="00B0792C">
        <w:rPr>
          <w:color w:val="000000" w:themeColor="text1"/>
        </w:rPr>
        <w:lastRenderedPageBreak/>
        <w:t>Чтобы было интереснее, учитель может специально «организовать» некоторые шумы и звуки.</w:t>
      </w:r>
    </w:p>
    <w:p w:rsidR="00276A68" w:rsidRPr="00B0792C" w:rsidRDefault="00276A68" w:rsidP="00A4207C">
      <w:pPr>
        <w:spacing w:line="276" w:lineRule="auto"/>
        <w:ind w:firstLine="851"/>
        <w:jc w:val="both"/>
        <w:rPr>
          <w:color w:val="000000" w:themeColor="text1"/>
        </w:rPr>
      </w:pPr>
      <w:r w:rsidRPr="00B0792C">
        <w:rPr>
          <w:color w:val="000000" w:themeColor="text1"/>
        </w:rPr>
        <w:t>Эту игру можно проводит</w:t>
      </w:r>
      <w:r w:rsidR="005130E2">
        <w:rPr>
          <w:color w:val="000000" w:themeColor="text1"/>
        </w:rPr>
        <w:t xml:space="preserve">ь как соревнование: выигрывает </w:t>
      </w:r>
      <w:r w:rsidRPr="00B0792C">
        <w:rPr>
          <w:color w:val="000000" w:themeColor="text1"/>
        </w:rPr>
        <w:t>тот, кто услышит больше шумов и правильно угадает их происхождение.</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 «Кто меня слышит...»</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Если в классе возник шум и ученики никак не угомонятся, учитель может тихо произнести следующую фразу: «Кто меня слышит, поднимите правую руку».</w:t>
      </w:r>
    </w:p>
    <w:p w:rsidR="00276A68" w:rsidRPr="00B0792C" w:rsidRDefault="00276A68" w:rsidP="00A4207C">
      <w:pPr>
        <w:spacing w:line="276" w:lineRule="auto"/>
        <w:ind w:firstLine="851"/>
        <w:jc w:val="both"/>
        <w:rPr>
          <w:color w:val="000000" w:themeColor="text1"/>
        </w:rPr>
      </w:pPr>
      <w:r w:rsidRPr="00B0792C">
        <w:rPr>
          <w:color w:val="000000" w:themeColor="text1"/>
        </w:rPr>
        <w:t>Некоторые ученики наверняка услышат его и поднимут правую руку.</w:t>
      </w:r>
    </w:p>
    <w:p w:rsidR="00276A68" w:rsidRPr="00B0792C" w:rsidRDefault="00276A68" w:rsidP="00A4207C">
      <w:pPr>
        <w:spacing w:line="276" w:lineRule="auto"/>
        <w:ind w:firstLine="851"/>
        <w:jc w:val="both"/>
        <w:rPr>
          <w:color w:val="000000" w:themeColor="text1"/>
        </w:rPr>
      </w:pPr>
      <w:r w:rsidRPr="00B0792C">
        <w:rPr>
          <w:color w:val="000000" w:themeColor="text1"/>
        </w:rPr>
        <w:t>Далее учитель опять тихо произносит: «Кто меня слышит, поднимите обе руки».</w:t>
      </w:r>
    </w:p>
    <w:p w:rsidR="00276A68" w:rsidRPr="00B0792C" w:rsidRDefault="00276A68" w:rsidP="00A4207C">
      <w:pPr>
        <w:spacing w:line="276" w:lineRule="auto"/>
        <w:ind w:firstLine="851"/>
        <w:jc w:val="both"/>
        <w:rPr>
          <w:color w:val="000000" w:themeColor="text1"/>
        </w:rPr>
      </w:pPr>
      <w:r w:rsidRPr="00B0792C">
        <w:rPr>
          <w:color w:val="000000" w:themeColor="text1"/>
        </w:rPr>
        <w:t>Некоторые ученики поднимают обе руки.</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Учитель тихо произносит фразу, растягивая слова: «Кто меня слышит, хлопните в ладоши два раза».</w:t>
      </w:r>
    </w:p>
    <w:p w:rsidR="00276A68" w:rsidRPr="00B0792C" w:rsidRDefault="00276A68" w:rsidP="00A4207C">
      <w:pPr>
        <w:spacing w:line="276" w:lineRule="auto"/>
        <w:ind w:firstLine="851"/>
        <w:jc w:val="both"/>
        <w:rPr>
          <w:color w:val="000000" w:themeColor="text1"/>
        </w:rPr>
      </w:pPr>
      <w:r w:rsidRPr="00B0792C">
        <w:rPr>
          <w:color w:val="000000" w:themeColor="text1"/>
        </w:rPr>
        <w:t>Тут раздадутся хлопки, которые настораживают даже тех, кто до сих пор никак не реагировал на слова учителя.</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Учитель тихо произносит: «Кто меня слышит, встаньте».</w:t>
      </w:r>
    </w:p>
    <w:p w:rsidR="00276A68" w:rsidRPr="00B0792C" w:rsidRDefault="00276A68" w:rsidP="00A4207C">
      <w:pPr>
        <w:spacing w:line="276" w:lineRule="auto"/>
        <w:ind w:firstLine="851"/>
        <w:jc w:val="both"/>
        <w:rPr>
          <w:color w:val="000000" w:themeColor="text1"/>
        </w:rPr>
      </w:pPr>
      <w:r w:rsidRPr="00B0792C">
        <w:rPr>
          <w:color w:val="000000" w:themeColor="text1"/>
        </w:rPr>
        <w:t>После этого обычно встают все учащиеся, и в классе наступает тишина. Педагог достигает своей цели — внимание учащихся обращено на него.</w:t>
      </w:r>
    </w:p>
    <w:p w:rsidR="00276A68" w:rsidRPr="00B0792C" w:rsidRDefault="00276A68" w:rsidP="00A4207C">
      <w:pPr>
        <w:spacing w:line="276" w:lineRule="auto"/>
        <w:ind w:firstLine="851"/>
        <w:jc w:val="both"/>
        <w:rPr>
          <w:color w:val="000000" w:themeColor="text1"/>
        </w:rPr>
      </w:pPr>
      <w:r w:rsidRPr="00B0792C">
        <w:rPr>
          <w:color w:val="000000" w:themeColor="text1"/>
        </w:rPr>
        <w:t>Этот прием, к сожалению, нельзя часто применять в одном и том же классе: здесь многое построено на эффекте неожиданности.</w:t>
      </w:r>
    </w:p>
    <w:p w:rsidR="00276A68" w:rsidRPr="00B0792C" w:rsidRDefault="005130E2" w:rsidP="00A4207C">
      <w:pPr>
        <w:spacing w:line="276" w:lineRule="auto"/>
        <w:ind w:firstLine="851"/>
        <w:jc w:val="both"/>
        <w:rPr>
          <w:color w:val="000000" w:themeColor="text1"/>
        </w:rPr>
      </w:pPr>
      <w:r>
        <w:rPr>
          <w:color w:val="000000" w:themeColor="text1"/>
        </w:rPr>
        <w:t xml:space="preserve"> 2.«Комментированное описание понятий, явлений</w:t>
      </w:r>
      <w:r w:rsidR="00276A68" w:rsidRPr="00B0792C">
        <w:rPr>
          <w:color w:val="000000" w:themeColor="text1"/>
        </w:rPr>
        <w:t>»</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Учитель читает каждое слово только один раз, предлагает его прокомментировать</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После этого учитель предлагает детям взять ручки и записать прокомментированное слово. Затем следует напоминание учащимся, чтобы они положили ручки, и начинается работа над следующим словом.</w:t>
      </w:r>
    </w:p>
    <w:p w:rsidR="00276A68" w:rsidRPr="00B0792C" w:rsidRDefault="00276A68" w:rsidP="00A4207C">
      <w:pPr>
        <w:spacing w:line="276" w:lineRule="auto"/>
        <w:ind w:firstLine="851"/>
        <w:jc w:val="both"/>
        <w:rPr>
          <w:color w:val="000000" w:themeColor="text1"/>
        </w:rPr>
      </w:pPr>
      <w:r w:rsidRPr="00B0792C">
        <w:rPr>
          <w:color w:val="000000" w:themeColor="text1"/>
        </w:rPr>
        <w:t>Этот методический прием хорошо известен педагогам. Но он становится способом, диагностирующим и развивающим внимание, только в том случае, если выполняются следующие условия:</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   учитель читает каждое слово только один раз;</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   учащиеся могут взять ручки только после прослушивания комментариев;</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   учитель внимательно следит за тем, чтобы учащиеся не заглядывали в тетради друг к другу.</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В целях соблюдения двух последних условий рекомендуется привлекать ассистентов. Если учащийся не может записать слово после комментариев, ему разрешается сделать прочерк. При этом детей предупреждают, что прочерк приравнивается к ошибке.</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Перед началом работы, несмотря на то, что комментированное письмо — вид работы, известный учащимся с 1-го класса, целесообразно показать на нескольких примерах, как надо выполнять задание.</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Комментированное письмо — достаточно сложная деятельность. Анализируя ее, психолог С.Н. </w:t>
      </w:r>
      <w:proofErr w:type="spellStart"/>
      <w:r w:rsidRPr="00B0792C">
        <w:rPr>
          <w:color w:val="000000" w:themeColor="text1"/>
        </w:rPr>
        <w:t>Калинникова</w:t>
      </w:r>
      <w:proofErr w:type="spellEnd"/>
      <w:r w:rsidRPr="00B0792C">
        <w:rPr>
          <w:color w:val="000000" w:themeColor="text1"/>
        </w:rPr>
        <w:t xml:space="preserve"> выделила 7 основных стадий этой деятельности, соблюдение которых обеспечивает безошибочность ее выполнения:</w:t>
      </w:r>
    </w:p>
    <w:p w:rsidR="00276A68" w:rsidRPr="00B0792C" w:rsidRDefault="00276A68" w:rsidP="00A4207C">
      <w:pPr>
        <w:spacing w:line="276" w:lineRule="auto"/>
        <w:ind w:firstLine="851"/>
        <w:jc w:val="both"/>
        <w:rPr>
          <w:color w:val="000000" w:themeColor="text1"/>
        </w:rPr>
      </w:pPr>
      <w:r w:rsidRPr="00B0792C">
        <w:rPr>
          <w:color w:val="000000" w:themeColor="text1"/>
        </w:rPr>
        <w:t>1)   первичное восприятие произносимого слова;</w:t>
      </w:r>
    </w:p>
    <w:p w:rsidR="00276A68" w:rsidRPr="00B0792C" w:rsidRDefault="00276A68" w:rsidP="00A4207C">
      <w:pPr>
        <w:spacing w:line="276" w:lineRule="auto"/>
        <w:ind w:firstLine="851"/>
        <w:jc w:val="both"/>
        <w:rPr>
          <w:color w:val="000000" w:themeColor="text1"/>
        </w:rPr>
      </w:pPr>
      <w:r w:rsidRPr="00B0792C">
        <w:rPr>
          <w:color w:val="000000" w:themeColor="text1"/>
        </w:rPr>
        <w:t>2)   самостоятельный анализ правописания орфоэпического образа слова;</w:t>
      </w:r>
    </w:p>
    <w:p w:rsidR="00276A68" w:rsidRPr="00B0792C" w:rsidRDefault="00276A68" w:rsidP="00A4207C">
      <w:pPr>
        <w:spacing w:line="276" w:lineRule="auto"/>
        <w:ind w:firstLine="851"/>
        <w:jc w:val="both"/>
        <w:rPr>
          <w:color w:val="000000" w:themeColor="text1"/>
        </w:rPr>
      </w:pPr>
      <w:r w:rsidRPr="00B0792C">
        <w:rPr>
          <w:color w:val="000000" w:themeColor="text1"/>
        </w:rPr>
        <w:t>3)   прослушивание комментариев;</w:t>
      </w:r>
    </w:p>
    <w:p w:rsidR="00276A68" w:rsidRPr="00B0792C" w:rsidRDefault="00276A68" w:rsidP="00A4207C">
      <w:pPr>
        <w:spacing w:line="276" w:lineRule="auto"/>
        <w:ind w:firstLine="851"/>
        <w:jc w:val="both"/>
        <w:rPr>
          <w:color w:val="000000" w:themeColor="text1"/>
        </w:rPr>
      </w:pPr>
      <w:r w:rsidRPr="00B0792C">
        <w:rPr>
          <w:color w:val="000000" w:themeColor="text1"/>
        </w:rPr>
        <w:t>4)   представление орфографии слова в соответствии с комментированием;</w:t>
      </w:r>
    </w:p>
    <w:p w:rsidR="00276A68" w:rsidRPr="00B0792C" w:rsidRDefault="00276A68" w:rsidP="00A4207C">
      <w:pPr>
        <w:spacing w:line="276" w:lineRule="auto"/>
        <w:ind w:firstLine="851"/>
        <w:jc w:val="both"/>
        <w:rPr>
          <w:color w:val="000000" w:themeColor="text1"/>
        </w:rPr>
      </w:pPr>
      <w:r w:rsidRPr="00B0792C">
        <w:rPr>
          <w:color w:val="000000" w:themeColor="text1"/>
        </w:rPr>
        <w:t>5)   уточнение первичного анализа правописания с комментированием;</w:t>
      </w:r>
    </w:p>
    <w:p w:rsidR="00276A68" w:rsidRPr="00B0792C" w:rsidRDefault="00276A68" w:rsidP="00A4207C">
      <w:pPr>
        <w:spacing w:line="276" w:lineRule="auto"/>
        <w:ind w:firstLine="851"/>
        <w:jc w:val="both"/>
        <w:rPr>
          <w:color w:val="000000" w:themeColor="text1"/>
        </w:rPr>
      </w:pPr>
      <w:r w:rsidRPr="00B0792C">
        <w:rPr>
          <w:color w:val="000000" w:themeColor="text1"/>
        </w:rPr>
        <w:t>6)   проверка написанного слова в соответствии с комментированием.</w:t>
      </w:r>
    </w:p>
    <w:p w:rsidR="00276A68" w:rsidRPr="00B0792C" w:rsidRDefault="00276A68" w:rsidP="00A4207C">
      <w:pPr>
        <w:spacing w:line="276" w:lineRule="auto"/>
        <w:ind w:firstLine="851"/>
        <w:jc w:val="both"/>
        <w:rPr>
          <w:color w:val="000000" w:themeColor="text1"/>
        </w:rPr>
      </w:pPr>
      <w:r w:rsidRPr="00B0792C">
        <w:rPr>
          <w:color w:val="000000" w:themeColor="text1"/>
        </w:rPr>
        <w:lastRenderedPageBreak/>
        <w:t xml:space="preserve"> Анализ количественных данных (числа учащихся, безошибочно выполнивших работу, допустивших определенное количество ошибок) дает информацию о качестве сосредоточенности и устойчивости внимания учащихся.</w:t>
      </w:r>
    </w:p>
    <w:p w:rsidR="00276A68" w:rsidRPr="00B0792C" w:rsidRDefault="00276A68" w:rsidP="00A4207C">
      <w:pPr>
        <w:spacing w:line="276" w:lineRule="auto"/>
        <w:ind w:firstLine="851"/>
        <w:jc w:val="both"/>
        <w:rPr>
          <w:color w:val="000000" w:themeColor="text1"/>
        </w:rPr>
      </w:pPr>
      <w:r w:rsidRPr="00B0792C">
        <w:rPr>
          <w:color w:val="000000" w:themeColor="text1"/>
        </w:rPr>
        <w:t>Успешность выполнения этой работы и характер допущенных ошибок позволяют судить об организации коллективного внимания учащихся.</w:t>
      </w:r>
    </w:p>
    <w:p w:rsidR="00276A68" w:rsidRPr="00B0792C" w:rsidRDefault="00276A68" w:rsidP="00A4207C">
      <w:pPr>
        <w:spacing w:line="276" w:lineRule="auto"/>
        <w:ind w:firstLine="851"/>
        <w:jc w:val="both"/>
        <w:rPr>
          <w:color w:val="000000" w:themeColor="text1"/>
        </w:rPr>
      </w:pPr>
      <w:r w:rsidRPr="00B0792C">
        <w:rPr>
          <w:color w:val="000000" w:themeColor="text1"/>
        </w:rPr>
        <w:t>3. Игровой прием «Сказочное королевство»</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Учитель. Представьте себе, что сегодня во дворце у короля состоится бал. Все это происходит в наше время, поэтому во дворце будут современные развлечения: дискотека, игры в кегельбане. Но чтобы попасть на бал, надо пройти строгий контроль. Для начала прочитайте внимательно текст.</w:t>
      </w:r>
    </w:p>
    <w:p w:rsidR="00276A68" w:rsidRPr="00B0792C" w:rsidRDefault="00276A68" w:rsidP="00A4207C">
      <w:pPr>
        <w:spacing w:line="276" w:lineRule="auto"/>
        <w:ind w:firstLine="851"/>
        <w:jc w:val="both"/>
        <w:rPr>
          <w:color w:val="000000" w:themeColor="text1"/>
        </w:rPr>
      </w:pPr>
      <w:r w:rsidRPr="00B0792C">
        <w:rPr>
          <w:color w:val="000000" w:themeColor="text1"/>
        </w:rPr>
        <w:t>(Учащимся дается время для чтения.)</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Теперь выберем двух стражников, строгих и неподкупных. Стражники охраняют сказочное королевство. Но сегодня здесь бал, и каждому хочется туда попасть. Есть только один способ пройти: ответить на каверзный вопрос стражника по учебному тексту.</w:t>
      </w:r>
    </w:p>
    <w:p w:rsidR="00276A68" w:rsidRPr="00B0792C" w:rsidRDefault="00276A68" w:rsidP="00A4207C">
      <w:pPr>
        <w:spacing w:line="276" w:lineRule="auto"/>
        <w:ind w:firstLine="851"/>
        <w:jc w:val="both"/>
        <w:rPr>
          <w:color w:val="000000" w:themeColor="text1"/>
        </w:rPr>
      </w:pPr>
      <w:r w:rsidRPr="00B0792C">
        <w:rPr>
          <w:color w:val="000000" w:themeColor="text1"/>
        </w:rPr>
        <w:t>(Происходит выбор стражников.)</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Сейчас еще раз внимательно прочитайте текст, а стражники по нему составят вопросы. Начали!</w:t>
      </w:r>
    </w:p>
    <w:p w:rsidR="00276A68" w:rsidRPr="00B0792C" w:rsidRDefault="00276A68" w:rsidP="00A4207C">
      <w:pPr>
        <w:spacing w:line="276" w:lineRule="auto"/>
        <w:ind w:firstLine="851"/>
        <w:jc w:val="both"/>
        <w:rPr>
          <w:color w:val="000000" w:themeColor="text1"/>
        </w:rPr>
      </w:pPr>
      <w:r w:rsidRPr="00B0792C">
        <w:rPr>
          <w:color w:val="000000" w:themeColor="text1"/>
        </w:rPr>
        <w:t>(Детям дается время на повторное чтение текста.)</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Ну вот, теперь вы вооружились знаниями, можно по очереди подходить к стражникам — вдруг пропустят? Интересно, какие вопросы они зададут? Итак, стражники, пожалуйста, задавайте вопросы по тексту.</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Учителю нужно сориентировать детей на выполнение игровых заданий в быстром темпе, иначе игра затянется и может произойти нарушение дисциплины. Если в классе много учащихся, можно выбрать две пары стражников.</w:t>
      </w:r>
    </w:p>
    <w:p w:rsidR="00276A68" w:rsidRPr="00B0792C" w:rsidRDefault="00276A68" w:rsidP="00A4207C">
      <w:pPr>
        <w:spacing w:line="276" w:lineRule="auto"/>
        <w:ind w:firstLine="851"/>
        <w:jc w:val="both"/>
        <w:rPr>
          <w:color w:val="000000" w:themeColor="text1"/>
        </w:rPr>
      </w:pPr>
      <w:r w:rsidRPr="00B0792C">
        <w:rPr>
          <w:color w:val="000000" w:themeColor="text1"/>
        </w:rPr>
        <w:t>Дети, которым не удалось в первый раз пройти во дворец, могут подойти к стражникам повторно, чтобы те задали им новый вопрос.</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Учитель. Можно ли еще что-нибудь спросить по тексту? Достаточно ли въедливы были наши стражники? Если кто-нибудь может задать еще вопросы по тексту, мы можем устроить смену караула стражников.</w:t>
      </w:r>
    </w:p>
    <w:p w:rsidR="00276A68" w:rsidRPr="00B0792C" w:rsidRDefault="00276A68" w:rsidP="00A4207C">
      <w:pPr>
        <w:spacing w:line="276" w:lineRule="auto"/>
        <w:ind w:firstLine="851"/>
        <w:jc w:val="both"/>
        <w:rPr>
          <w:color w:val="000000" w:themeColor="text1"/>
        </w:rPr>
      </w:pPr>
      <w:r w:rsidRPr="00B0792C">
        <w:rPr>
          <w:color w:val="000000" w:themeColor="text1"/>
        </w:rPr>
        <w:t>Всех ли пропустили на бал? Если есть еще несчастные, не сумевшие ответить на вопросы, давайте еще раз быстро посмотрим текст. Если таких нет, то начинаем бал! Всем спасибо. Игра окончена.</w:t>
      </w:r>
    </w:p>
    <w:p w:rsidR="00276A68" w:rsidRPr="00B0792C" w:rsidRDefault="00276A68" w:rsidP="00A4207C">
      <w:pPr>
        <w:spacing w:line="276" w:lineRule="auto"/>
        <w:ind w:firstLine="851"/>
        <w:jc w:val="both"/>
        <w:rPr>
          <w:color w:val="000000" w:themeColor="text1"/>
        </w:rPr>
      </w:pPr>
      <w:r w:rsidRPr="00B0792C">
        <w:rPr>
          <w:color w:val="000000" w:themeColor="text1"/>
        </w:rPr>
        <w:t>Комментарии для учителя</w:t>
      </w:r>
    </w:p>
    <w:p w:rsidR="00276A68" w:rsidRPr="00B0792C" w:rsidRDefault="00276A68" w:rsidP="00A4207C">
      <w:pPr>
        <w:spacing w:line="276" w:lineRule="auto"/>
        <w:ind w:firstLine="851"/>
        <w:jc w:val="both"/>
        <w:rPr>
          <w:color w:val="000000" w:themeColor="text1"/>
        </w:rPr>
      </w:pPr>
      <w:r w:rsidRPr="00B0792C">
        <w:rPr>
          <w:color w:val="000000" w:themeColor="text1"/>
        </w:rPr>
        <w:t>Игру надо проводить динамично, чтобы она не наскучила детям. Стражниками нужно выбирать детей, имеющих проблемы с устойчивостью внимания, но интеллектуально достаточно сильных.</w:t>
      </w:r>
    </w:p>
    <w:p w:rsidR="00276A68" w:rsidRPr="00B0792C" w:rsidRDefault="00276A68" w:rsidP="00A4207C">
      <w:pPr>
        <w:spacing w:line="276" w:lineRule="auto"/>
        <w:ind w:firstLine="851"/>
        <w:jc w:val="both"/>
        <w:rPr>
          <w:color w:val="000000" w:themeColor="text1"/>
        </w:rPr>
      </w:pPr>
      <w:r w:rsidRPr="00B0792C">
        <w:rPr>
          <w:color w:val="000000" w:themeColor="text1"/>
        </w:rPr>
        <w:t>4. Игровой прием «Древо мудрости»</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Для проведения понадобятся маленькие прищепки типа бельевых или какие-либо скрепки, с помощью которых можно прикрепить записки к одежде учителя, не повредив ее.</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Учитель. Сегодня мы с вами своими руками создадим древо мудрости. Сначала внимательно прочитайте, пожалуйста, текст.</w:t>
      </w:r>
    </w:p>
    <w:p w:rsidR="00276A68" w:rsidRPr="00B0792C" w:rsidRDefault="00276A68" w:rsidP="00A4207C">
      <w:pPr>
        <w:spacing w:line="276" w:lineRule="auto"/>
        <w:ind w:firstLine="851"/>
        <w:jc w:val="both"/>
        <w:rPr>
          <w:color w:val="000000" w:themeColor="text1"/>
        </w:rPr>
      </w:pPr>
      <w:r w:rsidRPr="00B0792C">
        <w:rPr>
          <w:color w:val="000000" w:themeColor="text1"/>
        </w:rPr>
        <w:t>(Учащимся дается время на чтение текста.)</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Теперь каждый из вас должен написать записку. В ней нужно задать трудный вопрос по этому тексту. Пожалуйста, возьмите ручку, лист бумаги, придумайте и запишите свой вопрос. Для этого нужно еще раз прочитать текст. Подпишите под вопросом свое имя, чтобы мы поняли, кто его автор.</w:t>
      </w:r>
    </w:p>
    <w:p w:rsidR="00276A68" w:rsidRPr="00B0792C" w:rsidRDefault="00276A68" w:rsidP="00A4207C">
      <w:pPr>
        <w:spacing w:line="276" w:lineRule="auto"/>
        <w:ind w:firstLine="851"/>
        <w:jc w:val="both"/>
        <w:rPr>
          <w:color w:val="000000" w:themeColor="text1"/>
        </w:rPr>
      </w:pPr>
      <w:r w:rsidRPr="00B0792C">
        <w:rPr>
          <w:color w:val="000000" w:themeColor="text1"/>
        </w:rPr>
        <w:lastRenderedPageBreak/>
        <w:t>(Учащиеся придумывают вопрос и записывают его на отдельный листочек.)</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Пожалуйста, заверните записку, прикрепите ее скрепкой к «дереву».</w:t>
      </w:r>
    </w:p>
    <w:p w:rsidR="00276A68" w:rsidRPr="00B0792C" w:rsidRDefault="00276A68" w:rsidP="00A4207C">
      <w:pPr>
        <w:spacing w:line="276" w:lineRule="auto"/>
        <w:ind w:firstLine="851"/>
        <w:jc w:val="both"/>
        <w:rPr>
          <w:color w:val="000000" w:themeColor="text1"/>
        </w:rPr>
      </w:pPr>
      <w:r w:rsidRPr="00B0792C">
        <w:rPr>
          <w:color w:val="000000" w:themeColor="text1"/>
        </w:rPr>
        <w:t>Теперь каждый по очереди подойдет к дереву, сорвет записку, прочитает вопрос вслух и постарается дать как можно более полный ответ на вопрос. Остальные оценивают и вопрос, и ответ. Для того чтобы правильно оценить все ответы и выбрать победителя, нужно очень внимательно за всем этим наблюдать. Так что будьте внимательны и выбирайте победителя.</w:t>
      </w:r>
    </w:p>
    <w:p w:rsidR="00276A68" w:rsidRPr="00B0792C" w:rsidRDefault="00276A68" w:rsidP="00A4207C">
      <w:pPr>
        <w:spacing w:line="276" w:lineRule="auto"/>
        <w:ind w:firstLine="851"/>
        <w:jc w:val="both"/>
        <w:rPr>
          <w:color w:val="000000" w:themeColor="text1"/>
        </w:rPr>
      </w:pPr>
      <w:r w:rsidRPr="00B0792C">
        <w:rPr>
          <w:color w:val="000000" w:themeColor="text1"/>
        </w:rPr>
        <w:t>Дети подходят к «дереву», срывают записки, отвечают на вопросы.</w:t>
      </w:r>
    </w:p>
    <w:p w:rsidR="00276A68" w:rsidRPr="00B0792C" w:rsidRDefault="00276A68" w:rsidP="00A4207C">
      <w:pPr>
        <w:spacing w:line="276" w:lineRule="auto"/>
        <w:ind w:firstLine="851"/>
        <w:jc w:val="both"/>
        <w:rPr>
          <w:color w:val="000000" w:themeColor="text1"/>
        </w:rPr>
      </w:pPr>
      <w:r w:rsidRPr="00B0792C">
        <w:rPr>
          <w:color w:val="000000" w:themeColor="text1"/>
        </w:rPr>
        <w:t>В заключение игры учитель вместе с детьми в процессе обсуждения выбирает победителя.</w:t>
      </w:r>
    </w:p>
    <w:p w:rsidR="006F6623" w:rsidRPr="005130E2" w:rsidRDefault="00276A68" w:rsidP="00A4207C">
      <w:pPr>
        <w:pStyle w:val="3"/>
        <w:jc w:val="both"/>
        <w:rPr>
          <w:rFonts w:ascii="Times New Roman" w:hAnsi="Times New Roman" w:cs="Times New Roman"/>
          <w:i/>
          <w:color w:val="000000" w:themeColor="text1"/>
        </w:rPr>
      </w:pPr>
      <w:bookmarkStart w:id="24" w:name="_Toc86313483"/>
      <w:proofErr w:type="spellStart"/>
      <w:r w:rsidRPr="005130E2">
        <w:rPr>
          <w:rFonts w:ascii="Times New Roman" w:hAnsi="Times New Roman" w:cs="Times New Roman"/>
          <w:i/>
          <w:color w:val="000000" w:themeColor="text1"/>
        </w:rPr>
        <w:t>Синквейн</w:t>
      </w:r>
      <w:bookmarkEnd w:id="24"/>
      <w:proofErr w:type="spellEnd"/>
    </w:p>
    <w:p w:rsidR="00276A68" w:rsidRPr="00B0792C" w:rsidRDefault="006F6623" w:rsidP="00A4207C">
      <w:pPr>
        <w:spacing w:line="276" w:lineRule="auto"/>
        <w:ind w:firstLine="851"/>
        <w:jc w:val="both"/>
        <w:rPr>
          <w:color w:val="000000" w:themeColor="text1"/>
        </w:rPr>
      </w:pPr>
      <w:r w:rsidRPr="00B0792C">
        <w:rPr>
          <w:color w:val="000000" w:themeColor="text1"/>
        </w:rPr>
        <w:t>Э</w:t>
      </w:r>
      <w:r w:rsidR="00276A68" w:rsidRPr="00B0792C">
        <w:rPr>
          <w:color w:val="000000" w:themeColor="text1"/>
        </w:rPr>
        <w:t xml:space="preserve">то методический прием, который представляет собой составление стихотворения, состоящего из 5 строк. При этом написание каждой из них подчинено определенным принципам, правилам. Таким образом, происходит краткое </w:t>
      </w:r>
      <w:proofErr w:type="spellStart"/>
      <w:r w:rsidR="00276A68" w:rsidRPr="00B0792C">
        <w:rPr>
          <w:color w:val="000000" w:themeColor="text1"/>
        </w:rPr>
        <w:t>резюмирование</w:t>
      </w:r>
      <w:proofErr w:type="spellEnd"/>
      <w:r w:rsidR="00276A68" w:rsidRPr="00B0792C">
        <w:rPr>
          <w:color w:val="000000" w:themeColor="text1"/>
        </w:rPr>
        <w:t xml:space="preserve">, подведение итогов по изученному учебному материалу. </w:t>
      </w:r>
      <w:proofErr w:type="spellStart"/>
      <w:r w:rsidR="00276A68" w:rsidRPr="00B0792C">
        <w:rPr>
          <w:color w:val="000000" w:themeColor="text1"/>
        </w:rPr>
        <w:t>Синквейн</w:t>
      </w:r>
      <w:proofErr w:type="spellEnd"/>
      <w:r w:rsidR="00276A68" w:rsidRPr="00B0792C">
        <w:rPr>
          <w:color w:val="000000" w:themeColor="text1"/>
        </w:rPr>
        <w:t xml:space="preserve"> является одной из технологий критического мышления, которая активирует умственную деятельность школьников, через чтение и письмо. Написание его – это свободное творчество, которое требует от учащегося найти и выделить в изучаемой теме наиболее существенные элементы, проанализировать их, сделать выводы и коротко сформулировать, основываясь на основных принципах написания стихотворения.</w:t>
      </w:r>
    </w:p>
    <w:p w:rsidR="007014FC" w:rsidRPr="005130E2" w:rsidRDefault="00C639A2" w:rsidP="00A4207C">
      <w:pPr>
        <w:pStyle w:val="3"/>
        <w:jc w:val="both"/>
        <w:rPr>
          <w:rFonts w:ascii="Times New Roman" w:hAnsi="Times New Roman" w:cs="Times New Roman"/>
          <w:i/>
          <w:color w:val="000000" w:themeColor="text1"/>
        </w:rPr>
      </w:pPr>
      <w:bookmarkStart w:id="25" w:name="_Toc86313484"/>
      <w:r w:rsidRPr="005130E2">
        <w:rPr>
          <w:rFonts w:ascii="Times New Roman" w:hAnsi="Times New Roman" w:cs="Times New Roman"/>
          <w:i/>
          <w:color w:val="000000" w:themeColor="text1"/>
        </w:rPr>
        <w:t>Кластер</w:t>
      </w:r>
      <w:bookmarkEnd w:id="25"/>
      <w:r w:rsidRPr="005130E2">
        <w:rPr>
          <w:rFonts w:ascii="Times New Roman" w:hAnsi="Times New Roman" w:cs="Times New Roman"/>
          <w:i/>
          <w:color w:val="000000" w:themeColor="text1"/>
        </w:rPr>
        <w:t xml:space="preserve"> </w:t>
      </w:r>
    </w:p>
    <w:p w:rsidR="006F6623" w:rsidRPr="00B0792C" w:rsidRDefault="007014FC" w:rsidP="00A4207C">
      <w:pPr>
        <w:spacing w:line="276" w:lineRule="auto"/>
        <w:ind w:firstLine="851"/>
        <w:jc w:val="both"/>
        <w:rPr>
          <w:color w:val="000000" w:themeColor="text1"/>
        </w:rPr>
      </w:pPr>
      <w:r w:rsidRPr="00B0792C">
        <w:rPr>
          <w:color w:val="000000" w:themeColor="text1"/>
        </w:rPr>
        <w:t>Г</w:t>
      </w:r>
      <w:r w:rsidR="00C639A2" w:rsidRPr="00B0792C">
        <w:rPr>
          <w:color w:val="000000" w:themeColor="text1"/>
        </w:rPr>
        <w:t>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-м</w:t>
      </w:r>
      <w:r w:rsidR="00276A68" w:rsidRPr="00B0792C">
        <w:rPr>
          <w:color w:val="000000" w:themeColor="text1"/>
        </w:rPr>
        <w:t xml:space="preserve">етодический прием в работе с информацией на уроке. В зависимости от способа организации урока, кластер может быть оформлен на доске, на отдельном листе или в тетради у каждого ученика при выполнении индивидуального задания. Составляя кластер, желательно использовать разноцветные мелки, карандаши, ручки, фломастеры. Это позволит выделить некоторые определенные моменты и нагляднее отобразить общую картину, упрощая процесс </w:t>
      </w:r>
      <w:r w:rsidR="000A4EE1" w:rsidRPr="00B0792C">
        <w:rPr>
          <w:color w:val="000000" w:themeColor="text1"/>
        </w:rPr>
        <w:t>систематизации всей информации.</w:t>
      </w:r>
    </w:p>
    <w:p w:rsidR="00276A68" w:rsidRPr="00B0792C" w:rsidRDefault="00276A68" w:rsidP="00A4207C">
      <w:pPr>
        <w:spacing w:line="276" w:lineRule="auto"/>
        <w:ind w:firstLine="851"/>
        <w:jc w:val="both"/>
        <w:rPr>
          <w:color w:val="000000" w:themeColor="text1"/>
        </w:rPr>
      </w:pPr>
      <w:r w:rsidRPr="00B0792C">
        <w:rPr>
          <w:color w:val="000000" w:themeColor="text1"/>
        </w:rPr>
        <w:t>Рекомендации по составлению кластера.</w:t>
      </w:r>
    </w:p>
    <w:p w:rsidR="00276A68" w:rsidRPr="00B0792C" w:rsidRDefault="00276A68" w:rsidP="00A4207C">
      <w:pPr>
        <w:spacing w:line="276" w:lineRule="auto"/>
        <w:ind w:firstLine="851"/>
        <w:jc w:val="both"/>
        <w:rPr>
          <w:color w:val="000000" w:themeColor="text1"/>
        </w:rPr>
      </w:pPr>
      <w:r w:rsidRPr="00B0792C">
        <w:rPr>
          <w:color w:val="000000" w:themeColor="text1"/>
        </w:rPr>
        <w:t>Существует несколько рекомендаций по составлению кластера. При его создании не стоит бояться излагать и фиксировать все, что приходит на ум, даже если это просто ассоциации или предположения. В ходе работы неверные или неточные высказывания могут быть исправлены или дополнены. Учащиеся могут смело дать волю воображению и интуиции, продолжая работу до тех пор, пока не закончатся все идеи. Не стоит бояться значительного количества смысловых единиц, нужно попытаться составить как можно больше связей между ними. В процессе анализа все систематизируется и станет на свои места.</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Метод кластера может применяться практически на всех уроках, при изучении самых разных тем. Форма работы при использовании данного метода может быть абсолютно любой: индивидуальной, групповой и коллективной. Она определяется в зависимости от поставленных целей и задач, возможностей учителя и коллектива. Допустимо перетекание одной формы в другую. Например, на стадии вызова, это будет индивидуальная работа, где каждый учащийся создает в тетради собственный кластер. По мере поступления новых знаний, в качестве совместного обсуждения пройденного материала, на базе персональных рисунков и с учетом полученных на уроке знаний, составляется общая графическая схема. Кластер может быть использован как способ организации работы на уроке, и в качестве домашнего </w:t>
      </w:r>
      <w:r w:rsidRPr="00B0792C">
        <w:rPr>
          <w:color w:val="000000" w:themeColor="text1"/>
        </w:rPr>
        <w:lastRenderedPageBreak/>
        <w:t>задания. В последнем случае важно наличие у учащихся определенного опыта в его составлении.</w:t>
      </w:r>
    </w:p>
    <w:p w:rsidR="006F6623" w:rsidRPr="005130E2" w:rsidRDefault="00276A68" w:rsidP="00A4207C">
      <w:pPr>
        <w:pStyle w:val="3"/>
        <w:jc w:val="both"/>
        <w:rPr>
          <w:rFonts w:ascii="Times New Roman" w:hAnsi="Times New Roman" w:cs="Times New Roman"/>
          <w:i/>
          <w:color w:val="000000" w:themeColor="text1"/>
        </w:rPr>
      </w:pPr>
      <w:bookmarkStart w:id="26" w:name="_Toc86313485"/>
      <w:proofErr w:type="spellStart"/>
      <w:r w:rsidRPr="005130E2">
        <w:rPr>
          <w:rFonts w:ascii="Times New Roman" w:hAnsi="Times New Roman" w:cs="Times New Roman"/>
          <w:i/>
          <w:color w:val="000000" w:themeColor="text1"/>
        </w:rPr>
        <w:t>Сорбонка</w:t>
      </w:r>
      <w:bookmarkEnd w:id="26"/>
      <w:proofErr w:type="spellEnd"/>
    </w:p>
    <w:p w:rsidR="00276A68" w:rsidRPr="00B0792C" w:rsidRDefault="006F6623" w:rsidP="00A4207C">
      <w:pPr>
        <w:spacing w:line="276" w:lineRule="auto"/>
        <w:ind w:firstLine="851"/>
        <w:jc w:val="both"/>
        <w:rPr>
          <w:color w:val="000000" w:themeColor="text1"/>
        </w:rPr>
      </w:pPr>
      <w:r w:rsidRPr="00B0792C">
        <w:rPr>
          <w:color w:val="000000" w:themeColor="text1"/>
        </w:rPr>
        <w:t>Я</w:t>
      </w:r>
      <w:r w:rsidR="00276A68" w:rsidRPr="00B0792C">
        <w:rPr>
          <w:color w:val="000000" w:themeColor="text1"/>
        </w:rPr>
        <w:t xml:space="preserve">вляется одним из технологических приемов. Она представляет собой карточку, где с одной стороны записывается вопрос, а с другой — ответ. Таким образом, ученик отвечает на вопрос и тут же проверяет себя. Использование </w:t>
      </w:r>
      <w:proofErr w:type="spellStart"/>
      <w:r w:rsidR="00276A68" w:rsidRPr="00B0792C">
        <w:rPr>
          <w:color w:val="000000" w:themeColor="text1"/>
        </w:rPr>
        <w:t>сорбонки</w:t>
      </w:r>
      <w:proofErr w:type="spellEnd"/>
      <w:r w:rsidR="00276A68" w:rsidRPr="00B0792C">
        <w:rPr>
          <w:color w:val="000000" w:themeColor="text1"/>
        </w:rPr>
        <w:t xml:space="preserve"> позволяет заучивать определения, понятия, даты, значения иностранных слов и т.д.</w:t>
      </w:r>
    </w:p>
    <w:p w:rsidR="00276A68" w:rsidRPr="00B0792C" w:rsidRDefault="00276A68" w:rsidP="00A4207C">
      <w:pPr>
        <w:spacing w:line="276" w:lineRule="auto"/>
        <w:ind w:firstLine="851"/>
        <w:jc w:val="both"/>
        <w:rPr>
          <w:color w:val="000000" w:themeColor="text1"/>
        </w:rPr>
      </w:pPr>
      <w:r w:rsidRPr="00B0792C">
        <w:rPr>
          <w:color w:val="000000" w:themeColor="text1"/>
        </w:rPr>
        <w:t>В качестве достоинств выделяют:</w:t>
      </w:r>
    </w:p>
    <w:p w:rsidR="00276A68" w:rsidRPr="00B0792C" w:rsidRDefault="00276A68" w:rsidP="00DF25A1">
      <w:pPr>
        <w:pStyle w:val="a3"/>
        <w:numPr>
          <w:ilvl w:val="0"/>
          <w:numId w:val="3"/>
        </w:numPr>
        <w:spacing w:after="0"/>
        <w:ind w:left="714" w:firstLine="851"/>
        <w:jc w:val="both"/>
        <w:rPr>
          <w:rFonts w:ascii="Times New Roman" w:hAnsi="Times New Roman" w:cs="Times New Roman"/>
          <w:color w:val="000000" w:themeColor="text1"/>
          <w:sz w:val="24"/>
          <w:szCs w:val="24"/>
        </w:rPr>
      </w:pPr>
      <w:r w:rsidRPr="00B0792C">
        <w:rPr>
          <w:rFonts w:ascii="Times New Roman" w:hAnsi="Times New Roman" w:cs="Times New Roman"/>
          <w:color w:val="000000" w:themeColor="text1"/>
          <w:sz w:val="24"/>
          <w:szCs w:val="24"/>
        </w:rPr>
        <w:t>концентрацию внимания на определенных элементах программного материала;</w:t>
      </w:r>
    </w:p>
    <w:p w:rsidR="00276A68" w:rsidRPr="00B0792C" w:rsidRDefault="00276A68" w:rsidP="00DF25A1">
      <w:pPr>
        <w:pStyle w:val="a3"/>
        <w:numPr>
          <w:ilvl w:val="0"/>
          <w:numId w:val="3"/>
        </w:numPr>
        <w:spacing w:after="0"/>
        <w:ind w:left="714" w:firstLine="851"/>
        <w:jc w:val="both"/>
        <w:rPr>
          <w:rFonts w:ascii="Times New Roman" w:hAnsi="Times New Roman" w:cs="Times New Roman"/>
          <w:color w:val="000000" w:themeColor="text1"/>
          <w:sz w:val="24"/>
          <w:szCs w:val="24"/>
        </w:rPr>
      </w:pPr>
      <w:r w:rsidRPr="00B0792C">
        <w:rPr>
          <w:rFonts w:ascii="Times New Roman" w:hAnsi="Times New Roman" w:cs="Times New Roman"/>
          <w:color w:val="000000" w:themeColor="text1"/>
          <w:sz w:val="24"/>
          <w:szCs w:val="24"/>
        </w:rPr>
        <w:t>увеличение частоты повторения;</w:t>
      </w:r>
    </w:p>
    <w:p w:rsidR="00276A68" w:rsidRPr="00B0792C" w:rsidRDefault="00276A68" w:rsidP="00DF25A1">
      <w:pPr>
        <w:pStyle w:val="a3"/>
        <w:numPr>
          <w:ilvl w:val="0"/>
          <w:numId w:val="3"/>
        </w:numPr>
        <w:spacing w:after="0"/>
        <w:ind w:left="714" w:firstLine="851"/>
        <w:jc w:val="both"/>
        <w:rPr>
          <w:rFonts w:ascii="Times New Roman" w:hAnsi="Times New Roman" w:cs="Times New Roman"/>
          <w:color w:val="000000" w:themeColor="text1"/>
          <w:sz w:val="24"/>
          <w:szCs w:val="24"/>
        </w:rPr>
      </w:pPr>
      <w:r w:rsidRPr="00B0792C">
        <w:rPr>
          <w:rFonts w:ascii="Times New Roman" w:hAnsi="Times New Roman" w:cs="Times New Roman"/>
          <w:color w:val="000000" w:themeColor="text1"/>
          <w:sz w:val="24"/>
          <w:szCs w:val="24"/>
        </w:rPr>
        <w:t>повышение заинтересованности и раскрепощение памяти, благодаря оригинальному оформлению и увлекательной игровой форме;</w:t>
      </w:r>
    </w:p>
    <w:p w:rsidR="006F6623" w:rsidRPr="00B0792C" w:rsidRDefault="00276A68" w:rsidP="00DF25A1">
      <w:pPr>
        <w:pStyle w:val="a3"/>
        <w:numPr>
          <w:ilvl w:val="0"/>
          <w:numId w:val="3"/>
        </w:numPr>
        <w:spacing w:after="0"/>
        <w:ind w:left="714" w:firstLine="851"/>
        <w:jc w:val="both"/>
        <w:rPr>
          <w:rFonts w:ascii="Times New Roman" w:hAnsi="Times New Roman" w:cs="Times New Roman"/>
          <w:color w:val="000000" w:themeColor="text1"/>
          <w:sz w:val="24"/>
          <w:szCs w:val="24"/>
        </w:rPr>
      </w:pPr>
      <w:r w:rsidRPr="00B0792C">
        <w:rPr>
          <w:rFonts w:ascii="Times New Roman" w:hAnsi="Times New Roman" w:cs="Times New Roman"/>
          <w:color w:val="000000" w:themeColor="text1"/>
          <w:sz w:val="24"/>
          <w:szCs w:val="24"/>
        </w:rPr>
        <w:t xml:space="preserve">экономию времени на уроке, посвященному </w:t>
      </w:r>
      <w:r w:rsidR="006F6623" w:rsidRPr="00B0792C">
        <w:rPr>
          <w:rFonts w:ascii="Times New Roman" w:hAnsi="Times New Roman" w:cs="Times New Roman"/>
          <w:color w:val="000000" w:themeColor="text1"/>
          <w:sz w:val="24"/>
          <w:szCs w:val="24"/>
        </w:rPr>
        <w:t>проверке пройденного материала;</w:t>
      </w:r>
    </w:p>
    <w:p w:rsidR="00276A68" w:rsidRPr="00B0792C" w:rsidRDefault="00276A68" w:rsidP="00DF25A1">
      <w:pPr>
        <w:pStyle w:val="a3"/>
        <w:numPr>
          <w:ilvl w:val="0"/>
          <w:numId w:val="3"/>
        </w:numPr>
        <w:spacing w:after="0"/>
        <w:ind w:left="714" w:firstLine="851"/>
        <w:jc w:val="both"/>
        <w:rPr>
          <w:rFonts w:ascii="Times New Roman" w:hAnsi="Times New Roman" w:cs="Times New Roman"/>
          <w:color w:val="000000" w:themeColor="text1"/>
          <w:sz w:val="24"/>
          <w:szCs w:val="24"/>
        </w:rPr>
      </w:pPr>
      <w:r w:rsidRPr="00B0792C">
        <w:rPr>
          <w:rFonts w:ascii="Times New Roman" w:hAnsi="Times New Roman" w:cs="Times New Roman"/>
          <w:color w:val="000000" w:themeColor="text1"/>
          <w:sz w:val="24"/>
          <w:szCs w:val="24"/>
        </w:rPr>
        <w:t>формирование умений самоконтроля, самопроверки и взаимоконтроля.</w:t>
      </w:r>
    </w:p>
    <w:p w:rsidR="00276A68" w:rsidRPr="00B0792C" w:rsidRDefault="00276A68" w:rsidP="00A4207C">
      <w:pPr>
        <w:spacing w:line="276" w:lineRule="auto"/>
        <w:ind w:firstLine="851"/>
        <w:jc w:val="both"/>
        <w:rPr>
          <w:color w:val="000000" w:themeColor="text1"/>
        </w:rPr>
      </w:pPr>
      <w:proofErr w:type="spellStart"/>
      <w:r w:rsidRPr="00B0792C">
        <w:rPr>
          <w:color w:val="000000" w:themeColor="text1"/>
        </w:rPr>
        <w:t>Со</w:t>
      </w:r>
      <w:r w:rsidR="00E46B32" w:rsidRPr="00B0792C">
        <w:rPr>
          <w:color w:val="000000" w:themeColor="text1"/>
        </w:rPr>
        <w:t>р</w:t>
      </w:r>
      <w:r w:rsidRPr="00B0792C">
        <w:rPr>
          <w:color w:val="000000" w:themeColor="text1"/>
        </w:rPr>
        <w:t>бонка</w:t>
      </w:r>
      <w:proofErr w:type="spellEnd"/>
      <w:r w:rsidRPr="00B0792C">
        <w:rPr>
          <w:color w:val="000000" w:themeColor="text1"/>
        </w:rPr>
        <w:t xml:space="preserve"> выглядит как карточка, выполненная на бумажной основе. Для изготовления понадобится плотная бумага — ватман или картон — которая нарезается на прямоугольники примерным размером 10</w:t>
      </w:r>
      <w:r w:rsidRPr="00B0792C">
        <w:rPr>
          <w:color w:val="000000" w:themeColor="text1"/>
          <w:lang w:val="en-US"/>
        </w:rPr>
        <w:t>x</w:t>
      </w:r>
      <w:r w:rsidRPr="00B0792C">
        <w:rPr>
          <w:color w:val="000000" w:themeColor="text1"/>
        </w:rPr>
        <w:t xml:space="preserve">15 см. Стоит учитывать, что при групповой работе </w:t>
      </w:r>
      <w:proofErr w:type="spellStart"/>
      <w:r w:rsidRPr="00B0792C">
        <w:rPr>
          <w:color w:val="000000" w:themeColor="text1"/>
        </w:rPr>
        <w:t>сорбонку</w:t>
      </w:r>
      <w:proofErr w:type="spellEnd"/>
      <w:r w:rsidRPr="00B0792C">
        <w:rPr>
          <w:color w:val="000000" w:themeColor="text1"/>
        </w:rPr>
        <w:t xml:space="preserve"> должно быть видно всему классу, но при этом очень удобно, если весь комплект помещается в стандартный конверт. Текст можно написать обычным маркером или распечатать на принтере.</w:t>
      </w:r>
    </w:p>
    <w:p w:rsidR="00276A68" w:rsidRPr="00B0792C" w:rsidRDefault="00276A68" w:rsidP="00A4207C">
      <w:pPr>
        <w:spacing w:line="276" w:lineRule="auto"/>
        <w:ind w:firstLine="851"/>
        <w:jc w:val="both"/>
        <w:rPr>
          <w:color w:val="000000" w:themeColor="text1"/>
        </w:rPr>
      </w:pPr>
      <w:r w:rsidRPr="00B0792C">
        <w:rPr>
          <w:color w:val="000000" w:themeColor="text1"/>
        </w:rPr>
        <w:t>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276A68" w:rsidRPr="00B0792C" w:rsidRDefault="00276A68" w:rsidP="00A4207C">
      <w:pPr>
        <w:spacing w:line="276" w:lineRule="auto"/>
        <w:ind w:firstLine="851"/>
        <w:jc w:val="both"/>
        <w:rPr>
          <w:color w:val="000000" w:themeColor="text1"/>
        </w:rPr>
      </w:pPr>
      <w:r w:rsidRPr="00B0792C">
        <w:rPr>
          <w:color w:val="000000" w:themeColor="text1"/>
        </w:rPr>
        <w:t>1.</w:t>
      </w:r>
      <w:r w:rsidRPr="00B0792C">
        <w:rPr>
          <w:color w:val="000000" w:themeColor="text1"/>
        </w:rPr>
        <w:tab/>
        <w:t>«Оратор»</w:t>
      </w:r>
    </w:p>
    <w:p w:rsidR="00276A68" w:rsidRPr="00B0792C" w:rsidRDefault="00276A68" w:rsidP="00A4207C">
      <w:pPr>
        <w:spacing w:line="276" w:lineRule="auto"/>
        <w:ind w:firstLine="851"/>
        <w:jc w:val="both"/>
        <w:rPr>
          <w:color w:val="000000" w:themeColor="text1"/>
        </w:rPr>
      </w:pPr>
      <w:r w:rsidRPr="00B0792C">
        <w:rPr>
          <w:color w:val="000000" w:themeColor="text1"/>
        </w:rPr>
        <w:t>За 1 минуту убедите своего собеседника в том, что изучение этой темы просто необходимо.</w:t>
      </w:r>
    </w:p>
    <w:p w:rsidR="00276A68" w:rsidRPr="00B0792C" w:rsidRDefault="00276A68" w:rsidP="00A4207C">
      <w:pPr>
        <w:spacing w:line="276" w:lineRule="auto"/>
        <w:ind w:firstLine="851"/>
        <w:jc w:val="both"/>
        <w:rPr>
          <w:color w:val="000000" w:themeColor="text1"/>
        </w:rPr>
      </w:pPr>
      <w:r w:rsidRPr="00B0792C">
        <w:rPr>
          <w:color w:val="000000" w:themeColor="text1"/>
        </w:rPr>
        <w:t>2.</w:t>
      </w:r>
      <w:r w:rsidRPr="00B0792C">
        <w:rPr>
          <w:color w:val="000000" w:themeColor="text1"/>
        </w:rPr>
        <w:tab/>
        <w:t>«Автор»</w:t>
      </w:r>
    </w:p>
    <w:p w:rsidR="00276A68" w:rsidRPr="00B0792C" w:rsidRDefault="00276A68" w:rsidP="00A4207C">
      <w:pPr>
        <w:spacing w:line="276" w:lineRule="auto"/>
        <w:ind w:firstLine="851"/>
        <w:jc w:val="both"/>
        <w:rPr>
          <w:color w:val="000000" w:themeColor="text1"/>
        </w:rPr>
      </w:pPr>
      <w:r w:rsidRPr="00B0792C">
        <w:rPr>
          <w:color w:val="000000" w:themeColor="text1"/>
        </w:rPr>
        <w:t>…Если бы вы были автором учебника, как бы вы объяснили ученикам необходимость изучения этой темы?</w:t>
      </w:r>
    </w:p>
    <w:p w:rsidR="00276A68" w:rsidRPr="00B0792C" w:rsidRDefault="00276A68" w:rsidP="00A4207C">
      <w:pPr>
        <w:spacing w:line="276" w:lineRule="auto"/>
        <w:ind w:firstLine="851"/>
        <w:jc w:val="both"/>
        <w:rPr>
          <w:color w:val="000000" w:themeColor="text1"/>
        </w:rPr>
      </w:pPr>
      <w:r w:rsidRPr="00B0792C">
        <w:rPr>
          <w:color w:val="000000" w:themeColor="text1"/>
        </w:rPr>
        <w:t>…Если бы вы были автором учебника, как бы вы объяснили ученикам эту тему?</w:t>
      </w:r>
    </w:p>
    <w:p w:rsidR="00276A68" w:rsidRPr="00B0792C" w:rsidRDefault="00276A68" w:rsidP="00A4207C">
      <w:pPr>
        <w:spacing w:line="276" w:lineRule="auto"/>
        <w:ind w:firstLine="851"/>
        <w:jc w:val="both"/>
        <w:rPr>
          <w:color w:val="000000" w:themeColor="text1"/>
        </w:rPr>
      </w:pPr>
      <w:r w:rsidRPr="00B0792C">
        <w:rPr>
          <w:color w:val="000000" w:themeColor="text1"/>
        </w:rPr>
        <w:t>3.</w:t>
      </w:r>
      <w:r w:rsidRPr="00B0792C">
        <w:rPr>
          <w:color w:val="000000" w:themeColor="text1"/>
        </w:rPr>
        <w:tab/>
        <w:t>«Фантазёр»</w:t>
      </w:r>
    </w:p>
    <w:p w:rsidR="00276A68" w:rsidRPr="00B0792C" w:rsidRDefault="00276A68" w:rsidP="00A4207C">
      <w:pPr>
        <w:spacing w:line="276" w:lineRule="auto"/>
        <w:ind w:firstLine="851"/>
        <w:jc w:val="both"/>
        <w:rPr>
          <w:color w:val="000000" w:themeColor="text1"/>
        </w:rPr>
      </w:pPr>
      <w:r w:rsidRPr="00B0792C">
        <w:rPr>
          <w:color w:val="000000" w:themeColor="text1"/>
        </w:rPr>
        <w:t>На доске записана тема урока.</w:t>
      </w:r>
    </w:p>
    <w:p w:rsidR="00276A68" w:rsidRPr="00B0792C" w:rsidRDefault="00276A68" w:rsidP="00A4207C">
      <w:pPr>
        <w:spacing w:line="276" w:lineRule="auto"/>
        <w:ind w:firstLine="851"/>
        <w:jc w:val="both"/>
        <w:rPr>
          <w:color w:val="000000" w:themeColor="text1"/>
        </w:rPr>
      </w:pPr>
      <w:r w:rsidRPr="00B0792C">
        <w:rPr>
          <w:color w:val="000000" w:themeColor="text1"/>
        </w:rPr>
        <w:t>- Назовите 5 способов применения знаний, умений и навыков по этой теме в жизни</w:t>
      </w:r>
      <w:r w:rsidR="006F6623" w:rsidRPr="00B0792C">
        <w:rPr>
          <w:color w:val="000000" w:themeColor="text1"/>
        </w:rPr>
        <w:t>….</w:t>
      </w:r>
    </w:p>
    <w:p w:rsidR="00276A68" w:rsidRPr="00B0792C" w:rsidRDefault="00276A68" w:rsidP="00A4207C">
      <w:pPr>
        <w:spacing w:line="276" w:lineRule="auto"/>
        <w:ind w:firstLine="851"/>
        <w:jc w:val="both"/>
        <w:rPr>
          <w:color w:val="000000" w:themeColor="text1"/>
        </w:rPr>
      </w:pPr>
      <w:r w:rsidRPr="00B0792C">
        <w:rPr>
          <w:color w:val="000000" w:themeColor="text1"/>
        </w:rPr>
        <w:t>- Вот видите, как важно…</w:t>
      </w:r>
    </w:p>
    <w:p w:rsidR="00276A68" w:rsidRPr="00B0792C" w:rsidRDefault="00276A68" w:rsidP="00A4207C">
      <w:pPr>
        <w:spacing w:line="276" w:lineRule="auto"/>
        <w:ind w:firstLine="851"/>
        <w:jc w:val="both"/>
        <w:rPr>
          <w:color w:val="000000" w:themeColor="text1"/>
        </w:rPr>
      </w:pPr>
      <w:r w:rsidRPr="00B0792C">
        <w:rPr>
          <w:color w:val="000000" w:themeColor="text1"/>
        </w:rPr>
        <w:t>4.</w:t>
      </w:r>
      <w:r w:rsidRPr="00B0792C">
        <w:rPr>
          <w:color w:val="000000" w:themeColor="text1"/>
        </w:rPr>
        <w:tab/>
        <w:t>«Профи»</w:t>
      </w:r>
    </w:p>
    <w:p w:rsidR="00276A68" w:rsidRPr="00B0792C" w:rsidRDefault="00276A68" w:rsidP="00A4207C">
      <w:pPr>
        <w:spacing w:line="276" w:lineRule="auto"/>
        <w:ind w:firstLine="851"/>
        <w:jc w:val="both"/>
        <w:rPr>
          <w:color w:val="000000" w:themeColor="text1"/>
        </w:rPr>
      </w:pPr>
      <w:r w:rsidRPr="00B0792C">
        <w:rPr>
          <w:color w:val="000000" w:themeColor="text1"/>
        </w:rPr>
        <w:t>Исходя из будущей профессии, зачем нужно изучение этой темы?</w:t>
      </w:r>
    </w:p>
    <w:p w:rsidR="006F6623" w:rsidRPr="00B0792C" w:rsidRDefault="00276A68" w:rsidP="00A4207C">
      <w:pPr>
        <w:spacing w:line="276" w:lineRule="auto"/>
        <w:ind w:firstLine="851"/>
        <w:jc w:val="both"/>
        <w:rPr>
          <w:color w:val="000000" w:themeColor="text1"/>
        </w:rPr>
      </w:pPr>
      <w:r w:rsidRPr="00B0792C">
        <w:rPr>
          <w:color w:val="000000" w:themeColor="text1"/>
        </w:rPr>
        <w:t xml:space="preserve">Одна из составляющих мотивации – умение ставить цель, определять зону ближайшего развития,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w:t>
      </w:r>
    </w:p>
    <w:p w:rsidR="00276A68" w:rsidRPr="00B0792C" w:rsidRDefault="00276A68" w:rsidP="00A4207C">
      <w:pPr>
        <w:spacing w:line="276" w:lineRule="auto"/>
        <w:ind w:firstLine="851"/>
        <w:jc w:val="both"/>
        <w:rPr>
          <w:color w:val="000000" w:themeColor="text1"/>
        </w:rPr>
      </w:pPr>
      <w:r w:rsidRPr="00B0792C">
        <w:rPr>
          <w:color w:val="000000" w:themeColor="text1"/>
        </w:rPr>
        <w:t>Для развития этих умений можно использовать следующие приёмы.</w:t>
      </w:r>
    </w:p>
    <w:p w:rsidR="00276A68" w:rsidRPr="00B0792C" w:rsidRDefault="00894F03" w:rsidP="00A4207C">
      <w:pPr>
        <w:spacing w:line="276" w:lineRule="auto"/>
        <w:ind w:firstLine="851"/>
        <w:jc w:val="both"/>
        <w:rPr>
          <w:color w:val="000000" w:themeColor="text1"/>
        </w:rPr>
      </w:pPr>
      <w:r w:rsidRPr="00B0792C">
        <w:rPr>
          <w:color w:val="000000" w:themeColor="text1"/>
        </w:rPr>
        <w:t xml:space="preserve"> - </w:t>
      </w:r>
      <w:r w:rsidR="00276A68" w:rsidRPr="00B0792C">
        <w:rPr>
          <w:color w:val="000000" w:themeColor="text1"/>
        </w:rPr>
        <w:t xml:space="preserve">В начале учебного года можно попросить ребят ответить на ряд вопросов: </w:t>
      </w:r>
    </w:p>
    <w:p w:rsidR="00276A68" w:rsidRPr="00B0792C" w:rsidRDefault="00276A68" w:rsidP="00A4207C">
      <w:pPr>
        <w:spacing w:line="276" w:lineRule="auto"/>
        <w:ind w:firstLine="851"/>
        <w:jc w:val="both"/>
        <w:rPr>
          <w:color w:val="000000" w:themeColor="text1"/>
        </w:rPr>
      </w:pPr>
      <w:r w:rsidRPr="00B0792C">
        <w:rPr>
          <w:color w:val="000000" w:themeColor="text1"/>
        </w:rPr>
        <w:t>А. На что был похож прошлый учебный год?</w:t>
      </w:r>
    </w:p>
    <w:p w:rsidR="00276A68" w:rsidRPr="00B0792C" w:rsidRDefault="00276A68" w:rsidP="00A4207C">
      <w:pPr>
        <w:spacing w:line="276" w:lineRule="auto"/>
        <w:ind w:firstLine="851"/>
        <w:jc w:val="both"/>
        <w:rPr>
          <w:color w:val="000000" w:themeColor="text1"/>
        </w:rPr>
      </w:pPr>
      <w:r w:rsidRPr="00B0792C">
        <w:rPr>
          <w:color w:val="000000" w:themeColor="text1"/>
        </w:rPr>
        <w:lastRenderedPageBreak/>
        <w:t>На что ты хочешь, чтобы он был похож в этом году?</w:t>
      </w:r>
    </w:p>
    <w:p w:rsidR="00276A68" w:rsidRPr="00B0792C" w:rsidRDefault="00276A68" w:rsidP="00A4207C">
      <w:pPr>
        <w:spacing w:line="276" w:lineRule="auto"/>
        <w:ind w:firstLine="851"/>
        <w:jc w:val="both"/>
        <w:rPr>
          <w:color w:val="000000" w:themeColor="text1"/>
        </w:rPr>
      </w:pPr>
      <w:r w:rsidRPr="00B0792C">
        <w:rPr>
          <w:color w:val="000000" w:themeColor="text1"/>
        </w:rPr>
        <w:t>Что тебе нужно сделать для этого?</w:t>
      </w:r>
    </w:p>
    <w:p w:rsidR="00276A68" w:rsidRPr="00B0792C" w:rsidRDefault="00276A68" w:rsidP="00A4207C">
      <w:pPr>
        <w:spacing w:line="276" w:lineRule="auto"/>
        <w:ind w:firstLine="851"/>
        <w:jc w:val="both"/>
        <w:rPr>
          <w:color w:val="000000" w:themeColor="text1"/>
        </w:rPr>
      </w:pPr>
      <w:r w:rsidRPr="00B0792C">
        <w:rPr>
          <w:color w:val="000000" w:themeColor="text1"/>
        </w:rPr>
        <w:t>Какая нужна помощь?</w:t>
      </w:r>
    </w:p>
    <w:p w:rsidR="00276A68" w:rsidRPr="00B0792C" w:rsidRDefault="00276A68" w:rsidP="00A4207C">
      <w:pPr>
        <w:spacing w:line="276" w:lineRule="auto"/>
        <w:ind w:firstLine="851"/>
        <w:jc w:val="both"/>
        <w:rPr>
          <w:color w:val="000000" w:themeColor="text1"/>
        </w:rPr>
      </w:pPr>
      <w:r w:rsidRPr="00B0792C">
        <w:rPr>
          <w:color w:val="000000" w:themeColor="text1"/>
        </w:rPr>
        <w:t>Б. Какую отметку ты хотел бы иметь по предмету за …четверть?</w:t>
      </w:r>
    </w:p>
    <w:p w:rsidR="00276A68" w:rsidRPr="00B0792C" w:rsidRDefault="00276A68" w:rsidP="00A4207C">
      <w:pPr>
        <w:spacing w:line="276" w:lineRule="auto"/>
        <w:ind w:firstLine="851"/>
        <w:jc w:val="both"/>
        <w:rPr>
          <w:color w:val="000000" w:themeColor="text1"/>
        </w:rPr>
      </w:pPr>
      <w:r w:rsidRPr="00B0792C">
        <w:rPr>
          <w:color w:val="000000" w:themeColor="text1"/>
        </w:rPr>
        <w:t>Что тебе нужно сделать, чтобы это было так?</w:t>
      </w:r>
    </w:p>
    <w:p w:rsidR="00276A68" w:rsidRPr="00B0792C" w:rsidRDefault="00276A68" w:rsidP="00A4207C">
      <w:pPr>
        <w:spacing w:line="276" w:lineRule="auto"/>
        <w:ind w:firstLine="851"/>
        <w:jc w:val="both"/>
        <w:rPr>
          <w:color w:val="000000" w:themeColor="text1"/>
        </w:rPr>
      </w:pPr>
      <w:r w:rsidRPr="00B0792C">
        <w:rPr>
          <w:color w:val="000000" w:themeColor="text1"/>
        </w:rPr>
        <w:t>Чья помощь, и в какой форме тебе нужна?</w:t>
      </w:r>
    </w:p>
    <w:p w:rsidR="00276A68" w:rsidRPr="00B0792C" w:rsidRDefault="00276A68" w:rsidP="00A4207C">
      <w:pPr>
        <w:spacing w:line="276" w:lineRule="auto"/>
        <w:ind w:firstLine="851"/>
        <w:jc w:val="both"/>
        <w:rPr>
          <w:color w:val="000000" w:themeColor="text1"/>
        </w:rPr>
      </w:pPr>
      <w:r w:rsidRPr="00B0792C">
        <w:rPr>
          <w:color w:val="000000" w:themeColor="text1"/>
        </w:rPr>
        <w:t>Как ты поймёшь, что результат достигнут?</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Иногда предполагаемые итоговые отметки ребята могут сразу выставить </w:t>
      </w:r>
      <w:proofErr w:type="gramStart"/>
      <w:r w:rsidRPr="00B0792C">
        <w:rPr>
          <w:color w:val="000000" w:themeColor="text1"/>
        </w:rPr>
        <w:t>карандашом  в</w:t>
      </w:r>
      <w:proofErr w:type="gramEnd"/>
      <w:r w:rsidRPr="00B0792C">
        <w:rPr>
          <w:color w:val="000000" w:themeColor="text1"/>
        </w:rPr>
        <w:t xml:space="preserve"> дневник. Некоторых это стимулирует.</w:t>
      </w:r>
    </w:p>
    <w:p w:rsidR="00276A68" w:rsidRPr="00B0792C" w:rsidRDefault="00276A68" w:rsidP="00A4207C">
      <w:pPr>
        <w:spacing w:line="276" w:lineRule="auto"/>
        <w:ind w:firstLine="851"/>
        <w:jc w:val="both"/>
        <w:rPr>
          <w:color w:val="000000" w:themeColor="text1"/>
        </w:rPr>
      </w:pPr>
      <w:r w:rsidRPr="00B0792C">
        <w:rPr>
          <w:color w:val="000000" w:themeColor="text1"/>
        </w:rPr>
        <w:t>В. Записать не менее 6 ответов на вопросы:</w:t>
      </w:r>
    </w:p>
    <w:p w:rsidR="00276A68" w:rsidRPr="00B0792C" w:rsidRDefault="00276A68" w:rsidP="00A4207C">
      <w:pPr>
        <w:spacing w:line="276" w:lineRule="auto"/>
        <w:ind w:firstLine="851"/>
        <w:jc w:val="both"/>
        <w:rPr>
          <w:color w:val="000000" w:themeColor="text1"/>
        </w:rPr>
      </w:pPr>
      <w:r w:rsidRPr="00B0792C">
        <w:rPr>
          <w:color w:val="000000" w:themeColor="text1"/>
        </w:rPr>
        <w:t>Чего не случиться, если я буду писать грамотно?</w:t>
      </w:r>
    </w:p>
    <w:p w:rsidR="00276A68" w:rsidRPr="00B0792C" w:rsidRDefault="00276A68" w:rsidP="00A4207C">
      <w:pPr>
        <w:spacing w:line="276" w:lineRule="auto"/>
        <w:ind w:firstLine="851"/>
        <w:jc w:val="both"/>
        <w:rPr>
          <w:color w:val="000000" w:themeColor="text1"/>
        </w:rPr>
      </w:pPr>
      <w:r w:rsidRPr="00B0792C">
        <w:rPr>
          <w:color w:val="000000" w:themeColor="text1"/>
        </w:rPr>
        <w:t>Чего не случиться, если я не буду писать грамотно?</w:t>
      </w:r>
    </w:p>
    <w:p w:rsidR="00276A68" w:rsidRPr="00B0792C" w:rsidRDefault="00276A68" w:rsidP="00A4207C">
      <w:pPr>
        <w:spacing w:line="276" w:lineRule="auto"/>
        <w:ind w:firstLine="851"/>
        <w:jc w:val="both"/>
        <w:rPr>
          <w:color w:val="000000" w:themeColor="text1"/>
        </w:rPr>
      </w:pPr>
      <w:proofErr w:type="gramStart"/>
      <w:r w:rsidRPr="00B0792C">
        <w:rPr>
          <w:color w:val="000000" w:themeColor="text1"/>
        </w:rPr>
        <w:t>Что  случится</w:t>
      </w:r>
      <w:proofErr w:type="gramEnd"/>
      <w:r w:rsidRPr="00B0792C">
        <w:rPr>
          <w:color w:val="000000" w:themeColor="text1"/>
        </w:rPr>
        <w:t>, если я буду писать грамотно?</w:t>
      </w:r>
    </w:p>
    <w:p w:rsidR="00276A68" w:rsidRPr="00B0792C" w:rsidRDefault="00276A68" w:rsidP="00A4207C">
      <w:pPr>
        <w:spacing w:line="276" w:lineRule="auto"/>
        <w:ind w:firstLine="851"/>
        <w:jc w:val="both"/>
        <w:rPr>
          <w:color w:val="000000" w:themeColor="text1"/>
        </w:rPr>
      </w:pPr>
      <w:r w:rsidRPr="00B0792C">
        <w:rPr>
          <w:color w:val="000000" w:themeColor="text1"/>
        </w:rPr>
        <w:t>Что случиться, если я не буду писать грамотно?</w:t>
      </w:r>
    </w:p>
    <w:p w:rsidR="00276A68" w:rsidRPr="00B0792C" w:rsidRDefault="00894F03" w:rsidP="00A4207C">
      <w:pPr>
        <w:spacing w:line="276" w:lineRule="auto"/>
        <w:ind w:firstLine="851"/>
        <w:jc w:val="both"/>
        <w:rPr>
          <w:color w:val="000000" w:themeColor="text1"/>
        </w:rPr>
      </w:pPr>
      <w:r w:rsidRPr="00B0792C">
        <w:rPr>
          <w:color w:val="000000" w:themeColor="text1"/>
        </w:rPr>
        <w:t>6.</w:t>
      </w:r>
      <w:r w:rsidR="00276A68" w:rsidRPr="00B0792C">
        <w:rPr>
          <w:color w:val="000000" w:themeColor="text1"/>
        </w:rPr>
        <w:t>Образовательная стратегия.</w:t>
      </w:r>
    </w:p>
    <w:p w:rsidR="00276A68" w:rsidRPr="00B0792C" w:rsidRDefault="00276A68" w:rsidP="00A4207C">
      <w:pPr>
        <w:spacing w:line="276" w:lineRule="auto"/>
        <w:ind w:firstLine="851"/>
        <w:jc w:val="both"/>
        <w:rPr>
          <w:color w:val="000000" w:themeColor="text1"/>
        </w:rPr>
      </w:pPr>
      <w:r w:rsidRPr="00B0792C">
        <w:rPr>
          <w:color w:val="000000" w:themeColor="text1"/>
        </w:rPr>
        <w:t>- Что ты сделал, чтобы написать эту работу на «5»?</w:t>
      </w:r>
    </w:p>
    <w:p w:rsidR="00276A68" w:rsidRPr="00B0792C" w:rsidRDefault="0039137C" w:rsidP="00A4207C">
      <w:pPr>
        <w:spacing w:line="276" w:lineRule="auto"/>
        <w:ind w:firstLine="851"/>
        <w:jc w:val="both"/>
        <w:rPr>
          <w:color w:val="000000" w:themeColor="text1"/>
        </w:rPr>
      </w:pPr>
      <w:r w:rsidRPr="00B0792C">
        <w:rPr>
          <w:color w:val="000000" w:themeColor="text1"/>
        </w:rPr>
        <w:t xml:space="preserve">- Как </w:t>
      </w:r>
      <w:r w:rsidR="00276A68" w:rsidRPr="00B0792C">
        <w:rPr>
          <w:color w:val="000000" w:themeColor="text1"/>
        </w:rPr>
        <w:t>ты готовился к диктанту, что позволило тебе написать его хорошо?</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Подобные рассказы помогают учащимся делиться успешными обучающими стратегиями. </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Создание ситуации успеха также позволяет замотивировать учащихся на активную работу во время урока. Во время фронтального опроса </w:t>
      </w:r>
      <w:proofErr w:type="gramStart"/>
      <w:r w:rsidRPr="00B0792C">
        <w:rPr>
          <w:color w:val="000000" w:themeColor="text1"/>
        </w:rPr>
        <w:t>целесообразно  научить</w:t>
      </w:r>
      <w:proofErr w:type="gramEnd"/>
      <w:r w:rsidRPr="00B0792C">
        <w:rPr>
          <w:color w:val="000000" w:themeColor="text1"/>
        </w:rPr>
        <w:t xml:space="preserve"> ребят начинать свой ответ словами: «Я знаю, что…». Этот приём способствует росту уверенности учеников в своей лингвистической компетенции.  Связь изучаемого с интересами, уже существовавшими у школьников ранее, тоже способствует возникновению интереса к новому материалу.</w:t>
      </w:r>
    </w:p>
    <w:p w:rsidR="00276A68" w:rsidRPr="00B0792C" w:rsidRDefault="00894F03" w:rsidP="00A4207C">
      <w:pPr>
        <w:spacing w:line="276" w:lineRule="auto"/>
        <w:ind w:firstLine="851"/>
        <w:jc w:val="both"/>
        <w:rPr>
          <w:color w:val="000000" w:themeColor="text1"/>
        </w:rPr>
      </w:pPr>
      <w:r w:rsidRPr="00B0792C">
        <w:rPr>
          <w:color w:val="000000" w:themeColor="text1"/>
        </w:rPr>
        <w:t>7</w:t>
      </w:r>
      <w:r w:rsidR="00276A68" w:rsidRPr="00B0792C">
        <w:rPr>
          <w:color w:val="000000" w:themeColor="text1"/>
        </w:rPr>
        <w:t>.Очень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 ребёнка, опираясь на его жизненный опыт.</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 Что вы уже знаете об этой теме?</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 Подберите слова об этом или на эту тему….</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 Вот видите! В вашей памяти это уже храниться! Значит это нужно!</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(Не правда ли, звучит как открытие!)</w:t>
      </w:r>
    </w:p>
    <w:p w:rsidR="00276A68" w:rsidRPr="005130E2" w:rsidRDefault="00276A68" w:rsidP="00A4207C">
      <w:pPr>
        <w:pStyle w:val="1"/>
        <w:jc w:val="both"/>
        <w:rPr>
          <w:rFonts w:ascii="Times New Roman" w:hAnsi="Times New Roman" w:cs="Times New Roman"/>
          <w:color w:val="000000" w:themeColor="text1"/>
        </w:rPr>
      </w:pPr>
      <w:bookmarkStart w:id="27" w:name="_Toc86313486"/>
      <w:proofErr w:type="spellStart"/>
      <w:r w:rsidRPr="005130E2">
        <w:rPr>
          <w:rFonts w:ascii="Times New Roman" w:hAnsi="Times New Roman" w:cs="Times New Roman"/>
          <w:color w:val="000000" w:themeColor="text1"/>
        </w:rPr>
        <w:t>Проблемность</w:t>
      </w:r>
      <w:proofErr w:type="spellEnd"/>
      <w:r w:rsidRPr="005130E2">
        <w:rPr>
          <w:rFonts w:ascii="Times New Roman" w:hAnsi="Times New Roman" w:cs="Times New Roman"/>
          <w:color w:val="000000" w:themeColor="text1"/>
        </w:rPr>
        <w:t xml:space="preserve"> обучения</w:t>
      </w:r>
      <w:bookmarkEnd w:id="27"/>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 </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учениками.  Необходимо широко использовать: </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вопросы, адресованные ученикам, в которых сталкиваются противоречия. </w:t>
      </w:r>
    </w:p>
    <w:p w:rsidR="00276A68" w:rsidRPr="00B0792C" w:rsidRDefault="00276A68" w:rsidP="00A4207C">
      <w:pPr>
        <w:spacing w:line="276" w:lineRule="auto"/>
        <w:ind w:firstLine="851"/>
        <w:jc w:val="both"/>
        <w:rPr>
          <w:color w:val="000000" w:themeColor="text1"/>
        </w:rPr>
      </w:pPr>
      <w:r w:rsidRPr="00B0792C">
        <w:rPr>
          <w:color w:val="000000" w:themeColor="text1"/>
        </w:rPr>
        <w:t>Необходимость преодолеть противоречие - самый мощ</w:t>
      </w:r>
      <w:r w:rsidR="001F5949">
        <w:rPr>
          <w:color w:val="000000" w:themeColor="text1"/>
        </w:rPr>
        <w:t xml:space="preserve">ный двигатель мысли. Например, </w:t>
      </w:r>
      <w:bookmarkStart w:id="28" w:name="_GoBack"/>
      <w:bookmarkEnd w:id="28"/>
      <w:r w:rsidRPr="00B0792C">
        <w:rPr>
          <w:color w:val="000000" w:themeColor="text1"/>
        </w:rPr>
        <w:t>определи и докажи, где какая часть речи:</w:t>
      </w:r>
    </w:p>
    <w:p w:rsidR="00276A68" w:rsidRPr="00B0792C" w:rsidRDefault="00276A68" w:rsidP="00A4207C">
      <w:pPr>
        <w:spacing w:line="276" w:lineRule="auto"/>
        <w:ind w:firstLine="851"/>
        <w:jc w:val="both"/>
        <w:rPr>
          <w:color w:val="000000" w:themeColor="text1"/>
        </w:rPr>
      </w:pPr>
      <w:r w:rsidRPr="00B0792C">
        <w:rPr>
          <w:color w:val="000000" w:themeColor="text1"/>
        </w:rPr>
        <w:t>(В)пустую комнату; спорить (в)пустую;</w:t>
      </w:r>
    </w:p>
    <w:p w:rsidR="00276A68" w:rsidRPr="00B0792C" w:rsidRDefault="00276A68" w:rsidP="00A4207C">
      <w:pPr>
        <w:spacing w:line="276" w:lineRule="auto"/>
        <w:ind w:firstLine="851"/>
        <w:jc w:val="both"/>
        <w:rPr>
          <w:color w:val="000000" w:themeColor="text1"/>
        </w:rPr>
      </w:pPr>
      <w:r w:rsidRPr="00B0792C">
        <w:rPr>
          <w:color w:val="000000" w:themeColor="text1"/>
        </w:rPr>
        <w:lastRenderedPageBreak/>
        <w:t>подняться (на)верх; прикрепить (на)верх шеста;</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работать (по)новому; идти (по)новому </w:t>
      </w:r>
      <w:proofErr w:type="gramStart"/>
      <w:r w:rsidRPr="00B0792C">
        <w:rPr>
          <w:color w:val="000000" w:themeColor="text1"/>
        </w:rPr>
        <w:t>шоссе )</w:t>
      </w:r>
      <w:proofErr w:type="gramEnd"/>
      <w:r w:rsidRPr="00B0792C">
        <w:rPr>
          <w:color w:val="000000" w:themeColor="text1"/>
        </w:rPr>
        <w:t>.</w:t>
      </w:r>
    </w:p>
    <w:p w:rsidR="00276A68" w:rsidRPr="00B0792C" w:rsidRDefault="00276A68" w:rsidP="00A4207C">
      <w:pPr>
        <w:spacing w:line="276" w:lineRule="auto"/>
        <w:ind w:firstLine="851"/>
        <w:jc w:val="both"/>
        <w:rPr>
          <w:color w:val="000000" w:themeColor="text1"/>
        </w:rPr>
      </w:pPr>
      <w:r w:rsidRPr="00B0792C">
        <w:rPr>
          <w:color w:val="000000" w:themeColor="text1"/>
        </w:rPr>
        <w:t>▪ вопросы, требующие установления сходства и различия. Чем менее очевидно это различие или сходство, тем интереснее его обнаружить;</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 вопросы по установлению </w:t>
      </w:r>
      <w:proofErr w:type="spellStart"/>
      <w:r w:rsidRPr="00B0792C">
        <w:rPr>
          <w:color w:val="000000" w:themeColor="text1"/>
        </w:rPr>
        <w:t>причинно</w:t>
      </w:r>
      <w:proofErr w:type="spellEnd"/>
      <w:r w:rsidRPr="00B0792C">
        <w:rPr>
          <w:color w:val="000000" w:themeColor="text1"/>
        </w:rPr>
        <w:t>–следственных связей. Открытие каждой причины – шаг к более глубокому пониманию.</w:t>
      </w:r>
    </w:p>
    <w:p w:rsidR="00276A68" w:rsidRPr="00B0792C" w:rsidRDefault="00276A68" w:rsidP="00A4207C">
      <w:pPr>
        <w:spacing w:line="276" w:lineRule="auto"/>
        <w:ind w:firstLine="851"/>
        <w:jc w:val="both"/>
        <w:rPr>
          <w:color w:val="000000" w:themeColor="text1"/>
        </w:rPr>
      </w:pPr>
      <w:r w:rsidRPr="00B0792C">
        <w:rPr>
          <w:color w:val="000000" w:themeColor="text1"/>
        </w:rPr>
        <w:t>▪ Одним из видов активного поиска являются действия выбора, работа по желанию. (Например, выучить понравившееся стихотворение или отрывок по выбору).</w:t>
      </w:r>
    </w:p>
    <w:p w:rsidR="00276A68" w:rsidRPr="00B0792C" w:rsidRDefault="00276A68" w:rsidP="00A4207C">
      <w:pPr>
        <w:spacing w:line="276" w:lineRule="auto"/>
        <w:ind w:firstLine="851"/>
        <w:jc w:val="both"/>
        <w:rPr>
          <w:color w:val="000000" w:themeColor="text1"/>
        </w:rPr>
      </w:pPr>
      <w:r w:rsidRPr="00B0792C">
        <w:rPr>
          <w:color w:val="000000" w:themeColor="text1"/>
        </w:rPr>
        <w:t>▪ Активная поисковая деятельность стимулирует собственные примеры обнаружения грамматических закономерностей.</w:t>
      </w:r>
    </w:p>
    <w:p w:rsidR="00276A68" w:rsidRPr="00B0792C" w:rsidRDefault="00276A68" w:rsidP="00A4207C">
      <w:pPr>
        <w:spacing w:line="276" w:lineRule="auto"/>
        <w:ind w:firstLine="851"/>
        <w:jc w:val="both"/>
        <w:rPr>
          <w:color w:val="000000" w:themeColor="text1"/>
        </w:rPr>
      </w:pPr>
      <w:r w:rsidRPr="00B0792C">
        <w:rPr>
          <w:color w:val="000000" w:themeColor="text1"/>
        </w:rPr>
        <w:t>▪ Поисковую умственную активность вызывают задания, которые требуют от школьников исправления логических, фонетических, стилистических и прочих ошибок. Постоянная систематическая работа по обнаружению, исправлению и объяснению ошибок, редактирование текстов – один из действенных методов обучения и развития учащихся.</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Необходимо также стремиться к организации и использованию в процессе обучения различных «обратных связей» между учителем и учащимися (взаимный опрос-диалог, собеседование, дискуссия, групповые формы обучения и т.п.) В настоящее время принцип </w:t>
      </w:r>
      <w:proofErr w:type="spellStart"/>
      <w:r w:rsidRPr="00B0792C">
        <w:rPr>
          <w:color w:val="000000" w:themeColor="text1"/>
        </w:rPr>
        <w:t>деятельностного</w:t>
      </w:r>
      <w:proofErr w:type="spellEnd"/>
      <w:r w:rsidRPr="00B0792C">
        <w:rPr>
          <w:color w:val="000000" w:themeColor="text1"/>
        </w:rPr>
        <w:t xml:space="preserve"> подхода в образовании становится ведущим, и школьная </w:t>
      </w:r>
      <w:proofErr w:type="gramStart"/>
      <w:r w:rsidRPr="00B0792C">
        <w:rPr>
          <w:color w:val="000000" w:themeColor="text1"/>
        </w:rPr>
        <w:t>практика  требует</w:t>
      </w:r>
      <w:proofErr w:type="gramEnd"/>
      <w:r w:rsidRPr="00B0792C">
        <w:rPr>
          <w:color w:val="000000" w:themeColor="text1"/>
        </w:rPr>
        <w:t xml:space="preserve"> конкретных технологий, обеспечивающих его реализацию. Поэтому, на наш взгляд, особое место должна занять организация общения сверстников, чему могут способствовать особые (например, проектные) формы организации учения. В чем же суть обучения учащихся в форме проектной деятельности? </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Проектная деятельность – педагогическая технология, ориентированная не на интеграцию фактических знаний, а на их применение и приобретение новых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стать девизом тех, кто берется за работу такого рода. Типология проектов очень обширна (исследовательские, прикладные, творческие, информационные проекты и т.д.), </w:t>
      </w:r>
      <w:proofErr w:type="gramStart"/>
      <w:r w:rsidRPr="00B0792C">
        <w:rPr>
          <w:color w:val="000000" w:themeColor="text1"/>
        </w:rPr>
        <w:t>По</w:t>
      </w:r>
      <w:proofErr w:type="gramEnd"/>
      <w:r w:rsidRPr="00B0792C">
        <w:rPr>
          <w:color w:val="000000" w:themeColor="text1"/>
        </w:rPr>
        <w:t xml:space="preserve"> количеству участников различаются так называемые </w:t>
      </w:r>
      <w:proofErr w:type="spellStart"/>
      <w:r w:rsidRPr="00B0792C">
        <w:rPr>
          <w:color w:val="000000" w:themeColor="text1"/>
        </w:rPr>
        <w:t>монопроекты</w:t>
      </w:r>
      <w:proofErr w:type="spellEnd"/>
      <w:r w:rsidRPr="00B0792C">
        <w:rPr>
          <w:color w:val="000000" w:themeColor="text1"/>
        </w:rPr>
        <w:t xml:space="preserve"> и коллективные проекты. По временной протяженности проекты могут быть самыми разнообразными (от одного урока до нескольких месяцев), в зависимости от поставленной задачи. В создании проекта может участвовать как один ученик, так и группа ребят (класс, учебная параллель, заинтересованная разновозрастная группа и т.д.). Можно создавать </w:t>
      </w:r>
      <w:proofErr w:type="spellStart"/>
      <w:r w:rsidRPr="00B0792C">
        <w:rPr>
          <w:color w:val="000000" w:themeColor="text1"/>
        </w:rPr>
        <w:t>межпредм</w:t>
      </w:r>
      <w:r w:rsidR="001F5949">
        <w:rPr>
          <w:color w:val="000000" w:themeColor="text1"/>
        </w:rPr>
        <w:t>етные</w:t>
      </w:r>
      <w:proofErr w:type="spellEnd"/>
      <w:r w:rsidR="001F5949">
        <w:rPr>
          <w:color w:val="000000" w:themeColor="text1"/>
        </w:rPr>
        <w:t xml:space="preserve"> </w:t>
      </w:r>
      <w:r w:rsidRPr="00B0792C">
        <w:rPr>
          <w:color w:val="000000" w:themeColor="text1"/>
        </w:rPr>
        <w:t xml:space="preserve">(на основе координации учебных предметов) и </w:t>
      </w:r>
      <w:proofErr w:type="spellStart"/>
      <w:r w:rsidRPr="00B0792C">
        <w:rPr>
          <w:color w:val="000000" w:themeColor="text1"/>
        </w:rPr>
        <w:t>монопредметные</w:t>
      </w:r>
      <w:proofErr w:type="spellEnd"/>
      <w:r w:rsidRPr="00B0792C">
        <w:rPr>
          <w:color w:val="000000" w:themeColor="text1"/>
        </w:rPr>
        <w:t xml:space="preserve"> проекты. Реализация метода проектов на практике ведет к изменению позиции учителя. Из носителя готовых знаний он превращается в организатора учебно-познавательной деятельности своих учеников. Отметим, что вопросы организации проектной деятельности (содержание, методика, формы организ</w:t>
      </w:r>
      <w:r w:rsidR="001F5949">
        <w:rPr>
          <w:color w:val="000000" w:themeColor="text1"/>
        </w:rPr>
        <w:t xml:space="preserve">ации, оценка результативности) </w:t>
      </w:r>
      <w:r w:rsidRPr="00B0792C">
        <w:rPr>
          <w:color w:val="000000" w:themeColor="text1"/>
        </w:rPr>
        <w:t xml:space="preserve">подробно рассмотрены в специальной литературе, посвященной данной теме. </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Таким образом,  развитию у учащихся положительного отношения к учению способствуют все средства совершенствования учебного процесса: обновление содержания и укрепление </w:t>
      </w:r>
      <w:proofErr w:type="spellStart"/>
      <w:r w:rsidRPr="00B0792C">
        <w:rPr>
          <w:color w:val="000000" w:themeColor="text1"/>
        </w:rPr>
        <w:t>межпредметных</w:t>
      </w:r>
      <w:proofErr w:type="spellEnd"/>
      <w:r w:rsidRPr="00B0792C">
        <w:rPr>
          <w:color w:val="000000" w:themeColor="text1"/>
        </w:rPr>
        <w:t xml:space="preserve"> связей, совершенствование методов обучения,  использование всех видов проблемно-развивающего обучения, модернизация структуры урока, применение различных форм индивидуальной, коллективной и групповой работы и  т.д. Вместе с тем, очень важно, на наш взгляд, обеспечить сбалансированность между поисковой и </w:t>
      </w:r>
      <w:r w:rsidRPr="00B0792C">
        <w:rPr>
          <w:color w:val="000000" w:themeColor="text1"/>
        </w:rPr>
        <w:lastRenderedPageBreak/>
        <w:t>исполнительской частью учебной работы школьников, между совместной и индивидуальной формами работы</w:t>
      </w:r>
    </w:p>
    <w:p w:rsidR="00276A68" w:rsidRPr="00B0792C" w:rsidRDefault="00276A68" w:rsidP="00A4207C">
      <w:pPr>
        <w:spacing w:line="276" w:lineRule="auto"/>
        <w:ind w:firstLine="851"/>
        <w:jc w:val="both"/>
        <w:rPr>
          <w:color w:val="000000" w:themeColor="text1"/>
        </w:rPr>
      </w:pPr>
      <w:r w:rsidRPr="00B0792C">
        <w:rPr>
          <w:color w:val="000000" w:themeColor="text1"/>
        </w:rPr>
        <w:t>Нетрадиционные формы контроля и оценки знаний учащихся на уроках</w:t>
      </w:r>
    </w:p>
    <w:p w:rsidR="00276A68" w:rsidRPr="00B0792C" w:rsidRDefault="00894F03" w:rsidP="00A4207C">
      <w:pPr>
        <w:spacing w:line="276" w:lineRule="auto"/>
        <w:ind w:firstLine="851"/>
        <w:jc w:val="both"/>
        <w:rPr>
          <w:color w:val="000000" w:themeColor="text1"/>
        </w:rPr>
      </w:pPr>
      <w:r w:rsidRPr="00B0792C">
        <w:rPr>
          <w:color w:val="000000" w:themeColor="text1"/>
        </w:rPr>
        <w:t>8</w:t>
      </w:r>
      <w:r w:rsidR="00276A68" w:rsidRPr="00B0792C">
        <w:rPr>
          <w:color w:val="000000" w:themeColor="text1"/>
        </w:rPr>
        <w:t>.</w:t>
      </w:r>
      <w:r w:rsidR="00276A68" w:rsidRPr="00B0792C">
        <w:rPr>
          <w:color w:val="000000" w:themeColor="text1"/>
        </w:rPr>
        <w:tab/>
        <w:t xml:space="preserve">Даже самые старательные и целеустремлённые ученики без энтузиазма относятся </w:t>
      </w:r>
      <w:proofErr w:type="gramStart"/>
      <w:r w:rsidR="00276A68" w:rsidRPr="00B0792C">
        <w:rPr>
          <w:color w:val="000000" w:themeColor="text1"/>
        </w:rPr>
        <w:t>к  словарным</w:t>
      </w:r>
      <w:proofErr w:type="gramEnd"/>
      <w:r w:rsidR="00276A68" w:rsidRPr="00B0792C">
        <w:rPr>
          <w:color w:val="000000" w:themeColor="text1"/>
        </w:rPr>
        <w:t xml:space="preserve"> диктантам и тестам. </w:t>
      </w:r>
    </w:p>
    <w:p w:rsidR="00276A68" w:rsidRPr="00B0792C" w:rsidRDefault="00276A68" w:rsidP="00A4207C">
      <w:pPr>
        <w:spacing w:line="276" w:lineRule="auto"/>
        <w:ind w:firstLine="851"/>
        <w:jc w:val="both"/>
        <w:rPr>
          <w:color w:val="000000" w:themeColor="text1"/>
        </w:rPr>
      </w:pPr>
      <w:r w:rsidRPr="00B0792C">
        <w:rPr>
          <w:color w:val="000000" w:themeColor="text1"/>
        </w:rPr>
        <w:t>Для появления интереса у школьников к этим небольшим контрольным работам можно использовать следующий педагогический приём. В начале учебного года наклеить на внутреннюю сторону обложки рабочей тетради два конверта. Один называется «Касса моих успехов», другой «Касса моих ошибок». Словарные диктанты и тесты «Вставь пропущенные буквы» выполняются на листочках. 10-12 слов – этого бывает вполне достаточно, чтобы убедиться понят ли ребятами материал урока. Весь учебный год идёт «коллекционирование»: накапливаются работы на «5» и на «4», которые составляют содержимое конверта «Мои успехи». Тем, кто на</w:t>
      </w:r>
      <w:r w:rsidR="00C662A5">
        <w:rPr>
          <w:color w:val="000000" w:themeColor="text1"/>
        </w:rPr>
        <w:t xml:space="preserve">писал плохо, тоже даётся шанс: </w:t>
      </w:r>
      <w:r w:rsidRPr="00B0792C">
        <w:rPr>
          <w:color w:val="000000" w:themeColor="text1"/>
        </w:rPr>
        <w:t xml:space="preserve">на обратной стороне листочка необходимо сделать работу над ошибками – это непременное условие для того, чтобы листочек перекочевал </w:t>
      </w:r>
      <w:proofErr w:type="gramStart"/>
      <w:r w:rsidRPr="00B0792C">
        <w:rPr>
          <w:color w:val="000000" w:themeColor="text1"/>
        </w:rPr>
        <w:t>в  «</w:t>
      </w:r>
      <w:proofErr w:type="gramEnd"/>
      <w:r w:rsidRPr="00B0792C">
        <w:rPr>
          <w:color w:val="000000" w:themeColor="text1"/>
        </w:rPr>
        <w:t>Кассу успехов».</w:t>
      </w:r>
    </w:p>
    <w:p w:rsidR="00276A68" w:rsidRPr="00B0792C" w:rsidRDefault="00894F03" w:rsidP="00A4207C">
      <w:pPr>
        <w:spacing w:line="276" w:lineRule="auto"/>
        <w:ind w:firstLine="851"/>
        <w:jc w:val="both"/>
        <w:rPr>
          <w:color w:val="000000" w:themeColor="text1"/>
        </w:rPr>
      </w:pPr>
      <w:r w:rsidRPr="00B0792C">
        <w:rPr>
          <w:color w:val="000000" w:themeColor="text1"/>
        </w:rPr>
        <w:t>9</w:t>
      </w:r>
      <w:r w:rsidR="00276A68" w:rsidRPr="00B0792C">
        <w:rPr>
          <w:color w:val="000000" w:themeColor="text1"/>
        </w:rPr>
        <w:t>.</w:t>
      </w:r>
      <w:r w:rsidR="00276A68" w:rsidRPr="00B0792C">
        <w:rPr>
          <w:color w:val="000000" w:themeColor="text1"/>
        </w:rPr>
        <w:tab/>
        <w:t xml:space="preserve">Ещё один вариант контрольных работ – зашифрованные диктанты.  </w:t>
      </w:r>
    </w:p>
    <w:p w:rsidR="00276A68" w:rsidRPr="00B0792C" w:rsidRDefault="00276A68" w:rsidP="00A4207C">
      <w:pPr>
        <w:spacing w:line="276" w:lineRule="auto"/>
        <w:ind w:firstLine="851"/>
        <w:jc w:val="both"/>
        <w:rPr>
          <w:color w:val="000000" w:themeColor="text1"/>
        </w:rPr>
      </w:pPr>
      <w:r w:rsidRPr="00B0792C">
        <w:rPr>
          <w:color w:val="000000" w:themeColor="text1"/>
        </w:rPr>
        <w:t xml:space="preserve">Ученики должны записать только условные обозначения, которые оговариваются. Шифровать учитель может новые понятие, изученные в данном разделе, части речи, члены предложения, морфологические признаки и др. </w:t>
      </w:r>
    </w:p>
    <w:p w:rsidR="00276A68" w:rsidRPr="00B0792C" w:rsidRDefault="00276A68" w:rsidP="00A4207C">
      <w:pPr>
        <w:spacing w:line="276" w:lineRule="auto"/>
        <w:ind w:firstLine="851"/>
        <w:jc w:val="both"/>
        <w:rPr>
          <w:color w:val="000000" w:themeColor="text1"/>
        </w:rPr>
      </w:pPr>
      <w:r w:rsidRPr="00B0792C">
        <w:rPr>
          <w:color w:val="000000" w:themeColor="text1"/>
        </w:rPr>
        <w:t>1</w:t>
      </w:r>
      <w:r w:rsidR="00894F03" w:rsidRPr="00B0792C">
        <w:rPr>
          <w:color w:val="000000" w:themeColor="text1"/>
        </w:rPr>
        <w:t>0</w:t>
      </w:r>
      <w:r w:rsidRPr="00B0792C">
        <w:rPr>
          <w:color w:val="000000" w:themeColor="text1"/>
        </w:rPr>
        <w:t>.</w:t>
      </w:r>
      <w:r w:rsidRPr="00B0792C">
        <w:rPr>
          <w:color w:val="000000" w:themeColor="text1"/>
        </w:rPr>
        <w:tab/>
        <w:t>Оценка – не отметка</w:t>
      </w:r>
      <w:r w:rsidR="00894F03" w:rsidRPr="00B0792C">
        <w:rPr>
          <w:color w:val="000000" w:themeColor="text1"/>
        </w:rPr>
        <w:t>.</w:t>
      </w:r>
    </w:p>
    <w:p w:rsidR="00276A68" w:rsidRPr="00B0792C" w:rsidRDefault="00276A68" w:rsidP="00A4207C">
      <w:pPr>
        <w:spacing w:line="276" w:lineRule="auto"/>
        <w:ind w:firstLine="851"/>
        <w:jc w:val="both"/>
        <w:rPr>
          <w:color w:val="000000" w:themeColor="text1"/>
        </w:rPr>
      </w:pPr>
      <w:r w:rsidRPr="00B0792C">
        <w:rPr>
          <w:color w:val="000000" w:themeColor="text1"/>
        </w:rPr>
        <w:t>Желательно вслух или жестом отмечать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276A68" w:rsidRPr="00B0792C" w:rsidRDefault="00276A68" w:rsidP="00A4207C">
      <w:pPr>
        <w:spacing w:line="276" w:lineRule="auto"/>
        <w:ind w:firstLine="851"/>
        <w:jc w:val="both"/>
        <w:rPr>
          <w:rStyle w:val="c3"/>
          <w:color w:val="000000" w:themeColor="text1"/>
        </w:rPr>
      </w:pPr>
      <w:r w:rsidRPr="00B0792C">
        <w:rPr>
          <w:color w:val="000000" w:themeColor="text1"/>
        </w:rPr>
        <w:t>1</w:t>
      </w:r>
      <w:r w:rsidR="00894F03" w:rsidRPr="00B0792C">
        <w:rPr>
          <w:color w:val="000000" w:themeColor="text1"/>
        </w:rPr>
        <w:t>1</w:t>
      </w:r>
      <w:r w:rsidRPr="00B0792C">
        <w:rPr>
          <w:color w:val="000000" w:themeColor="text1"/>
        </w:rPr>
        <w:t>.</w:t>
      </w:r>
      <w:r w:rsidRPr="00B0792C">
        <w:rPr>
          <w:color w:val="000000" w:themeColor="text1"/>
        </w:rPr>
        <w:tab/>
        <w:t>Безусловно, освобождени</w:t>
      </w:r>
      <w:r w:rsidR="00C662A5">
        <w:rPr>
          <w:color w:val="000000" w:themeColor="text1"/>
        </w:rPr>
        <w:t xml:space="preserve">е от домашнего задания, зачёта </w:t>
      </w:r>
      <w:r w:rsidRPr="00B0792C">
        <w:rPr>
          <w:color w:val="000000" w:themeColor="text1"/>
        </w:rPr>
        <w:t xml:space="preserve">и других форм контроля -  сильное мотивирующее средство. </w:t>
      </w:r>
      <w:r w:rsidR="00C662A5">
        <w:rPr>
          <w:color w:val="000000" w:themeColor="text1"/>
        </w:rPr>
        <w:t xml:space="preserve">Для этого надо заблаговременно </w:t>
      </w:r>
      <w:r w:rsidRPr="00B0792C">
        <w:rPr>
          <w:color w:val="000000" w:themeColor="text1"/>
        </w:rPr>
        <w:t>вывесить на стенд информацию о критериях оценивания результатов изучения темы и оговорить с учащимися, что нужно сделать, чтобы освободить себя от тяжкого испытания</w:t>
      </w:r>
    </w:p>
    <w:p w:rsidR="005130E2" w:rsidRDefault="005130E2" w:rsidP="00A4207C">
      <w:pPr>
        <w:pStyle w:val="1"/>
        <w:jc w:val="both"/>
        <w:rPr>
          <w:rStyle w:val="c3"/>
          <w:rFonts w:ascii="Times New Roman" w:hAnsi="Times New Roman" w:cs="Times New Roman"/>
          <w:color w:val="000000" w:themeColor="text1"/>
        </w:rPr>
      </w:pPr>
      <w:bookmarkStart w:id="29" w:name="_Toc86313488"/>
    </w:p>
    <w:p w:rsidR="005130E2" w:rsidRDefault="005130E2" w:rsidP="00A4207C">
      <w:pPr>
        <w:pStyle w:val="1"/>
        <w:jc w:val="both"/>
        <w:rPr>
          <w:rStyle w:val="c3"/>
          <w:rFonts w:ascii="Times New Roman" w:hAnsi="Times New Roman" w:cs="Times New Roman"/>
          <w:color w:val="000000" w:themeColor="text1"/>
        </w:rPr>
      </w:pPr>
    </w:p>
    <w:bookmarkEnd w:id="29"/>
    <w:p w:rsidR="0039137C" w:rsidRPr="00B0792C" w:rsidRDefault="0039137C" w:rsidP="00D70C3E">
      <w:pPr>
        <w:widowControl w:val="0"/>
        <w:spacing w:line="276" w:lineRule="auto"/>
        <w:ind w:firstLine="851"/>
        <w:jc w:val="both"/>
      </w:pPr>
    </w:p>
    <w:p w:rsidR="005C26F6" w:rsidRDefault="005C26F6" w:rsidP="005130E2">
      <w:pPr>
        <w:pStyle w:val="1"/>
        <w:jc w:val="both"/>
        <w:rPr>
          <w:rFonts w:ascii="Times New Roman" w:hAnsi="Times New Roman" w:cs="Times New Roman"/>
          <w:iCs/>
          <w:color w:val="000000" w:themeColor="text1"/>
          <w:sz w:val="24"/>
          <w:szCs w:val="24"/>
          <w:lang w:eastAsia="ru-RU"/>
        </w:rPr>
      </w:pPr>
    </w:p>
    <w:p w:rsidR="005C26F6" w:rsidRDefault="005C26F6" w:rsidP="005130E2">
      <w:pPr>
        <w:pStyle w:val="1"/>
        <w:jc w:val="both"/>
        <w:rPr>
          <w:rFonts w:ascii="Times New Roman" w:hAnsi="Times New Roman" w:cs="Times New Roman"/>
          <w:iCs/>
          <w:color w:val="000000" w:themeColor="text1"/>
          <w:sz w:val="24"/>
          <w:szCs w:val="24"/>
          <w:lang w:eastAsia="ru-RU"/>
        </w:rPr>
      </w:pPr>
    </w:p>
    <w:p w:rsidR="005C26F6" w:rsidRDefault="005C26F6" w:rsidP="005130E2">
      <w:pPr>
        <w:pStyle w:val="1"/>
        <w:jc w:val="both"/>
        <w:rPr>
          <w:rFonts w:ascii="Times New Roman" w:hAnsi="Times New Roman" w:cs="Times New Roman"/>
          <w:iCs/>
          <w:color w:val="000000" w:themeColor="text1"/>
          <w:sz w:val="24"/>
          <w:szCs w:val="24"/>
          <w:lang w:eastAsia="ru-RU"/>
        </w:rPr>
      </w:pPr>
    </w:p>
    <w:p w:rsidR="005C26F6" w:rsidRDefault="005C26F6" w:rsidP="005130E2">
      <w:pPr>
        <w:pStyle w:val="1"/>
        <w:jc w:val="both"/>
        <w:rPr>
          <w:rFonts w:ascii="Times New Roman" w:hAnsi="Times New Roman" w:cs="Times New Roman"/>
          <w:iCs/>
          <w:color w:val="000000" w:themeColor="text1"/>
          <w:sz w:val="24"/>
          <w:szCs w:val="24"/>
          <w:lang w:eastAsia="ru-RU"/>
        </w:rPr>
      </w:pPr>
    </w:p>
    <w:p w:rsidR="005C26F6" w:rsidRDefault="005C26F6" w:rsidP="005130E2">
      <w:pPr>
        <w:pStyle w:val="1"/>
        <w:jc w:val="both"/>
        <w:rPr>
          <w:rFonts w:ascii="Times New Roman" w:hAnsi="Times New Roman" w:cs="Times New Roman"/>
          <w:iCs/>
          <w:color w:val="000000" w:themeColor="text1"/>
          <w:sz w:val="24"/>
          <w:szCs w:val="24"/>
          <w:lang w:eastAsia="ru-RU"/>
        </w:rPr>
      </w:pPr>
    </w:p>
    <w:p w:rsidR="005130E2" w:rsidRPr="00B0792C" w:rsidRDefault="005130E2" w:rsidP="005130E2">
      <w:pPr>
        <w:widowControl w:val="0"/>
        <w:spacing w:line="276" w:lineRule="auto"/>
        <w:ind w:firstLine="851"/>
        <w:jc w:val="both"/>
      </w:pPr>
    </w:p>
    <w:p w:rsidR="005C26F6" w:rsidRPr="00B0792C" w:rsidRDefault="005C26F6" w:rsidP="005C26F6">
      <w:pPr>
        <w:pStyle w:val="1"/>
        <w:jc w:val="both"/>
        <w:rPr>
          <w:rFonts w:ascii="Times New Roman" w:hAnsi="Times New Roman" w:cs="Times New Roman"/>
          <w:bCs w:val="0"/>
          <w:iCs/>
          <w:color w:val="000000" w:themeColor="text1"/>
          <w:sz w:val="24"/>
          <w:szCs w:val="24"/>
          <w:lang w:eastAsia="ru-RU"/>
        </w:rPr>
      </w:pPr>
      <w:r w:rsidRPr="00B0792C">
        <w:rPr>
          <w:rFonts w:ascii="Times New Roman" w:hAnsi="Times New Roman" w:cs="Times New Roman"/>
          <w:iCs/>
          <w:color w:val="000000" w:themeColor="text1"/>
          <w:sz w:val="24"/>
          <w:szCs w:val="24"/>
          <w:lang w:eastAsia="ru-RU"/>
        </w:rPr>
        <w:lastRenderedPageBreak/>
        <w:t>ВЫВОД</w:t>
      </w:r>
    </w:p>
    <w:p w:rsidR="005C26F6" w:rsidRPr="00B0792C" w:rsidRDefault="005C26F6" w:rsidP="005C26F6">
      <w:pPr>
        <w:widowControl w:val="0"/>
        <w:spacing w:line="276" w:lineRule="auto"/>
        <w:ind w:firstLine="851"/>
        <w:jc w:val="both"/>
        <w:rPr>
          <w:color w:val="000000" w:themeColor="text1"/>
        </w:rPr>
      </w:pPr>
      <w:r>
        <w:rPr>
          <w:color w:val="000000" w:themeColor="text1"/>
        </w:rPr>
        <w:t xml:space="preserve">Юность - </w:t>
      </w:r>
      <w:r w:rsidRPr="00B0792C">
        <w:rPr>
          <w:color w:val="000000" w:themeColor="text1"/>
        </w:rPr>
        <w:t>это особый период в жизни человека и характеризуется он повышенным вниманием ребенка к самому себе, к своей внешности, к самопознанию и к самовоспитанию. Если у большинства младших школьников ещё фактически нет особого, независимого от мнения взрослых людей отношения к себе отличается психологическим многоцветием: ребенок знает отчасти правильно, может оценивать себя как с положительной, так и с отрицательной стороны, видя свои достоинства и недостатки. Такое отношение, помимо прочего, противоречиво. Подросток, с одной стороны, может видеть и оценивать себя как вполне достойно, заслуживающего уважения человека, а с другой стороны - как личность, обладающую личными реальными недостатками, от которых необходимо избавляться.</w:t>
      </w:r>
    </w:p>
    <w:p w:rsidR="005C26F6" w:rsidRPr="00B0792C" w:rsidRDefault="005C26F6" w:rsidP="005C26F6">
      <w:pPr>
        <w:widowControl w:val="0"/>
        <w:spacing w:line="276" w:lineRule="auto"/>
        <w:ind w:firstLine="851"/>
        <w:jc w:val="both"/>
        <w:rPr>
          <w:color w:val="000000" w:themeColor="text1"/>
        </w:rPr>
      </w:pPr>
      <w:r w:rsidRPr="00B0792C">
        <w:rPr>
          <w:color w:val="000000" w:themeColor="text1"/>
        </w:rPr>
        <w:t>Учебная мотивация является одной из значимых мотиваций этого возрастного периода. Согласно исследованиям, учебная деятельность школьников побуждается иерархией мотивов, в которой основными могут быть внутренние мотивы, связанные с содержанием этой деятельности и её выполнением, или социальные мотивы, связанные с потребностью ребёнка занять определённую позицию в системе общественных отношений.</w:t>
      </w:r>
    </w:p>
    <w:p w:rsidR="005C26F6" w:rsidRPr="00B0792C" w:rsidRDefault="005C26F6" w:rsidP="005C26F6">
      <w:pPr>
        <w:widowControl w:val="0"/>
        <w:spacing w:line="276" w:lineRule="auto"/>
        <w:ind w:firstLine="851"/>
        <w:jc w:val="both"/>
        <w:rPr>
          <w:color w:val="000000" w:themeColor="text1"/>
        </w:rPr>
      </w:pPr>
      <w:r w:rsidRPr="00B0792C">
        <w:rPr>
          <w:color w:val="000000" w:themeColor="text1"/>
        </w:rPr>
        <w:t xml:space="preserve">Важно, если не увеличить, то хотя бы сохранить учебную мотивацию учащихся при переходе из начальной школы в среднюю. Снизить количество неуспевающих учеников. Для этого необходима каждодневная работа не только классного руководителя, но и учителей предметников, и администрации. Ведь престиж школы, её наполняемость зависит от количества успевающих учеников. </w:t>
      </w:r>
    </w:p>
    <w:p w:rsidR="00407B44" w:rsidRPr="00B0792C" w:rsidRDefault="00407B44" w:rsidP="00D70C3E">
      <w:pPr>
        <w:spacing w:before="150" w:after="150" w:line="276" w:lineRule="auto"/>
        <w:ind w:firstLine="851"/>
        <w:jc w:val="both"/>
        <w:rPr>
          <w:rFonts w:eastAsia="Calibri"/>
          <w:b/>
        </w:rPr>
      </w:pPr>
    </w:p>
    <w:p w:rsidR="00A9179C" w:rsidRPr="00B0792C" w:rsidRDefault="00A9179C" w:rsidP="00D70C3E">
      <w:pPr>
        <w:spacing w:before="150" w:after="150" w:line="276" w:lineRule="auto"/>
        <w:ind w:firstLine="851"/>
        <w:jc w:val="both"/>
        <w:rPr>
          <w:rFonts w:eastAsia="Calibri"/>
          <w:b/>
        </w:rPr>
      </w:pPr>
    </w:p>
    <w:p w:rsidR="00A9179C" w:rsidRPr="00B0792C" w:rsidRDefault="00A9179C" w:rsidP="00D70C3E">
      <w:pPr>
        <w:spacing w:before="150" w:after="150" w:line="276" w:lineRule="auto"/>
        <w:ind w:firstLine="851"/>
        <w:jc w:val="both"/>
        <w:rPr>
          <w:rFonts w:eastAsia="Calibri"/>
          <w:b/>
        </w:rPr>
      </w:pPr>
    </w:p>
    <w:p w:rsidR="00A9179C" w:rsidRPr="00B0792C" w:rsidRDefault="00A9179C" w:rsidP="00D70C3E">
      <w:pPr>
        <w:spacing w:before="150" w:after="150" w:line="276" w:lineRule="auto"/>
        <w:ind w:firstLine="851"/>
        <w:jc w:val="both"/>
        <w:rPr>
          <w:rFonts w:eastAsia="Calibri"/>
          <w:b/>
        </w:rPr>
      </w:pPr>
    </w:p>
    <w:p w:rsidR="00A9179C" w:rsidRPr="00B0792C" w:rsidRDefault="00A9179C" w:rsidP="00D70C3E">
      <w:pPr>
        <w:spacing w:before="150" w:after="150" w:line="276" w:lineRule="auto"/>
        <w:ind w:firstLine="851"/>
        <w:jc w:val="both"/>
        <w:rPr>
          <w:rFonts w:eastAsia="Calibri"/>
          <w:b/>
        </w:rPr>
      </w:pPr>
    </w:p>
    <w:p w:rsidR="009571AA" w:rsidRPr="00B0792C" w:rsidRDefault="009571AA" w:rsidP="00D70C3E">
      <w:pPr>
        <w:spacing w:before="150" w:after="150" w:line="276" w:lineRule="auto"/>
        <w:ind w:firstLine="851"/>
        <w:jc w:val="both"/>
        <w:rPr>
          <w:lang w:eastAsia="ru-RU"/>
        </w:rPr>
      </w:pPr>
    </w:p>
    <w:p w:rsidR="009571AA" w:rsidRPr="00175E6B" w:rsidRDefault="009571AA" w:rsidP="00D70C3E">
      <w:pPr>
        <w:spacing w:before="150" w:after="150" w:line="276" w:lineRule="auto"/>
        <w:jc w:val="both"/>
        <w:rPr>
          <w:lang w:eastAsia="ru-RU"/>
        </w:rPr>
      </w:pPr>
    </w:p>
    <w:sectPr w:rsidR="009571AA" w:rsidRPr="00175E6B" w:rsidSect="0059422A">
      <w:type w:val="continuous"/>
      <w:pgSz w:w="11906" w:h="16838"/>
      <w:pgMar w:top="993" w:right="991" w:bottom="28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5B" w:rsidRDefault="00F9745B" w:rsidP="00101A35">
      <w:r>
        <w:separator/>
      </w:r>
    </w:p>
  </w:endnote>
  <w:endnote w:type="continuationSeparator" w:id="0">
    <w:p w:rsidR="00F9745B" w:rsidRDefault="00F9745B" w:rsidP="0010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582415"/>
      <w:docPartObj>
        <w:docPartGallery w:val="Page Numbers (Bottom of Page)"/>
        <w:docPartUnique/>
      </w:docPartObj>
    </w:sdtPr>
    <w:sdtContent>
      <w:p w:rsidR="00CF763B" w:rsidRDefault="00CF763B">
        <w:pPr>
          <w:pStyle w:val="ad"/>
          <w:jc w:val="right"/>
        </w:pPr>
        <w:r>
          <w:fldChar w:fldCharType="begin"/>
        </w:r>
        <w:r>
          <w:instrText>PAGE   \* MERGEFORMAT</w:instrText>
        </w:r>
        <w:r>
          <w:fldChar w:fldCharType="separate"/>
        </w:r>
        <w:r w:rsidR="001F5949">
          <w:rPr>
            <w:noProof/>
          </w:rPr>
          <w:t>21</w:t>
        </w:r>
        <w:r>
          <w:rPr>
            <w:noProof/>
          </w:rPr>
          <w:fldChar w:fldCharType="end"/>
        </w:r>
      </w:p>
    </w:sdtContent>
  </w:sdt>
  <w:p w:rsidR="00CF763B" w:rsidRDefault="00CF76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5B" w:rsidRDefault="00F9745B" w:rsidP="00101A35">
      <w:r>
        <w:separator/>
      </w:r>
    </w:p>
  </w:footnote>
  <w:footnote w:type="continuationSeparator" w:id="0">
    <w:p w:rsidR="00F9745B" w:rsidRDefault="00F9745B" w:rsidP="00101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8"/>
    <w:lvl w:ilvl="0">
      <w:start w:val="1"/>
      <w:numFmt w:val="decimal"/>
      <w:lvlText w:val="%1."/>
      <w:lvlJc w:val="left"/>
      <w:pPr>
        <w:tabs>
          <w:tab w:val="num" w:pos="0"/>
        </w:tabs>
        <w:ind w:left="720" w:hanging="360"/>
      </w:pPr>
      <w:rPr>
        <w:rFonts w:ascii="Times New Roman" w:hAnsi="Times New Roman" w:cs="Times New Roman" w:hint="default"/>
        <w:b/>
        <w:sz w:val="28"/>
        <w:szCs w:val="28"/>
      </w:rPr>
    </w:lvl>
    <w:lvl w:ilvl="1">
      <w:start w:val="1"/>
      <w:numFmt w:val="decimal"/>
      <w:lvlText w:val="%1.%2."/>
      <w:lvlJc w:val="left"/>
      <w:pPr>
        <w:tabs>
          <w:tab w:val="num" w:pos="0"/>
        </w:tabs>
        <w:ind w:left="720" w:hanging="360"/>
      </w:pPr>
      <w:rPr>
        <w:rFonts w:ascii="Times New Roman" w:hAnsi="Times New Roman" w:cs="Times New Roman" w:hint="default"/>
        <w:i w:val="0"/>
        <w:iCs w:val="0"/>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5CE5FAA"/>
    <w:multiLevelType w:val="hybridMultilevel"/>
    <w:tmpl w:val="213C818E"/>
    <w:lvl w:ilvl="0" w:tplc="C73CC0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0F9909D2"/>
    <w:multiLevelType w:val="hybridMultilevel"/>
    <w:tmpl w:val="C08E7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4A3FCB"/>
    <w:multiLevelType w:val="hybridMultilevel"/>
    <w:tmpl w:val="3FF279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3B3B8A"/>
    <w:multiLevelType w:val="hybridMultilevel"/>
    <w:tmpl w:val="B7FCD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831B0F"/>
    <w:multiLevelType w:val="hybridMultilevel"/>
    <w:tmpl w:val="67CEB9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195146"/>
    <w:multiLevelType w:val="hybridMultilevel"/>
    <w:tmpl w:val="67F209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26"/>
    <w:rsid w:val="00001F5A"/>
    <w:rsid w:val="000022F1"/>
    <w:rsid w:val="000103AD"/>
    <w:rsid w:val="00021265"/>
    <w:rsid w:val="00031EBF"/>
    <w:rsid w:val="00032CCD"/>
    <w:rsid w:val="00040947"/>
    <w:rsid w:val="0005251E"/>
    <w:rsid w:val="00060C13"/>
    <w:rsid w:val="00067AD9"/>
    <w:rsid w:val="00070E3A"/>
    <w:rsid w:val="00075870"/>
    <w:rsid w:val="000821FA"/>
    <w:rsid w:val="000A4EE1"/>
    <w:rsid w:val="000C0BD8"/>
    <w:rsid w:val="000C21FA"/>
    <w:rsid w:val="000D6994"/>
    <w:rsid w:val="000E1627"/>
    <w:rsid w:val="000F0736"/>
    <w:rsid w:val="00101A35"/>
    <w:rsid w:val="00101C4C"/>
    <w:rsid w:val="00120F27"/>
    <w:rsid w:val="001226F4"/>
    <w:rsid w:val="00161550"/>
    <w:rsid w:val="00166337"/>
    <w:rsid w:val="0016666E"/>
    <w:rsid w:val="00175E6B"/>
    <w:rsid w:val="00194D43"/>
    <w:rsid w:val="001A4AFB"/>
    <w:rsid w:val="001D57FB"/>
    <w:rsid w:val="001E1FF4"/>
    <w:rsid w:val="001F0256"/>
    <w:rsid w:val="001F3A7F"/>
    <w:rsid w:val="001F5949"/>
    <w:rsid w:val="00210074"/>
    <w:rsid w:val="00214A18"/>
    <w:rsid w:val="002152B7"/>
    <w:rsid w:val="0022400A"/>
    <w:rsid w:val="002376C7"/>
    <w:rsid w:val="00244E72"/>
    <w:rsid w:val="00244F5B"/>
    <w:rsid w:val="00257F5E"/>
    <w:rsid w:val="00276A68"/>
    <w:rsid w:val="002800CA"/>
    <w:rsid w:val="0028041E"/>
    <w:rsid w:val="002921F5"/>
    <w:rsid w:val="00292B3E"/>
    <w:rsid w:val="002B0511"/>
    <w:rsid w:val="002B35A6"/>
    <w:rsid w:val="002E6F94"/>
    <w:rsid w:val="002F1B80"/>
    <w:rsid w:val="002F2EEA"/>
    <w:rsid w:val="003079A3"/>
    <w:rsid w:val="00307ECB"/>
    <w:rsid w:val="003115F9"/>
    <w:rsid w:val="003200EC"/>
    <w:rsid w:val="00325E6C"/>
    <w:rsid w:val="003272B8"/>
    <w:rsid w:val="0035148E"/>
    <w:rsid w:val="00357A86"/>
    <w:rsid w:val="0036713E"/>
    <w:rsid w:val="00372669"/>
    <w:rsid w:val="0039137C"/>
    <w:rsid w:val="003A4457"/>
    <w:rsid w:val="003B096F"/>
    <w:rsid w:val="003B1E22"/>
    <w:rsid w:val="003B3A4C"/>
    <w:rsid w:val="003B556B"/>
    <w:rsid w:val="003C13FF"/>
    <w:rsid w:val="003C484A"/>
    <w:rsid w:val="003D03C8"/>
    <w:rsid w:val="003D768B"/>
    <w:rsid w:val="003E0171"/>
    <w:rsid w:val="003E1A6A"/>
    <w:rsid w:val="0040002C"/>
    <w:rsid w:val="00400974"/>
    <w:rsid w:val="00407B44"/>
    <w:rsid w:val="00422B2B"/>
    <w:rsid w:val="00444AAE"/>
    <w:rsid w:val="0044635A"/>
    <w:rsid w:val="0044687A"/>
    <w:rsid w:val="00451DA9"/>
    <w:rsid w:val="00466126"/>
    <w:rsid w:val="00467834"/>
    <w:rsid w:val="004B1F7B"/>
    <w:rsid w:val="004C2BC1"/>
    <w:rsid w:val="004D612C"/>
    <w:rsid w:val="004D7446"/>
    <w:rsid w:val="004E4E75"/>
    <w:rsid w:val="005130E2"/>
    <w:rsid w:val="00521121"/>
    <w:rsid w:val="00566363"/>
    <w:rsid w:val="005666AC"/>
    <w:rsid w:val="005670EC"/>
    <w:rsid w:val="00575C6B"/>
    <w:rsid w:val="00580184"/>
    <w:rsid w:val="00580F01"/>
    <w:rsid w:val="005878CB"/>
    <w:rsid w:val="0059048C"/>
    <w:rsid w:val="005905C7"/>
    <w:rsid w:val="0059422A"/>
    <w:rsid w:val="005B029E"/>
    <w:rsid w:val="005C26F6"/>
    <w:rsid w:val="005D4F54"/>
    <w:rsid w:val="006068BD"/>
    <w:rsid w:val="00620326"/>
    <w:rsid w:val="00624794"/>
    <w:rsid w:val="00646E3E"/>
    <w:rsid w:val="00657590"/>
    <w:rsid w:val="0066173B"/>
    <w:rsid w:val="006751DD"/>
    <w:rsid w:val="006843AD"/>
    <w:rsid w:val="0068760C"/>
    <w:rsid w:val="006A29FF"/>
    <w:rsid w:val="006A6699"/>
    <w:rsid w:val="006B6EEF"/>
    <w:rsid w:val="006C049C"/>
    <w:rsid w:val="006C7F8F"/>
    <w:rsid w:val="006D5694"/>
    <w:rsid w:val="006E59A8"/>
    <w:rsid w:val="006F298E"/>
    <w:rsid w:val="006F6623"/>
    <w:rsid w:val="007014FC"/>
    <w:rsid w:val="00716C34"/>
    <w:rsid w:val="00732A6F"/>
    <w:rsid w:val="0073719D"/>
    <w:rsid w:val="00741725"/>
    <w:rsid w:val="0074591B"/>
    <w:rsid w:val="0077357A"/>
    <w:rsid w:val="00787F34"/>
    <w:rsid w:val="00792184"/>
    <w:rsid w:val="00795CDF"/>
    <w:rsid w:val="007D7664"/>
    <w:rsid w:val="007F2804"/>
    <w:rsid w:val="007F6494"/>
    <w:rsid w:val="00800D1F"/>
    <w:rsid w:val="00810D16"/>
    <w:rsid w:val="0081238C"/>
    <w:rsid w:val="008153F9"/>
    <w:rsid w:val="00815D01"/>
    <w:rsid w:val="00820CA5"/>
    <w:rsid w:val="008243F0"/>
    <w:rsid w:val="00845AD5"/>
    <w:rsid w:val="00852739"/>
    <w:rsid w:val="008529E4"/>
    <w:rsid w:val="00866FEB"/>
    <w:rsid w:val="00867B8F"/>
    <w:rsid w:val="00886905"/>
    <w:rsid w:val="008905D2"/>
    <w:rsid w:val="00894F03"/>
    <w:rsid w:val="008A23B1"/>
    <w:rsid w:val="008A595F"/>
    <w:rsid w:val="008A6AEC"/>
    <w:rsid w:val="008C51CA"/>
    <w:rsid w:val="008D2759"/>
    <w:rsid w:val="008D4D5D"/>
    <w:rsid w:val="008D677F"/>
    <w:rsid w:val="008E3E16"/>
    <w:rsid w:val="008E4C71"/>
    <w:rsid w:val="008E4D51"/>
    <w:rsid w:val="009020E9"/>
    <w:rsid w:val="009116D8"/>
    <w:rsid w:val="009176C4"/>
    <w:rsid w:val="00943BCA"/>
    <w:rsid w:val="009518E7"/>
    <w:rsid w:val="009571AA"/>
    <w:rsid w:val="00977432"/>
    <w:rsid w:val="00997CF3"/>
    <w:rsid w:val="009A5447"/>
    <w:rsid w:val="009C6AB2"/>
    <w:rsid w:val="009D0593"/>
    <w:rsid w:val="009F34B2"/>
    <w:rsid w:val="009F7FA9"/>
    <w:rsid w:val="00A03429"/>
    <w:rsid w:val="00A05C87"/>
    <w:rsid w:val="00A10075"/>
    <w:rsid w:val="00A34DCA"/>
    <w:rsid w:val="00A4207C"/>
    <w:rsid w:val="00A472BC"/>
    <w:rsid w:val="00A532C5"/>
    <w:rsid w:val="00A57867"/>
    <w:rsid w:val="00A76978"/>
    <w:rsid w:val="00A84184"/>
    <w:rsid w:val="00A9035A"/>
    <w:rsid w:val="00A9179C"/>
    <w:rsid w:val="00AA0D70"/>
    <w:rsid w:val="00AA5C6C"/>
    <w:rsid w:val="00AB2FB6"/>
    <w:rsid w:val="00AB60D2"/>
    <w:rsid w:val="00AC3080"/>
    <w:rsid w:val="00AE0499"/>
    <w:rsid w:val="00AE3107"/>
    <w:rsid w:val="00AF5628"/>
    <w:rsid w:val="00B064A1"/>
    <w:rsid w:val="00B0792C"/>
    <w:rsid w:val="00B177F0"/>
    <w:rsid w:val="00B3233F"/>
    <w:rsid w:val="00B36E78"/>
    <w:rsid w:val="00B8463D"/>
    <w:rsid w:val="00B907F9"/>
    <w:rsid w:val="00B939E4"/>
    <w:rsid w:val="00BE48A2"/>
    <w:rsid w:val="00BE6925"/>
    <w:rsid w:val="00BF0435"/>
    <w:rsid w:val="00C03FBE"/>
    <w:rsid w:val="00C15FCF"/>
    <w:rsid w:val="00C17CFB"/>
    <w:rsid w:val="00C21C99"/>
    <w:rsid w:val="00C26881"/>
    <w:rsid w:val="00C32927"/>
    <w:rsid w:val="00C35C51"/>
    <w:rsid w:val="00C36ABE"/>
    <w:rsid w:val="00C45BCC"/>
    <w:rsid w:val="00C639A2"/>
    <w:rsid w:val="00C662A5"/>
    <w:rsid w:val="00CD095B"/>
    <w:rsid w:val="00CD348A"/>
    <w:rsid w:val="00CD42CB"/>
    <w:rsid w:val="00CD6200"/>
    <w:rsid w:val="00CE35D6"/>
    <w:rsid w:val="00CF52DC"/>
    <w:rsid w:val="00CF763B"/>
    <w:rsid w:val="00D05835"/>
    <w:rsid w:val="00D0620B"/>
    <w:rsid w:val="00D16E04"/>
    <w:rsid w:val="00D212C3"/>
    <w:rsid w:val="00D25FB5"/>
    <w:rsid w:val="00D335FB"/>
    <w:rsid w:val="00D4401B"/>
    <w:rsid w:val="00D45EA5"/>
    <w:rsid w:val="00D47AB8"/>
    <w:rsid w:val="00D52871"/>
    <w:rsid w:val="00D54AA4"/>
    <w:rsid w:val="00D70B60"/>
    <w:rsid w:val="00D70C3E"/>
    <w:rsid w:val="00D7166E"/>
    <w:rsid w:val="00D72B4E"/>
    <w:rsid w:val="00D73D50"/>
    <w:rsid w:val="00D95C17"/>
    <w:rsid w:val="00DB07DC"/>
    <w:rsid w:val="00DB3E44"/>
    <w:rsid w:val="00DE469F"/>
    <w:rsid w:val="00DF25A1"/>
    <w:rsid w:val="00DF2D27"/>
    <w:rsid w:val="00E02AEA"/>
    <w:rsid w:val="00E166C5"/>
    <w:rsid w:val="00E1757B"/>
    <w:rsid w:val="00E21025"/>
    <w:rsid w:val="00E27BBB"/>
    <w:rsid w:val="00E378B5"/>
    <w:rsid w:val="00E45059"/>
    <w:rsid w:val="00E46B32"/>
    <w:rsid w:val="00E55A7D"/>
    <w:rsid w:val="00E64285"/>
    <w:rsid w:val="00E925F1"/>
    <w:rsid w:val="00E96384"/>
    <w:rsid w:val="00EA0266"/>
    <w:rsid w:val="00EB0210"/>
    <w:rsid w:val="00EB3A3F"/>
    <w:rsid w:val="00EB5D09"/>
    <w:rsid w:val="00EC7CCD"/>
    <w:rsid w:val="00ED2FB2"/>
    <w:rsid w:val="00ED38A7"/>
    <w:rsid w:val="00EF39F1"/>
    <w:rsid w:val="00EF3B66"/>
    <w:rsid w:val="00F01BB7"/>
    <w:rsid w:val="00F05336"/>
    <w:rsid w:val="00F30E4C"/>
    <w:rsid w:val="00F66CCC"/>
    <w:rsid w:val="00F85854"/>
    <w:rsid w:val="00F923FC"/>
    <w:rsid w:val="00F9745B"/>
    <w:rsid w:val="00FA501C"/>
    <w:rsid w:val="00FA6476"/>
    <w:rsid w:val="00FA7759"/>
    <w:rsid w:val="00FC3C49"/>
    <w:rsid w:val="00FC79B4"/>
    <w:rsid w:val="00FF6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4591"/>
  <w15:docId w15:val="{67C321D2-D07A-4CB9-81CD-D8A27F28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12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175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A4457"/>
    <w:pPr>
      <w:suppressAutoHyphens w:val="0"/>
      <w:spacing w:before="100" w:beforeAutospacing="1" w:after="100" w:afterAutospacing="1"/>
      <w:jc w:val="center"/>
      <w:outlineLvl w:val="1"/>
    </w:pPr>
    <w:rPr>
      <w:rFonts w:ascii="Arial" w:hAnsi="Arial" w:cs="Arial"/>
      <w:b/>
      <w:bCs/>
      <w:color w:val="000000"/>
      <w:lang w:eastAsia="ru-RU"/>
    </w:rPr>
  </w:style>
  <w:style w:type="paragraph" w:styleId="3">
    <w:name w:val="heading 3"/>
    <w:basedOn w:val="a"/>
    <w:next w:val="a"/>
    <w:link w:val="30"/>
    <w:uiPriority w:val="9"/>
    <w:semiHidden/>
    <w:unhideWhenUsed/>
    <w:qFormat/>
    <w:rsid w:val="00175E6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70E3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66126"/>
    <w:pPr>
      <w:spacing w:after="200" w:line="276" w:lineRule="auto"/>
      <w:ind w:left="720"/>
    </w:pPr>
    <w:rPr>
      <w:rFonts w:ascii="Calibri" w:hAnsi="Calibri" w:cs="Calibri"/>
      <w:sz w:val="22"/>
      <w:szCs w:val="22"/>
    </w:rPr>
  </w:style>
  <w:style w:type="paragraph" w:customStyle="1" w:styleId="Iauiue">
    <w:name w:val="Iau?iue"/>
    <w:rsid w:val="00466126"/>
    <w:pPr>
      <w:suppressAutoHyphens/>
      <w:overflowPunct w:val="0"/>
      <w:autoSpaceDE w:val="0"/>
      <w:spacing w:after="0" w:line="360" w:lineRule="auto"/>
    </w:pPr>
    <w:rPr>
      <w:rFonts w:ascii="Tahoma" w:eastAsia="Times New Roman" w:hAnsi="Tahoma" w:cs="Tahoma"/>
      <w:sz w:val="24"/>
      <w:szCs w:val="20"/>
      <w:lang w:eastAsia="zh-CN"/>
    </w:rPr>
  </w:style>
  <w:style w:type="paragraph" w:styleId="a4">
    <w:name w:val="Normal (Web)"/>
    <w:basedOn w:val="a"/>
    <w:uiPriority w:val="99"/>
    <w:unhideWhenUsed/>
    <w:rsid w:val="009F34B2"/>
    <w:pPr>
      <w:suppressAutoHyphens w:val="0"/>
      <w:spacing w:before="100" w:beforeAutospacing="1" w:after="100" w:afterAutospacing="1"/>
    </w:pPr>
    <w:rPr>
      <w:lang w:eastAsia="ru-RU"/>
    </w:rPr>
  </w:style>
  <w:style w:type="character" w:styleId="a5">
    <w:name w:val="Strong"/>
    <w:basedOn w:val="a0"/>
    <w:uiPriority w:val="22"/>
    <w:qFormat/>
    <w:rsid w:val="009F34B2"/>
    <w:rPr>
      <w:b/>
      <w:bCs/>
    </w:rPr>
  </w:style>
  <w:style w:type="character" w:styleId="a6">
    <w:name w:val="Hyperlink"/>
    <w:basedOn w:val="a0"/>
    <w:uiPriority w:val="99"/>
    <w:unhideWhenUsed/>
    <w:rsid w:val="003E0171"/>
    <w:rPr>
      <w:strike w:val="0"/>
      <w:dstrike w:val="0"/>
      <w:color w:val="0088CC"/>
      <w:u w:val="none"/>
      <w:effect w:val="none"/>
    </w:rPr>
  </w:style>
  <w:style w:type="table" w:styleId="a7">
    <w:name w:val="Table Grid"/>
    <w:basedOn w:val="a1"/>
    <w:uiPriority w:val="59"/>
    <w:rsid w:val="000E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D7166E"/>
    <w:rPr>
      <w:i/>
      <w:iCs/>
    </w:rPr>
  </w:style>
  <w:style w:type="character" w:customStyle="1" w:styleId="20">
    <w:name w:val="Заголовок 2 Знак"/>
    <w:basedOn w:val="a0"/>
    <w:link w:val="2"/>
    <w:uiPriority w:val="9"/>
    <w:rsid w:val="003A4457"/>
    <w:rPr>
      <w:rFonts w:ascii="Arial" w:eastAsia="Times New Roman" w:hAnsi="Arial" w:cs="Arial"/>
      <w:b/>
      <w:bCs/>
      <w:color w:val="000000"/>
      <w:sz w:val="24"/>
      <w:szCs w:val="24"/>
      <w:lang w:eastAsia="ru-RU"/>
    </w:rPr>
  </w:style>
  <w:style w:type="paragraph" w:styleId="a9">
    <w:name w:val="Balloon Text"/>
    <w:basedOn w:val="a"/>
    <w:link w:val="aa"/>
    <w:uiPriority w:val="99"/>
    <w:semiHidden/>
    <w:unhideWhenUsed/>
    <w:rsid w:val="00D70B60"/>
    <w:rPr>
      <w:rFonts w:ascii="Tahoma" w:hAnsi="Tahoma" w:cs="Tahoma"/>
      <w:sz w:val="16"/>
      <w:szCs w:val="16"/>
    </w:rPr>
  </w:style>
  <w:style w:type="character" w:customStyle="1" w:styleId="aa">
    <w:name w:val="Текст выноски Знак"/>
    <w:basedOn w:val="a0"/>
    <w:link w:val="a9"/>
    <w:uiPriority w:val="99"/>
    <w:semiHidden/>
    <w:rsid w:val="00D70B60"/>
    <w:rPr>
      <w:rFonts w:ascii="Tahoma" w:eastAsia="Times New Roman" w:hAnsi="Tahoma" w:cs="Tahoma"/>
      <w:sz w:val="16"/>
      <w:szCs w:val="16"/>
      <w:lang w:eastAsia="zh-CN"/>
    </w:rPr>
  </w:style>
  <w:style w:type="character" w:customStyle="1" w:styleId="50">
    <w:name w:val="Заголовок 5 Знак"/>
    <w:basedOn w:val="a0"/>
    <w:link w:val="5"/>
    <w:uiPriority w:val="9"/>
    <w:semiHidden/>
    <w:rsid w:val="00070E3A"/>
    <w:rPr>
      <w:rFonts w:asciiTheme="majorHAnsi" w:eastAsiaTheme="majorEastAsia" w:hAnsiTheme="majorHAnsi" w:cstheme="majorBidi"/>
      <w:color w:val="243F60" w:themeColor="accent1" w:themeShade="7F"/>
      <w:sz w:val="24"/>
      <w:szCs w:val="24"/>
      <w:lang w:eastAsia="zh-CN"/>
    </w:rPr>
  </w:style>
  <w:style w:type="character" w:customStyle="1" w:styleId="c3">
    <w:name w:val="c3"/>
    <w:basedOn w:val="a0"/>
    <w:rsid w:val="0022400A"/>
  </w:style>
  <w:style w:type="paragraph" w:styleId="ab">
    <w:name w:val="header"/>
    <w:basedOn w:val="a"/>
    <w:link w:val="ac"/>
    <w:uiPriority w:val="99"/>
    <w:unhideWhenUsed/>
    <w:rsid w:val="00101A35"/>
    <w:pPr>
      <w:tabs>
        <w:tab w:val="center" w:pos="4677"/>
        <w:tab w:val="right" w:pos="9355"/>
      </w:tabs>
    </w:pPr>
  </w:style>
  <w:style w:type="character" w:customStyle="1" w:styleId="ac">
    <w:name w:val="Верхний колонтитул Знак"/>
    <w:basedOn w:val="a0"/>
    <w:link w:val="ab"/>
    <w:uiPriority w:val="99"/>
    <w:rsid w:val="00101A35"/>
    <w:rPr>
      <w:rFonts w:ascii="Times New Roman" w:eastAsia="Times New Roman" w:hAnsi="Times New Roman" w:cs="Times New Roman"/>
      <w:sz w:val="24"/>
      <w:szCs w:val="24"/>
      <w:lang w:eastAsia="zh-CN"/>
    </w:rPr>
  </w:style>
  <w:style w:type="paragraph" w:styleId="ad">
    <w:name w:val="footer"/>
    <w:basedOn w:val="a"/>
    <w:link w:val="ae"/>
    <w:uiPriority w:val="99"/>
    <w:unhideWhenUsed/>
    <w:rsid w:val="00101A35"/>
    <w:pPr>
      <w:tabs>
        <w:tab w:val="center" w:pos="4677"/>
        <w:tab w:val="right" w:pos="9355"/>
      </w:tabs>
    </w:pPr>
  </w:style>
  <w:style w:type="character" w:customStyle="1" w:styleId="ae">
    <w:name w:val="Нижний колонтитул Знак"/>
    <w:basedOn w:val="a0"/>
    <w:link w:val="ad"/>
    <w:uiPriority w:val="99"/>
    <w:rsid w:val="00101A35"/>
    <w:rPr>
      <w:rFonts w:ascii="Times New Roman" w:eastAsia="Times New Roman" w:hAnsi="Times New Roman" w:cs="Times New Roman"/>
      <w:sz w:val="24"/>
      <w:szCs w:val="24"/>
      <w:lang w:eastAsia="zh-CN"/>
    </w:rPr>
  </w:style>
  <w:style w:type="character" w:customStyle="1" w:styleId="sem">
    <w:name w:val="sem"/>
    <w:basedOn w:val="a0"/>
    <w:rsid w:val="00D212C3"/>
  </w:style>
  <w:style w:type="character" w:customStyle="1" w:styleId="b-serp-url">
    <w:name w:val="b-serp-url"/>
    <w:basedOn w:val="a0"/>
    <w:rsid w:val="00D212C3"/>
  </w:style>
  <w:style w:type="paragraph" w:customStyle="1" w:styleId="Style2">
    <w:name w:val="Style2"/>
    <w:basedOn w:val="a"/>
    <w:uiPriority w:val="99"/>
    <w:rsid w:val="0077357A"/>
    <w:pPr>
      <w:widowControl w:val="0"/>
      <w:suppressAutoHyphens w:val="0"/>
      <w:autoSpaceDE w:val="0"/>
      <w:autoSpaceDN w:val="0"/>
      <w:adjustRightInd w:val="0"/>
      <w:spacing w:line="228" w:lineRule="exact"/>
    </w:pPr>
    <w:rPr>
      <w:rFonts w:eastAsiaTheme="minorEastAsia"/>
      <w:lang w:eastAsia="ru-RU"/>
    </w:rPr>
  </w:style>
  <w:style w:type="character" w:customStyle="1" w:styleId="FontStyle13">
    <w:name w:val="Font Style13"/>
    <w:basedOn w:val="a0"/>
    <w:uiPriority w:val="99"/>
    <w:rsid w:val="0077357A"/>
    <w:rPr>
      <w:rFonts w:ascii="Times New Roman" w:hAnsi="Times New Roman" w:cs="Times New Roman" w:hint="default"/>
      <w:b/>
      <w:bCs/>
      <w:sz w:val="24"/>
      <w:szCs w:val="24"/>
    </w:rPr>
  </w:style>
  <w:style w:type="table" w:customStyle="1" w:styleId="11">
    <w:name w:val="Сетка таблицы1"/>
    <w:basedOn w:val="a1"/>
    <w:next w:val="a7"/>
    <w:uiPriority w:val="39"/>
    <w:rsid w:val="00FC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75870"/>
  </w:style>
  <w:style w:type="character" w:customStyle="1" w:styleId="10">
    <w:name w:val="Заголовок 1 Знак"/>
    <w:basedOn w:val="a0"/>
    <w:link w:val="1"/>
    <w:uiPriority w:val="9"/>
    <w:rsid w:val="00175E6B"/>
    <w:rPr>
      <w:rFonts w:asciiTheme="majorHAnsi" w:eastAsiaTheme="majorEastAsia" w:hAnsiTheme="majorHAnsi" w:cstheme="majorBidi"/>
      <w:b/>
      <w:bCs/>
      <w:color w:val="365F91" w:themeColor="accent1" w:themeShade="BF"/>
      <w:sz w:val="28"/>
      <w:szCs w:val="28"/>
      <w:lang w:eastAsia="zh-CN"/>
    </w:rPr>
  </w:style>
  <w:style w:type="character" w:customStyle="1" w:styleId="30">
    <w:name w:val="Заголовок 3 Знак"/>
    <w:basedOn w:val="a0"/>
    <w:link w:val="3"/>
    <w:uiPriority w:val="9"/>
    <w:semiHidden/>
    <w:rsid w:val="00175E6B"/>
    <w:rPr>
      <w:rFonts w:asciiTheme="majorHAnsi" w:eastAsiaTheme="majorEastAsia" w:hAnsiTheme="majorHAnsi" w:cstheme="majorBidi"/>
      <w:b/>
      <w:bCs/>
      <w:color w:val="4F81BD" w:themeColor="accent1"/>
      <w:sz w:val="24"/>
      <w:szCs w:val="24"/>
      <w:lang w:eastAsia="zh-CN"/>
    </w:rPr>
  </w:style>
  <w:style w:type="paragraph" w:styleId="12">
    <w:name w:val="toc 1"/>
    <w:basedOn w:val="a"/>
    <w:next w:val="a"/>
    <w:autoRedefine/>
    <w:uiPriority w:val="39"/>
    <w:unhideWhenUsed/>
    <w:rsid w:val="007014FC"/>
    <w:pPr>
      <w:spacing w:after="100"/>
    </w:pPr>
  </w:style>
  <w:style w:type="paragraph" w:styleId="21">
    <w:name w:val="toc 2"/>
    <w:basedOn w:val="a"/>
    <w:next w:val="a"/>
    <w:autoRedefine/>
    <w:uiPriority w:val="39"/>
    <w:unhideWhenUsed/>
    <w:rsid w:val="007014FC"/>
    <w:pPr>
      <w:spacing w:after="100"/>
      <w:ind w:left="240"/>
    </w:pPr>
  </w:style>
  <w:style w:type="paragraph" w:styleId="31">
    <w:name w:val="toc 3"/>
    <w:basedOn w:val="a"/>
    <w:next w:val="a"/>
    <w:autoRedefine/>
    <w:uiPriority w:val="39"/>
    <w:unhideWhenUsed/>
    <w:rsid w:val="007014F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8852">
      <w:bodyDiv w:val="1"/>
      <w:marLeft w:val="0"/>
      <w:marRight w:val="0"/>
      <w:marTop w:val="0"/>
      <w:marBottom w:val="0"/>
      <w:divBdr>
        <w:top w:val="none" w:sz="0" w:space="0" w:color="auto"/>
        <w:left w:val="none" w:sz="0" w:space="0" w:color="auto"/>
        <w:bottom w:val="none" w:sz="0" w:space="0" w:color="auto"/>
        <w:right w:val="none" w:sz="0" w:space="0" w:color="auto"/>
      </w:divBdr>
      <w:divsChild>
        <w:div w:id="1746566806">
          <w:marLeft w:val="0"/>
          <w:marRight w:val="0"/>
          <w:marTop w:val="0"/>
          <w:marBottom w:val="0"/>
          <w:divBdr>
            <w:top w:val="none" w:sz="0" w:space="0" w:color="auto"/>
            <w:left w:val="none" w:sz="0" w:space="0" w:color="auto"/>
            <w:bottom w:val="none" w:sz="0" w:space="0" w:color="auto"/>
            <w:right w:val="none" w:sz="0" w:space="0" w:color="auto"/>
          </w:divBdr>
          <w:divsChild>
            <w:div w:id="804086023">
              <w:marLeft w:val="0"/>
              <w:marRight w:val="0"/>
              <w:marTop w:val="0"/>
              <w:marBottom w:val="0"/>
              <w:divBdr>
                <w:top w:val="none" w:sz="0" w:space="0" w:color="auto"/>
                <w:left w:val="none" w:sz="0" w:space="0" w:color="auto"/>
                <w:bottom w:val="none" w:sz="0" w:space="0" w:color="auto"/>
                <w:right w:val="none" w:sz="0" w:space="0" w:color="auto"/>
              </w:divBdr>
              <w:divsChild>
                <w:div w:id="1974748973">
                  <w:marLeft w:val="0"/>
                  <w:marRight w:val="0"/>
                  <w:marTop w:val="0"/>
                  <w:marBottom w:val="0"/>
                  <w:divBdr>
                    <w:top w:val="none" w:sz="0" w:space="0" w:color="auto"/>
                    <w:left w:val="none" w:sz="0" w:space="0" w:color="auto"/>
                    <w:bottom w:val="none" w:sz="0" w:space="0" w:color="auto"/>
                    <w:right w:val="none" w:sz="0" w:space="0" w:color="auto"/>
                  </w:divBdr>
                  <w:divsChild>
                    <w:div w:id="1480074052">
                      <w:marLeft w:val="0"/>
                      <w:marRight w:val="0"/>
                      <w:marTop w:val="0"/>
                      <w:marBottom w:val="0"/>
                      <w:divBdr>
                        <w:top w:val="none" w:sz="0" w:space="0" w:color="auto"/>
                        <w:left w:val="none" w:sz="0" w:space="0" w:color="auto"/>
                        <w:bottom w:val="none" w:sz="0" w:space="0" w:color="auto"/>
                        <w:right w:val="none" w:sz="0" w:space="0" w:color="auto"/>
                      </w:divBdr>
                      <w:divsChild>
                        <w:div w:id="660349296">
                          <w:marLeft w:val="0"/>
                          <w:marRight w:val="0"/>
                          <w:marTop w:val="0"/>
                          <w:marBottom w:val="0"/>
                          <w:divBdr>
                            <w:top w:val="none" w:sz="0" w:space="0" w:color="auto"/>
                            <w:left w:val="none" w:sz="0" w:space="0" w:color="auto"/>
                            <w:bottom w:val="none" w:sz="0" w:space="0" w:color="auto"/>
                            <w:right w:val="none" w:sz="0" w:space="0" w:color="auto"/>
                          </w:divBdr>
                          <w:divsChild>
                            <w:div w:id="8470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8444">
      <w:bodyDiv w:val="1"/>
      <w:marLeft w:val="0"/>
      <w:marRight w:val="0"/>
      <w:marTop w:val="0"/>
      <w:marBottom w:val="0"/>
      <w:divBdr>
        <w:top w:val="none" w:sz="0" w:space="0" w:color="auto"/>
        <w:left w:val="none" w:sz="0" w:space="0" w:color="auto"/>
        <w:bottom w:val="none" w:sz="0" w:space="0" w:color="auto"/>
        <w:right w:val="none" w:sz="0" w:space="0" w:color="auto"/>
      </w:divBdr>
    </w:div>
    <w:div w:id="322855703">
      <w:bodyDiv w:val="1"/>
      <w:marLeft w:val="0"/>
      <w:marRight w:val="0"/>
      <w:marTop w:val="0"/>
      <w:marBottom w:val="0"/>
      <w:divBdr>
        <w:top w:val="none" w:sz="0" w:space="0" w:color="auto"/>
        <w:left w:val="none" w:sz="0" w:space="0" w:color="auto"/>
        <w:bottom w:val="none" w:sz="0" w:space="0" w:color="auto"/>
        <w:right w:val="none" w:sz="0" w:space="0" w:color="auto"/>
      </w:divBdr>
    </w:div>
    <w:div w:id="353578311">
      <w:bodyDiv w:val="1"/>
      <w:marLeft w:val="0"/>
      <w:marRight w:val="0"/>
      <w:marTop w:val="0"/>
      <w:marBottom w:val="0"/>
      <w:divBdr>
        <w:top w:val="none" w:sz="0" w:space="0" w:color="auto"/>
        <w:left w:val="none" w:sz="0" w:space="0" w:color="auto"/>
        <w:bottom w:val="none" w:sz="0" w:space="0" w:color="auto"/>
        <w:right w:val="none" w:sz="0" w:space="0" w:color="auto"/>
      </w:divBdr>
      <w:divsChild>
        <w:div w:id="920287361">
          <w:marLeft w:val="0"/>
          <w:marRight w:val="0"/>
          <w:marTop w:val="55"/>
          <w:marBottom w:val="0"/>
          <w:divBdr>
            <w:top w:val="none" w:sz="0" w:space="0" w:color="auto"/>
            <w:left w:val="none" w:sz="0" w:space="0" w:color="auto"/>
            <w:bottom w:val="none" w:sz="0" w:space="0" w:color="auto"/>
            <w:right w:val="none" w:sz="0" w:space="0" w:color="auto"/>
          </w:divBdr>
          <w:divsChild>
            <w:div w:id="457181676">
              <w:marLeft w:val="1957"/>
              <w:marRight w:val="1892"/>
              <w:marTop w:val="0"/>
              <w:marBottom w:val="185"/>
              <w:divBdr>
                <w:top w:val="none" w:sz="0" w:space="0" w:color="auto"/>
                <w:left w:val="none" w:sz="0" w:space="0" w:color="auto"/>
                <w:bottom w:val="none" w:sz="0" w:space="0" w:color="auto"/>
                <w:right w:val="none" w:sz="0" w:space="0" w:color="auto"/>
              </w:divBdr>
              <w:divsChild>
                <w:div w:id="840898949">
                  <w:marLeft w:val="0"/>
                  <w:marRight w:val="0"/>
                  <w:marTop w:val="0"/>
                  <w:marBottom w:val="0"/>
                  <w:divBdr>
                    <w:top w:val="none" w:sz="0" w:space="0" w:color="auto"/>
                    <w:left w:val="none" w:sz="0" w:space="0" w:color="auto"/>
                    <w:bottom w:val="single" w:sz="4" w:space="0" w:color="D2D2D2"/>
                    <w:right w:val="single" w:sz="4" w:space="0" w:color="D2D2D2"/>
                  </w:divBdr>
                  <w:divsChild>
                    <w:div w:id="713236824">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88721">
      <w:bodyDiv w:val="1"/>
      <w:marLeft w:val="0"/>
      <w:marRight w:val="0"/>
      <w:marTop w:val="0"/>
      <w:marBottom w:val="0"/>
      <w:divBdr>
        <w:top w:val="none" w:sz="0" w:space="0" w:color="auto"/>
        <w:left w:val="none" w:sz="0" w:space="0" w:color="auto"/>
        <w:bottom w:val="none" w:sz="0" w:space="0" w:color="auto"/>
        <w:right w:val="none" w:sz="0" w:space="0" w:color="auto"/>
      </w:divBdr>
    </w:div>
    <w:div w:id="1075006196">
      <w:bodyDiv w:val="1"/>
      <w:marLeft w:val="0"/>
      <w:marRight w:val="0"/>
      <w:marTop w:val="0"/>
      <w:marBottom w:val="0"/>
      <w:divBdr>
        <w:top w:val="none" w:sz="0" w:space="0" w:color="auto"/>
        <w:left w:val="none" w:sz="0" w:space="0" w:color="auto"/>
        <w:bottom w:val="none" w:sz="0" w:space="0" w:color="auto"/>
        <w:right w:val="none" w:sz="0" w:space="0" w:color="auto"/>
      </w:divBdr>
    </w:div>
    <w:div w:id="1290429734">
      <w:bodyDiv w:val="1"/>
      <w:marLeft w:val="0"/>
      <w:marRight w:val="0"/>
      <w:marTop w:val="0"/>
      <w:marBottom w:val="0"/>
      <w:divBdr>
        <w:top w:val="none" w:sz="0" w:space="0" w:color="auto"/>
        <w:left w:val="none" w:sz="0" w:space="0" w:color="auto"/>
        <w:bottom w:val="none" w:sz="0" w:space="0" w:color="auto"/>
        <w:right w:val="none" w:sz="0" w:space="0" w:color="auto"/>
      </w:divBdr>
    </w:div>
    <w:div w:id="1452087479">
      <w:bodyDiv w:val="1"/>
      <w:marLeft w:val="0"/>
      <w:marRight w:val="0"/>
      <w:marTop w:val="0"/>
      <w:marBottom w:val="0"/>
      <w:divBdr>
        <w:top w:val="none" w:sz="0" w:space="0" w:color="auto"/>
        <w:left w:val="none" w:sz="0" w:space="0" w:color="auto"/>
        <w:bottom w:val="none" w:sz="0" w:space="0" w:color="auto"/>
        <w:right w:val="none" w:sz="0" w:space="0" w:color="auto"/>
      </w:divBdr>
    </w:div>
    <w:div w:id="1545169567">
      <w:bodyDiv w:val="1"/>
      <w:marLeft w:val="0"/>
      <w:marRight w:val="0"/>
      <w:marTop w:val="0"/>
      <w:marBottom w:val="0"/>
      <w:divBdr>
        <w:top w:val="none" w:sz="0" w:space="0" w:color="auto"/>
        <w:left w:val="none" w:sz="0" w:space="0" w:color="auto"/>
        <w:bottom w:val="none" w:sz="0" w:space="0" w:color="auto"/>
        <w:right w:val="none" w:sz="0" w:space="0" w:color="auto"/>
      </w:divBdr>
    </w:div>
    <w:div w:id="1569998380">
      <w:bodyDiv w:val="1"/>
      <w:marLeft w:val="0"/>
      <w:marRight w:val="0"/>
      <w:marTop w:val="0"/>
      <w:marBottom w:val="0"/>
      <w:divBdr>
        <w:top w:val="none" w:sz="0" w:space="0" w:color="auto"/>
        <w:left w:val="none" w:sz="0" w:space="0" w:color="auto"/>
        <w:bottom w:val="none" w:sz="0" w:space="0" w:color="auto"/>
        <w:right w:val="none" w:sz="0" w:space="0" w:color="auto"/>
      </w:divBdr>
      <w:divsChild>
        <w:div w:id="76757272">
          <w:marLeft w:val="0"/>
          <w:marRight w:val="0"/>
          <w:marTop w:val="0"/>
          <w:marBottom w:val="0"/>
          <w:divBdr>
            <w:top w:val="none" w:sz="0" w:space="0" w:color="auto"/>
            <w:left w:val="none" w:sz="0" w:space="0" w:color="auto"/>
            <w:bottom w:val="none" w:sz="0" w:space="0" w:color="auto"/>
            <w:right w:val="none" w:sz="0" w:space="0" w:color="auto"/>
          </w:divBdr>
          <w:divsChild>
            <w:div w:id="378164520">
              <w:marLeft w:val="0"/>
              <w:marRight w:val="0"/>
              <w:marTop w:val="0"/>
              <w:marBottom w:val="0"/>
              <w:divBdr>
                <w:top w:val="none" w:sz="0" w:space="0" w:color="auto"/>
                <w:left w:val="none" w:sz="0" w:space="0" w:color="auto"/>
                <w:bottom w:val="none" w:sz="0" w:space="0" w:color="auto"/>
                <w:right w:val="none" w:sz="0" w:space="0" w:color="auto"/>
              </w:divBdr>
              <w:divsChild>
                <w:div w:id="1852987532">
                  <w:marLeft w:val="0"/>
                  <w:marRight w:val="0"/>
                  <w:marTop w:val="0"/>
                  <w:marBottom w:val="0"/>
                  <w:divBdr>
                    <w:top w:val="none" w:sz="0" w:space="0" w:color="auto"/>
                    <w:left w:val="none" w:sz="0" w:space="0" w:color="auto"/>
                    <w:bottom w:val="none" w:sz="0" w:space="0" w:color="auto"/>
                    <w:right w:val="none" w:sz="0" w:space="0" w:color="auto"/>
                  </w:divBdr>
                  <w:divsChild>
                    <w:div w:id="2066442127">
                      <w:marLeft w:val="0"/>
                      <w:marRight w:val="0"/>
                      <w:marTop w:val="0"/>
                      <w:marBottom w:val="0"/>
                      <w:divBdr>
                        <w:top w:val="none" w:sz="0" w:space="0" w:color="auto"/>
                        <w:left w:val="none" w:sz="0" w:space="0" w:color="auto"/>
                        <w:bottom w:val="none" w:sz="0" w:space="0" w:color="auto"/>
                        <w:right w:val="none" w:sz="0" w:space="0" w:color="auto"/>
                      </w:divBdr>
                      <w:divsChild>
                        <w:div w:id="11807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611196">
      <w:bodyDiv w:val="1"/>
      <w:marLeft w:val="0"/>
      <w:marRight w:val="0"/>
      <w:marTop w:val="0"/>
      <w:marBottom w:val="0"/>
      <w:divBdr>
        <w:top w:val="none" w:sz="0" w:space="0" w:color="auto"/>
        <w:left w:val="none" w:sz="0" w:space="0" w:color="auto"/>
        <w:bottom w:val="none" w:sz="0" w:space="0" w:color="auto"/>
        <w:right w:val="none" w:sz="0" w:space="0" w:color="auto"/>
      </w:divBdr>
    </w:div>
    <w:div w:id="1814059358">
      <w:bodyDiv w:val="1"/>
      <w:marLeft w:val="0"/>
      <w:marRight w:val="0"/>
      <w:marTop w:val="0"/>
      <w:marBottom w:val="0"/>
      <w:divBdr>
        <w:top w:val="none" w:sz="0" w:space="0" w:color="auto"/>
        <w:left w:val="none" w:sz="0" w:space="0" w:color="auto"/>
        <w:bottom w:val="none" w:sz="0" w:space="0" w:color="auto"/>
        <w:right w:val="none" w:sz="0" w:space="0" w:color="auto"/>
      </w:divBdr>
    </w:div>
    <w:div w:id="19431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01"/>
    <w:rsid w:val="00FB6701"/>
    <w:rsid w:val="00FE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3A5291CFC94581A156D23D40540DB5">
    <w:name w:val="FB3A5291CFC94581A156D23D40540DB5"/>
    <w:rsid w:val="00FB6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DCBA1-4099-4CDD-92EA-ED119A16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7661</Words>
  <Characters>43669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shaimurziny@outlook.com</cp:lastModifiedBy>
  <cp:revision>2</cp:revision>
  <cp:lastPrinted>2021-10-27T10:36:00Z</cp:lastPrinted>
  <dcterms:created xsi:type="dcterms:W3CDTF">2023-07-24T08:11:00Z</dcterms:created>
  <dcterms:modified xsi:type="dcterms:W3CDTF">2023-07-24T08:11:00Z</dcterms:modified>
</cp:coreProperties>
</file>