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9E4" w:rsidRPr="006521E2" w:rsidRDefault="004C0092" w:rsidP="005B79E4">
      <w:pPr>
        <w:spacing w:after="0" w:line="240" w:lineRule="auto"/>
        <w:contextualSpacing/>
        <w:rPr>
          <w:rFonts w:ascii="Times New Roman" w:hAnsi="Times New Roman" w:cs="Times New Roman"/>
          <w:sz w:val="28"/>
        </w:rPr>
      </w:pPr>
      <w:r>
        <w:rPr>
          <w:rFonts w:ascii="Times New Roman" w:hAnsi="Times New Roman" w:cs="Times New Roman"/>
          <w:sz w:val="28"/>
          <w:szCs w:val="28"/>
        </w:rPr>
        <w:t>УДК 796.325</w:t>
      </w:r>
    </w:p>
    <w:p w:rsidR="008A7A40" w:rsidRDefault="008A7A40" w:rsidP="005B79E4">
      <w:pPr>
        <w:spacing w:after="0" w:line="240" w:lineRule="auto"/>
        <w:contextualSpacing/>
        <w:rPr>
          <w:rFonts w:ascii="Times New Roman" w:hAnsi="Times New Roman" w:cs="Times New Roman"/>
          <w:sz w:val="28"/>
          <w:szCs w:val="28"/>
        </w:rPr>
      </w:pPr>
    </w:p>
    <w:p w:rsidR="009B6EE7" w:rsidRPr="009B6EE7" w:rsidRDefault="009B6EE7" w:rsidP="009B6EE7">
      <w:pPr>
        <w:spacing w:after="0" w:line="240" w:lineRule="auto"/>
        <w:ind w:firstLine="709"/>
        <w:contextualSpacing/>
        <w:jc w:val="center"/>
        <w:rPr>
          <w:rFonts w:ascii="Times New Roman" w:hAnsi="Times New Roman" w:cs="Times New Roman"/>
          <w:b/>
          <w:sz w:val="28"/>
        </w:rPr>
      </w:pPr>
      <w:r w:rsidRPr="009B6EE7">
        <w:rPr>
          <w:rFonts w:ascii="Times New Roman" w:hAnsi="Times New Roman" w:cs="Times New Roman"/>
          <w:b/>
          <w:sz w:val="28"/>
        </w:rPr>
        <w:t>ЭФФЕКТИВНОСТЬ УПРАЖНЕНИЙ ДЛЯ РАЗМИНКИ ТУЛОВИЩА И БАЛАНСА В</w:t>
      </w:r>
    </w:p>
    <w:p w:rsidR="009B6EE7" w:rsidRDefault="009B6EE7" w:rsidP="009B6EE7">
      <w:pPr>
        <w:spacing w:after="0" w:line="240" w:lineRule="auto"/>
        <w:ind w:firstLine="709"/>
        <w:contextualSpacing/>
        <w:jc w:val="center"/>
        <w:rPr>
          <w:rFonts w:ascii="Times New Roman" w:hAnsi="Times New Roman" w:cs="Times New Roman"/>
          <w:b/>
          <w:sz w:val="28"/>
        </w:rPr>
      </w:pPr>
      <w:r w:rsidRPr="009B6EE7">
        <w:rPr>
          <w:rFonts w:ascii="Times New Roman" w:hAnsi="Times New Roman" w:cs="Times New Roman"/>
          <w:b/>
          <w:sz w:val="28"/>
        </w:rPr>
        <w:t xml:space="preserve">ПРОФИЛАКТИКЕ, ТЯЖЕСТИ И ПРОДОЛЖИТЕЛЬНОСТИ </w:t>
      </w:r>
      <w:r>
        <w:rPr>
          <w:rFonts w:ascii="Times New Roman" w:hAnsi="Times New Roman" w:cs="Times New Roman"/>
          <w:b/>
          <w:sz w:val="28"/>
        </w:rPr>
        <w:t>ТРАВМАТИЗМА В ВОЛЕЙБОЛЕ</w:t>
      </w:r>
    </w:p>
    <w:p w:rsidR="00672E98" w:rsidRDefault="00AA60BD" w:rsidP="009B6EE7">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Муратов Н.О., студент, </w:t>
      </w:r>
      <w:proofErr w:type="spellStart"/>
      <w:r w:rsidR="005B79E4">
        <w:rPr>
          <w:rFonts w:ascii="Times New Roman" w:hAnsi="Times New Roman" w:cs="Times New Roman"/>
          <w:b/>
          <w:sz w:val="28"/>
          <w:szCs w:val="28"/>
        </w:rPr>
        <w:t>Глинкин</w:t>
      </w:r>
      <w:proofErr w:type="spellEnd"/>
      <w:r>
        <w:rPr>
          <w:rFonts w:ascii="Times New Roman" w:hAnsi="Times New Roman" w:cs="Times New Roman"/>
          <w:b/>
          <w:sz w:val="28"/>
          <w:szCs w:val="28"/>
        </w:rPr>
        <w:t xml:space="preserve"> </w:t>
      </w:r>
      <w:r w:rsidR="005B79E4">
        <w:rPr>
          <w:rFonts w:ascii="Times New Roman" w:hAnsi="Times New Roman" w:cs="Times New Roman"/>
          <w:b/>
          <w:sz w:val="28"/>
          <w:szCs w:val="28"/>
        </w:rPr>
        <w:t>Б.Н</w:t>
      </w:r>
      <w:r>
        <w:rPr>
          <w:rFonts w:ascii="Times New Roman" w:hAnsi="Times New Roman" w:cs="Times New Roman"/>
          <w:b/>
          <w:sz w:val="28"/>
          <w:szCs w:val="28"/>
        </w:rPr>
        <w:t xml:space="preserve">., </w:t>
      </w:r>
      <w:r w:rsidR="005B79E4">
        <w:rPr>
          <w:rFonts w:ascii="Times New Roman" w:hAnsi="Times New Roman" w:cs="Times New Roman"/>
          <w:b/>
          <w:sz w:val="28"/>
          <w:szCs w:val="28"/>
        </w:rPr>
        <w:t>доцент</w:t>
      </w:r>
    </w:p>
    <w:p w:rsidR="00AA60BD" w:rsidRPr="008A7A40" w:rsidRDefault="00AA60BD" w:rsidP="00AA60BD">
      <w:pPr>
        <w:spacing w:after="0" w:line="240" w:lineRule="auto"/>
        <w:ind w:firstLine="709"/>
        <w:contextualSpacing/>
        <w:jc w:val="center"/>
        <w:rPr>
          <w:rFonts w:ascii="Times New Roman" w:hAnsi="Times New Roman" w:cs="Times New Roman"/>
          <w:i/>
          <w:iCs/>
          <w:sz w:val="28"/>
          <w:szCs w:val="28"/>
        </w:rPr>
      </w:pPr>
      <w:r>
        <w:rPr>
          <w:rFonts w:ascii="Times New Roman" w:hAnsi="Times New Roman" w:cs="Times New Roman"/>
          <w:i/>
          <w:iCs/>
          <w:sz w:val="28"/>
          <w:szCs w:val="28"/>
        </w:rPr>
        <w:t>Чувашский</w:t>
      </w:r>
      <w:r w:rsidRPr="008A7A40">
        <w:rPr>
          <w:rFonts w:ascii="Times New Roman" w:hAnsi="Times New Roman" w:cs="Times New Roman"/>
          <w:i/>
          <w:iCs/>
          <w:sz w:val="28"/>
          <w:szCs w:val="28"/>
        </w:rPr>
        <w:t xml:space="preserve"> </w:t>
      </w:r>
      <w:r>
        <w:rPr>
          <w:rFonts w:ascii="Times New Roman" w:hAnsi="Times New Roman" w:cs="Times New Roman"/>
          <w:i/>
          <w:iCs/>
          <w:sz w:val="28"/>
          <w:szCs w:val="28"/>
        </w:rPr>
        <w:t>государственный</w:t>
      </w:r>
      <w:r w:rsidRPr="008A7A40">
        <w:rPr>
          <w:rFonts w:ascii="Times New Roman" w:hAnsi="Times New Roman" w:cs="Times New Roman"/>
          <w:i/>
          <w:iCs/>
          <w:sz w:val="28"/>
          <w:szCs w:val="28"/>
        </w:rPr>
        <w:t xml:space="preserve"> </w:t>
      </w:r>
      <w:r>
        <w:rPr>
          <w:rFonts w:ascii="Times New Roman" w:hAnsi="Times New Roman" w:cs="Times New Roman"/>
          <w:i/>
          <w:iCs/>
          <w:sz w:val="28"/>
          <w:szCs w:val="28"/>
        </w:rPr>
        <w:t>аграрный</w:t>
      </w:r>
      <w:r w:rsidRPr="008A7A40">
        <w:rPr>
          <w:rFonts w:ascii="Times New Roman" w:hAnsi="Times New Roman" w:cs="Times New Roman"/>
          <w:i/>
          <w:iCs/>
          <w:sz w:val="28"/>
          <w:szCs w:val="28"/>
        </w:rPr>
        <w:t xml:space="preserve"> </w:t>
      </w:r>
      <w:r>
        <w:rPr>
          <w:rFonts w:ascii="Times New Roman" w:hAnsi="Times New Roman" w:cs="Times New Roman"/>
          <w:i/>
          <w:iCs/>
          <w:sz w:val="28"/>
          <w:szCs w:val="28"/>
        </w:rPr>
        <w:t>университет</w:t>
      </w:r>
    </w:p>
    <w:p w:rsidR="00AA60BD" w:rsidRPr="008A7A40" w:rsidRDefault="00AA60BD" w:rsidP="00AA60BD">
      <w:pPr>
        <w:spacing w:after="0" w:line="240" w:lineRule="auto"/>
        <w:ind w:firstLine="709"/>
        <w:contextualSpacing/>
        <w:jc w:val="center"/>
        <w:rPr>
          <w:rFonts w:ascii="Times New Roman" w:hAnsi="Times New Roman" w:cs="Times New Roman"/>
          <w:i/>
          <w:iCs/>
          <w:sz w:val="28"/>
          <w:szCs w:val="28"/>
        </w:rPr>
      </w:pPr>
    </w:p>
    <w:p w:rsidR="00303274" w:rsidRDefault="00AA60BD" w:rsidP="00303274">
      <w:pPr>
        <w:pStyle w:val="a6"/>
        <w:spacing w:after="0"/>
        <w:ind w:firstLine="708"/>
        <w:contextualSpacing/>
        <w:rPr>
          <w:i/>
          <w:color w:val="000000"/>
          <w:sz w:val="28"/>
          <w:szCs w:val="28"/>
        </w:rPr>
      </w:pPr>
      <w:r w:rsidRPr="004C4779">
        <w:rPr>
          <w:i/>
          <w:sz w:val="28"/>
          <w:szCs w:val="28"/>
        </w:rPr>
        <w:t>Аннотация:</w:t>
      </w:r>
      <w:r>
        <w:rPr>
          <w:i/>
          <w:sz w:val="28"/>
          <w:szCs w:val="28"/>
        </w:rPr>
        <w:t xml:space="preserve"> </w:t>
      </w:r>
      <w:r w:rsidR="00303274" w:rsidRPr="00303274">
        <w:rPr>
          <w:i/>
          <w:color w:val="000000"/>
          <w:sz w:val="28"/>
          <w:szCs w:val="28"/>
        </w:rPr>
        <w:t xml:space="preserve">Травмы </w:t>
      </w:r>
      <w:r w:rsidR="00303274">
        <w:rPr>
          <w:i/>
          <w:color w:val="000000"/>
          <w:sz w:val="28"/>
          <w:szCs w:val="28"/>
        </w:rPr>
        <w:t>среди</w:t>
      </w:r>
      <w:r w:rsidR="00303274" w:rsidRPr="00303274">
        <w:rPr>
          <w:i/>
          <w:color w:val="000000"/>
          <w:sz w:val="28"/>
          <w:szCs w:val="28"/>
        </w:rPr>
        <w:t xml:space="preserve"> волейболистов чаще всего возникают в области лоды</w:t>
      </w:r>
      <w:r w:rsidR="00303274">
        <w:rPr>
          <w:i/>
          <w:color w:val="000000"/>
          <w:sz w:val="28"/>
          <w:szCs w:val="28"/>
        </w:rPr>
        <w:t xml:space="preserve">жек и коленей. Многие </w:t>
      </w:r>
      <w:r w:rsidR="00303274" w:rsidRPr="00303274">
        <w:rPr>
          <w:i/>
          <w:color w:val="000000"/>
          <w:sz w:val="28"/>
          <w:szCs w:val="28"/>
        </w:rPr>
        <w:t>волейболисты с</w:t>
      </w:r>
      <w:r w:rsidR="00303274">
        <w:rPr>
          <w:i/>
          <w:color w:val="000000"/>
          <w:sz w:val="28"/>
          <w:szCs w:val="28"/>
        </w:rPr>
        <w:t xml:space="preserve">традают от травм при чрезмерной </w:t>
      </w:r>
      <w:r w:rsidR="00303274" w:rsidRPr="00303274">
        <w:rPr>
          <w:i/>
          <w:color w:val="000000"/>
          <w:sz w:val="28"/>
          <w:szCs w:val="28"/>
        </w:rPr>
        <w:t>нагрузк</w:t>
      </w:r>
      <w:r w:rsidR="00303274">
        <w:rPr>
          <w:i/>
          <w:color w:val="000000"/>
          <w:sz w:val="28"/>
          <w:szCs w:val="28"/>
        </w:rPr>
        <w:t>е на нижние конечности</w:t>
      </w:r>
      <w:r w:rsidR="00303274" w:rsidRPr="00303274">
        <w:rPr>
          <w:i/>
          <w:color w:val="000000"/>
          <w:sz w:val="28"/>
          <w:szCs w:val="28"/>
        </w:rPr>
        <w:t>. Характерной чертой игрок</w:t>
      </w:r>
      <w:r w:rsidR="00303274">
        <w:rPr>
          <w:i/>
          <w:color w:val="000000"/>
          <w:sz w:val="28"/>
          <w:szCs w:val="28"/>
        </w:rPr>
        <w:t xml:space="preserve">ов, наиболее подверженных риску </w:t>
      </w:r>
      <w:r w:rsidR="00303274" w:rsidRPr="00303274">
        <w:rPr>
          <w:i/>
          <w:color w:val="000000"/>
          <w:sz w:val="28"/>
          <w:szCs w:val="28"/>
        </w:rPr>
        <w:t>травм нижних конечностей, является тенденция к нестабильности туловища во в</w:t>
      </w:r>
      <w:r w:rsidR="00303274">
        <w:rPr>
          <w:i/>
          <w:color w:val="000000"/>
          <w:sz w:val="28"/>
          <w:szCs w:val="28"/>
        </w:rPr>
        <w:t xml:space="preserve">ремя приземления, например, </w:t>
      </w:r>
      <w:proofErr w:type="spellStart"/>
      <w:r w:rsidR="00303274">
        <w:rPr>
          <w:i/>
          <w:color w:val="000000"/>
          <w:sz w:val="28"/>
          <w:szCs w:val="28"/>
        </w:rPr>
        <w:t>при</w:t>
      </w:r>
      <w:r w:rsidR="00303274" w:rsidRPr="00303274">
        <w:rPr>
          <w:i/>
          <w:color w:val="000000"/>
          <w:sz w:val="28"/>
          <w:szCs w:val="28"/>
        </w:rPr>
        <w:t>боковом</w:t>
      </w:r>
      <w:proofErr w:type="spellEnd"/>
      <w:r w:rsidR="00303274" w:rsidRPr="00303274">
        <w:rPr>
          <w:i/>
          <w:color w:val="000000"/>
          <w:sz w:val="28"/>
          <w:szCs w:val="28"/>
        </w:rPr>
        <w:t xml:space="preserve"> сгибании и вращении.</w:t>
      </w:r>
      <w:r w:rsidR="00303274">
        <w:rPr>
          <w:i/>
          <w:color w:val="000000"/>
          <w:sz w:val="28"/>
          <w:szCs w:val="28"/>
        </w:rPr>
        <w:t xml:space="preserve"> </w:t>
      </w:r>
      <w:r w:rsidR="00303274" w:rsidRPr="00303274">
        <w:rPr>
          <w:i/>
          <w:color w:val="000000"/>
          <w:sz w:val="28"/>
          <w:szCs w:val="28"/>
        </w:rPr>
        <w:t>Целью данного исследования было изучение влияния упражнений для разминки туловища и баланса на профилактику, тяжесть и продолжительность острых травм нижних конечностей у волейболистов.</w:t>
      </w:r>
    </w:p>
    <w:p w:rsidR="00AA60BD" w:rsidRPr="00303274" w:rsidRDefault="00AA60BD" w:rsidP="00303274">
      <w:pPr>
        <w:pStyle w:val="a6"/>
        <w:spacing w:after="0"/>
        <w:ind w:firstLine="708"/>
        <w:contextualSpacing/>
        <w:rPr>
          <w:i/>
          <w:color w:val="000000"/>
          <w:sz w:val="28"/>
          <w:szCs w:val="28"/>
        </w:rPr>
      </w:pPr>
      <w:r w:rsidRPr="004C4779">
        <w:rPr>
          <w:i/>
          <w:iCs/>
          <w:sz w:val="28"/>
          <w:szCs w:val="28"/>
        </w:rPr>
        <w:t>Ключевые слова:</w:t>
      </w:r>
      <w:r>
        <w:rPr>
          <w:i/>
          <w:iCs/>
          <w:sz w:val="28"/>
          <w:szCs w:val="28"/>
        </w:rPr>
        <w:t xml:space="preserve"> </w:t>
      </w:r>
      <w:r w:rsidR="009B6EE7">
        <w:rPr>
          <w:i/>
          <w:iCs/>
          <w:sz w:val="28"/>
          <w:szCs w:val="28"/>
        </w:rPr>
        <w:t>волейбол</w:t>
      </w:r>
      <w:r>
        <w:rPr>
          <w:i/>
          <w:iCs/>
          <w:sz w:val="28"/>
          <w:szCs w:val="28"/>
        </w:rPr>
        <w:t xml:space="preserve">, </w:t>
      </w:r>
      <w:r w:rsidR="003C71EF">
        <w:rPr>
          <w:i/>
          <w:iCs/>
          <w:sz w:val="28"/>
          <w:szCs w:val="28"/>
        </w:rPr>
        <w:t>травмы</w:t>
      </w:r>
      <w:r>
        <w:rPr>
          <w:i/>
          <w:iCs/>
          <w:sz w:val="28"/>
          <w:szCs w:val="28"/>
        </w:rPr>
        <w:t xml:space="preserve">, </w:t>
      </w:r>
      <w:r w:rsidR="009B6EE7">
        <w:rPr>
          <w:i/>
          <w:iCs/>
          <w:sz w:val="28"/>
          <w:szCs w:val="28"/>
        </w:rPr>
        <w:t>тяжесть</w:t>
      </w:r>
      <w:r w:rsidR="003F30EC">
        <w:rPr>
          <w:i/>
          <w:iCs/>
          <w:sz w:val="28"/>
          <w:szCs w:val="28"/>
        </w:rPr>
        <w:t xml:space="preserve"> травматизма</w:t>
      </w:r>
      <w:r>
        <w:rPr>
          <w:i/>
          <w:iCs/>
          <w:sz w:val="28"/>
          <w:szCs w:val="28"/>
        </w:rPr>
        <w:t>.</w:t>
      </w:r>
      <w:r w:rsidRPr="004C4779">
        <w:rPr>
          <w:i/>
          <w:iCs/>
          <w:sz w:val="28"/>
          <w:szCs w:val="28"/>
        </w:rPr>
        <w:t xml:space="preserve"> </w:t>
      </w:r>
    </w:p>
    <w:p w:rsidR="00AA60BD" w:rsidRPr="003C71EF" w:rsidRDefault="00AA60BD" w:rsidP="00AA60BD">
      <w:pPr>
        <w:spacing w:after="0" w:line="240" w:lineRule="auto"/>
        <w:ind w:firstLine="709"/>
        <w:contextualSpacing/>
        <w:jc w:val="center"/>
        <w:rPr>
          <w:rFonts w:ascii="Times New Roman" w:hAnsi="Times New Roman" w:cs="Times New Roman"/>
          <w:b/>
          <w:iCs/>
          <w:sz w:val="28"/>
          <w:szCs w:val="28"/>
        </w:rPr>
      </w:pPr>
    </w:p>
    <w:p w:rsidR="009B6EE7" w:rsidRPr="009B6EE7" w:rsidRDefault="009B6EE7" w:rsidP="009B6EE7">
      <w:pPr>
        <w:spacing w:after="0" w:line="240" w:lineRule="auto"/>
        <w:ind w:firstLine="709"/>
        <w:contextualSpacing/>
        <w:jc w:val="center"/>
        <w:rPr>
          <w:rFonts w:ascii="Times New Roman" w:hAnsi="Times New Roman" w:cs="Times New Roman"/>
          <w:b/>
          <w:iCs/>
          <w:sz w:val="28"/>
          <w:szCs w:val="28"/>
          <w:lang w:val="en-US"/>
        </w:rPr>
      </w:pPr>
      <w:r w:rsidRPr="009B6EE7">
        <w:rPr>
          <w:rFonts w:ascii="Times New Roman" w:hAnsi="Times New Roman" w:cs="Times New Roman"/>
          <w:b/>
          <w:iCs/>
          <w:sz w:val="28"/>
          <w:szCs w:val="28"/>
          <w:lang w:val="en-US"/>
        </w:rPr>
        <w:t>THE EFFECTIVENESS OF EXERCISES FOR WARMING UP THE TORSO AND BALANCE IN</w:t>
      </w:r>
    </w:p>
    <w:p w:rsidR="009B6EE7" w:rsidRDefault="009B6EE7" w:rsidP="009B6EE7">
      <w:pPr>
        <w:spacing w:after="0" w:line="240" w:lineRule="auto"/>
        <w:ind w:firstLine="709"/>
        <w:contextualSpacing/>
        <w:jc w:val="center"/>
        <w:rPr>
          <w:rFonts w:ascii="Times New Roman" w:hAnsi="Times New Roman" w:cs="Times New Roman"/>
          <w:b/>
          <w:iCs/>
          <w:sz w:val="28"/>
          <w:szCs w:val="28"/>
          <w:lang w:val="en-US"/>
        </w:rPr>
      </w:pPr>
      <w:r w:rsidRPr="009B6EE7">
        <w:rPr>
          <w:rFonts w:ascii="Times New Roman" w:hAnsi="Times New Roman" w:cs="Times New Roman"/>
          <w:b/>
          <w:iCs/>
          <w:sz w:val="28"/>
          <w:szCs w:val="28"/>
          <w:lang w:val="en-US"/>
        </w:rPr>
        <w:t>PREVENTION, SEVER</w:t>
      </w:r>
      <w:r>
        <w:rPr>
          <w:rFonts w:ascii="Times New Roman" w:hAnsi="Times New Roman" w:cs="Times New Roman"/>
          <w:b/>
          <w:iCs/>
          <w:sz w:val="28"/>
          <w:szCs w:val="28"/>
          <w:lang w:val="en-US"/>
        </w:rPr>
        <w:t xml:space="preserve">ITY AND DURATION OF INJURIES IN </w:t>
      </w:r>
      <w:r w:rsidRPr="009B6EE7">
        <w:rPr>
          <w:rFonts w:ascii="Times New Roman" w:hAnsi="Times New Roman" w:cs="Times New Roman"/>
          <w:b/>
          <w:iCs/>
          <w:sz w:val="28"/>
          <w:szCs w:val="28"/>
          <w:lang w:val="en-US"/>
        </w:rPr>
        <w:t>VOLLEYBALL</w:t>
      </w:r>
    </w:p>
    <w:p w:rsidR="00672E98" w:rsidRDefault="00AA60BD" w:rsidP="009B6EE7">
      <w:pPr>
        <w:spacing w:after="0" w:line="240" w:lineRule="auto"/>
        <w:ind w:firstLine="709"/>
        <w:contextualSpacing/>
        <w:jc w:val="center"/>
        <w:rPr>
          <w:rFonts w:ascii="Times New Roman" w:hAnsi="Times New Roman" w:cs="Times New Roman"/>
          <w:b/>
          <w:iCs/>
          <w:sz w:val="28"/>
          <w:szCs w:val="28"/>
          <w:lang w:val="en-US"/>
        </w:rPr>
      </w:pPr>
      <w:proofErr w:type="spellStart"/>
      <w:r w:rsidRPr="006E5AC1">
        <w:rPr>
          <w:rFonts w:ascii="Times New Roman" w:hAnsi="Times New Roman" w:cs="Times New Roman"/>
          <w:b/>
          <w:iCs/>
          <w:sz w:val="28"/>
          <w:szCs w:val="28"/>
          <w:lang w:val="en-US"/>
        </w:rPr>
        <w:t>Muratov</w:t>
      </w:r>
      <w:proofErr w:type="spellEnd"/>
      <w:r w:rsidRPr="006E5AC1">
        <w:rPr>
          <w:rFonts w:ascii="Times New Roman" w:hAnsi="Times New Roman" w:cs="Times New Roman"/>
          <w:b/>
          <w:iCs/>
          <w:sz w:val="28"/>
          <w:szCs w:val="28"/>
          <w:lang w:val="en-US"/>
        </w:rPr>
        <w:t xml:space="preserve"> N.O., student, </w:t>
      </w:r>
      <w:proofErr w:type="spellStart"/>
      <w:r w:rsidR="005B79E4">
        <w:rPr>
          <w:rFonts w:ascii="Times New Roman" w:hAnsi="Times New Roman" w:cs="Times New Roman"/>
          <w:b/>
          <w:iCs/>
          <w:sz w:val="28"/>
          <w:szCs w:val="28"/>
          <w:lang w:val="en-US"/>
        </w:rPr>
        <w:t>G</w:t>
      </w:r>
      <w:r w:rsidR="005B79E4" w:rsidRPr="005B79E4">
        <w:rPr>
          <w:rFonts w:ascii="Times New Roman" w:hAnsi="Times New Roman" w:cs="Times New Roman"/>
          <w:b/>
          <w:iCs/>
          <w:sz w:val="28"/>
          <w:szCs w:val="28"/>
          <w:lang w:val="en-US"/>
        </w:rPr>
        <w:t>linkin</w:t>
      </w:r>
      <w:proofErr w:type="spellEnd"/>
      <w:r w:rsidRPr="006E5AC1">
        <w:rPr>
          <w:rFonts w:ascii="Times New Roman" w:hAnsi="Times New Roman" w:cs="Times New Roman"/>
          <w:b/>
          <w:iCs/>
          <w:sz w:val="28"/>
          <w:szCs w:val="28"/>
          <w:lang w:val="en-US"/>
        </w:rPr>
        <w:t xml:space="preserve"> </w:t>
      </w:r>
      <w:r w:rsidR="005B79E4">
        <w:rPr>
          <w:rFonts w:ascii="Times New Roman" w:hAnsi="Times New Roman" w:cs="Times New Roman"/>
          <w:b/>
          <w:iCs/>
          <w:sz w:val="28"/>
          <w:szCs w:val="28"/>
          <w:lang w:val="en-US"/>
        </w:rPr>
        <w:t>B.N</w:t>
      </w:r>
      <w:r w:rsidRPr="006E5AC1">
        <w:rPr>
          <w:rFonts w:ascii="Times New Roman" w:hAnsi="Times New Roman" w:cs="Times New Roman"/>
          <w:b/>
          <w:iCs/>
          <w:sz w:val="28"/>
          <w:szCs w:val="28"/>
          <w:lang w:val="en-US"/>
        </w:rPr>
        <w:t xml:space="preserve">., </w:t>
      </w:r>
      <w:r w:rsidR="005B79E4">
        <w:rPr>
          <w:rFonts w:ascii="Times New Roman" w:hAnsi="Times New Roman" w:cs="Times New Roman"/>
          <w:b/>
          <w:iCs/>
          <w:sz w:val="28"/>
          <w:szCs w:val="28"/>
          <w:lang w:val="en-US"/>
        </w:rPr>
        <w:t>docent</w:t>
      </w:r>
    </w:p>
    <w:p w:rsidR="00AA60BD" w:rsidRPr="004C4779" w:rsidRDefault="00AA60BD" w:rsidP="00AA60BD">
      <w:pPr>
        <w:spacing w:after="0" w:line="240" w:lineRule="auto"/>
        <w:ind w:firstLine="709"/>
        <w:contextualSpacing/>
        <w:jc w:val="center"/>
        <w:rPr>
          <w:rFonts w:ascii="Times New Roman" w:hAnsi="Times New Roman" w:cs="Times New Roman"/>
          <w:iCs/>
          <w:sz w:val="28"/>
          <w:szCs w:val="28"/>
          <w:lang w:val="en-US"/>
        </w:rPr>
      </w:pPr>
      <w:r w:rsidRPr="004C4779">
        <w:rPr>
          <w:rFonts w:ascii="Times New Roman" w:hAnsi="Times New Roman" w:cs="Times New Roman"/>
          <w:iCs/>
          <w:sz w:val="28"/>
          <w:szCs w:val="28"/>
          <w:lang w:val="en-US"/>
        </w:rPr>
        <w:t>Chuvash State Agrarian University</w:t>
      </w:r>
    </w:p>
    <w:p w:rsidR="00AA60BD" w:rsidRPr="00F66496" w:rsidRDefault="00AA60BD" w:rsidP="00AA60BD">
      <w:pPr>
        <w:spacing w:after="0" w:line="240" w:lineRule="auto"/>
        <w:ind w:firstLine="709"/>
        <w:contextualSpacing/>
        <w:jc w:val="center"/>
        <w:rPr>
          <w:rFonts w:ascii="Times New Roman" w:hAnsi="Times New Roman" w:cs="Times New Roman"/>
          <w:iCs/>
          <w:sz w:val="28"/>
          <w:szCs w:val="28"/>
          <w:highlight w:val="yellow"/>
          <w:lang w:val="en-US"/>
        </w:rPr>
      </w:pPr>
    </w:p>
    <w:p w:rsidR="003C71EF" w:rsidRDefault="00AA60BD" w:rsidP="003F30EC">
      <w:pPr>
        <w:spacing w:after="0" w:line="240" w:lineRule="auto"/>
        <w:ind w:firstLine="709"/>
        <w:contextualSpacing/>
        <w:jc w:val="both"/>
        <w:rPr>
          <w:rFonts w:ascii="Times New Roman" w:hAnsi="Times New Roman" w:cs="Times New Roman"/>
          <w:i/>
          <w:iCs/>
          <w:sz w:val="28"/>
          <w:szCs w:val="28"/>
          <w:lang w:val="en-US"/>
        </w:rPr>
      </w:pPr>
      <w:r w:rsidRPr="004C4779">
        <w:rPr>
          <w:rFonts w:ascii="Times New Roman" w:hAnsi="Times New Roman" w:cs="Times New Roman"/>
          <w:i/>
          <w:iCs/>
          <w:sz w:val="28"/>
          <w:szCs w:val="28"/>
          <w:lang w:val="en-US"/>
        </w:rPr>
        <w:t xml:space="preserve">Abstract: </w:t>
      </w:r>
      <w:r w:rsidR="009B6EE7" w:rsidRPr="009B6EE7">
        <w:rPr>
          <w:rFonts w:ascii="Times New Roman" w:hAnsi="Times New Roman" w:cs="Times New Roman"/>
          <w:i/>
          <w:sz w:val="28"/>
          <w:szCs w:val="28"/>
          <w:lang w:val="en-US"/>
        </w:rPr>
        <w:t>Injuries among volleyball players most often occur in the ankles and knees. Many volleyball players suffer from injuries due to excessive load on the lower extremities. A characteristic feature of the players most at risk of lower limb injuries is the tendency to instability of the trunk during landing, for example, lateral flexion and rotation. The purpose of this study was to study the effect of exercises for warming up the trunk and balance on the prevention, severity and duration of acute injuries of the lower extremities in volleyball players.</w:t>
      </w:r>
    </w:p>
    <w:p w:rsidR="008A7A40" w:rsidRPr="003F30EC" w:rsidRDefault="00AA60BD" w:rsidP="008A7A40">
      <w:pPr>
        <w:spacing w:after="0" w:line="240" w:lineRule="auto"/>
        <w:ind w:firstLine="709"/>
        <w:contextualSpacing/>
        <w:jc w:val="both"/>
        <w:rPr>
          <w:rFonts w:ascii="Times New Roman" w:hAnsi="Times New Roman" w:cs="Times New Roman"/>
          <w:i/>
          <w:iCs/>
          <w:sz w:val="28"/>
          <w:szCs w:val="28"/>
          <w:lang w:val="en-US"/>
        </w:rPr>
      </w:pPr>
      <w:r w:rsidRPr="003F30EC">
        <w:rPr>
          <w:rFonts w:ascii="Times New Roman" w:hAnsi="Times New Roman" w:cs="Times New Roman"/>
          <w:i/>
          <w:iCs/>
          <w:sz w:val="28"/>
          <w:szCs w:val="28"/>
          <w:lang w:val="en-US"/>
        </w:rPr>
        <w:t xml:space="preserve">Key words: </w:t>
      </w:r>
      <w:r w:rsidR="009B6EE7" w:rsidRPr="009B6EE7">
        <w:rPr>
          <w:rFonts w:ascii="Times New Roman" w:hAnsi="Times New Roman" w:cs="Times New Roman"/>
          <w:i/>
          <w:iCs/>
          <w:sz w:val="28"/>
          <w:szCs w:val="28"/>
          <w:lang w:val="en-US"/>
        </w:rPr>
        <w:t>volleyball</w:t>
      </w:r>
      <w:r w:rsidR="003C71EF" w:rsidRPr="003F30EC">
        <w:rPr>
          <w:rFonts w:ascii="Times New Roman" w:hAnsi="Times New Roman" w:cs="Times New Roman"/>
          <w:i/>
          <w:iCs/>
          <w:sz w:val="28"/>
          <w:szCs w:val="28"/>
          <w:lang w:val="en-US"/>
        </w:rPr>
        <w:t xml:space="preserve">, injuries, </w:t>
      </w:r>
      <w:r w:rsidR="009B6EE7" w:rsidRPr="009B6EE7">
        <w:rPr>
          <w:rFonts w:ascii="Times New Roman" w:hAnsi="Times New Roman" w:cs="Times New Roman"/>
          <w:bCs/>
          <w:i/>
          <w:sz w:val="28"/>
          <w:szCs w:val="28"/>
          <w:lang w:val="en-US"/>
        </w:rPr>
        <w:t>burden</w:t>
      </w:r>
      <w:r w:rsidR="003F30EC" w:rsidRPr="003F30EC">
        <w:rPr>
          <w:rFonts w:ascii="Times New Roman" w:hAnsi="Times New Roman" w:cs="Times New Roman"/>
          <w:bCs/>
          <w:i/>
          <w:sz w:val="28"/>
          <w:szCs w:val="28"/>
          <w:lang w:val="en-US"/>
        </w:rPr>
        <w:t xml:space="preserve"> </w:t>
      </w:r>
      <w:r w:rsidR="009B6EE7" w:rsidRPr="009B6EE7">
        <w:rPr>
          <w:rFonts w:ascii="Times New Roman" w:hAnsi="Times New Roman" w:cs="Times New Roman"/>
          <w:bCs/>
          <w:i/>
          <w:sz w:val="28"/>
          <w:szCs w:val="28"/>
          <w:lang w:val="en-US"/>
        </w:rPr>
        <w:t>injuries</w:t>
      </w:r>
      <w:r w:rsidRPr="003F30EC">
        <w:rPr>
          <w:rFonts w:ascii="Times New Roman" w:hAnsi="Times New Roman" w:cs="Times New Roman"/>
          <w:i/>
          <w:iCs/>
          <w:sz w:val="28"/>
          <w:szCs w:val="28"/>
          <w:lang w:val="en-US"/>
        </w:rPr>
        <w:t>.</w:t>
      </w:r>
    </w:p>
    <w:p w:rsidR="00695ED3" w:rsidRPr="00695ED3" w:rsidRDefault="002E6EA8" w:rsidP="00695ED3">
      <w:pPr>
        <w:pStyle w:val="a6"/>
        <w:spacing w:after="0"/>
        <w:ind w:firstLine="708"/>
        <w:contextualSpacing/>
        <w:rPr>
          <w:color w:val="000000"/>
          <w:sz w:val="28"/>
          <w:szCs w:val="28"/>
        </w:rPr>
      </w:pPr>
      <w:r w:rsidRPr="002E6EA8">
        <w:rPr>
          <w:b/>
          <w:color w:val="000000"/>
          <w:sz w:val="28"/>
          <w:szCs w:val="28"/>
        </w:rPr>
        <w:t xml:space="preserve">Встречаемость травм в </w:t>
      </w:r>
      <w:r w:rsidR="00303274">
        <w:rPr>
          <w:b/>
          <w:color w:val="000000"/>
          <w:sz w:val="28"/>
          <w:szCs w:val="28"/>
        </w:rPr>
        <w:t>волейболе</w:t>
      </w:r>
      <w:r w:rsidRPr="002E6EA8">
        <w:rPr>
          <w:color w:val="000000"/>
          <w:sz w:val="28"/>
          <w:szCs w:val="28"/>
        </w:rPr>
        <w:t xml:space="preserve">. </w:t>
      </w:r>
      <w:r w:rsidR="00695ED3" w:rsidRPr="00695ED3">
        <w:rPr>
          <w:color w:val="000000"/>
          <w:sz w:val="28"/>
          <w:szCs w:val="28"/>
        </w:rPr>
        <w:t>Травмы лодыжек и колен являются одними из наиболее распрос</w:t>
      </w:r>
      <w:r w:rsidR="00695ED3">
        <w:rPr>
          <w:color w:val="000000"/>
          <w:sz w:val="28"/>
          <w:szCs w:val="28"/>
        </w:rPr>
        <w:t xml:space="preserve">траненных травм </w:t>
      </w:r>
      <w:r w:rsidR="00303274">
        <w:rPr>
          <w:color w:val="000000"/>
          <w:sz w:val="28"/>
          <w:szCs w:val="28"/>
        </w:rPr>
        <w:t>среди</w:t>
      </w:r>
      <w:r w:rsidR="00695ED3">
        <w:rPr>
          <w:color w:val="000000"/>
          <w:sz w:val="28"/>
          <w:szCs w:val="28"/>
        </w:rPr>
        <w:t xml:space="preserve"> волейболистов [</w:t>
      </w:r>
      <w:r w:rsidR="00695ED3" w:rsidRPr="00695ED3">
        <w:rPr>
          <w:color w:val="000000"/>
          <w:sz w:val="28"/>
          <w:szCs w:val="28"/>
        </w:rPr>
        <w:t xml:space="preserve">1]. </w:t>
      </w:r>
      <w:r w:rsidR="00695ED3">
        <w:rPr>
          <w:color w:val="000000"/>
          <w:sz w:val="28"/>
          <w:szCs w:val="28"/>
        </w:rPr>
        <w:t>На колено, в частности,</w:t>
      </w:r>
      <w:r w:rsidR="00695ED3" w:rsidRPr="00695ED3">
        <w:rPr>
          <w:color w:val="000000"/>
          <w:sz w:val="28"/>
          <w:szCs w:val="28"/>
        </w:rPr>
        <w:t xml:space="preserve"> приходится примерно 40% всех травм нижних конечностей </w:t>
      </w:r>
      <w:r w:rsidR="00695ED3">
        <w:rPr>
          <w:color w:val="000000"/>
          <w:sz w:val="28"/>
          <w:szCs w:val="28"/>
        </w:rPr>
        <w:t xml:space="preserve">среди волейболистов </w:t>
      </w:r>
      <w:r w:rsidR="00695ED3" w:rsidRPr="00695ED3">
        <w:rPr>
          <w:color w:val="000000"/>
          <w:sz w:val="28"/>
          <w:szCs w:val="28"/>
        </w:rPr>
        <w:t>[2].</w:t>
      </w:r>
    </w:p>
    <w:p w:rsidR="00AA5F3C" w:rsidRDefault="00695ED3" w:rsidP="00695ED3">
      <w:pPr>
        <w:pStyle w:val="a6"/>
        <w:spacing w:after="0"/>
        <w:ind w:firstLine="708"/>
        <w:contextualSpacing/>
        <w:rPr>
          <w:color w:val="000000"/>
          <w:sz w:val="28"/>
          <w:szCs w:val="28"/>
        </w:rPr>
      </w:pPr>
      <w:r w:rsidRPr="00695ED3">
        <w:rPr>
          <w:color w:val="000000"/>
          <w:sz w:val="28"/>
          <w:szCs w:val="28"/>
        </w:rPr>
        <w:t>Кроме того, сообщалось,</w:t>
      </w:r>
      <w:r>
        <w:rPr>
          <w:color w:val="000000"/>
          <w:sz w:val="28"/>
          <w:szCs w:val="28"/>
        </w:rPr>
        <w:t xml:space="preserve"> что волейболисты страдают</w:t>
      </w:r>
      <w:r w:rsidRPr="00695ED3">
        <w:rPr>
          <w:color w:val="000000"/>
          <w:sz w:val="28"/>
          <w:szCs w:val="28"/>
        </w:rPr>
        <w:t xml:space="preserve"> от травм нижних конечностей и</w:t>
      </w:r>
      <w:r>
        <w:rPr>
          <w:color w:val="000000"/>
          <w:sz w:val="28"/>
          <w:szCs w:val="28"/>
        </w:rPr>
        <w:t>з-за</w:t>
      </w:r>
      <w:r w:rsidRPr="00695ED3">
        <w:rPr>
          <w:color w:val="000000"/>
          <w:sz w:val="28"/>
          <w:szCs w:val="28"/>
        </w:rPr>
        <w:t xml:space="preserve"> </w:t>
      </w:r>
      <w:r>
        <w:rPr>
          <w:color w:val="000000"/>
          <w:sz w:val="28"/>
          <w:szCs w:val="28"/>
        </w:rPr>
        <w:t>разных факторов,</w:t>
      </w:r>
      <w:r w:rsidRPr="00695ED3">
        <w:rPr>
          <w:color w:val="000000"/>
          <w:sz w:val="28"/>
          <w:szCs w:val="28"/>
        </w:rPr>
        <w:t xml:space="preserve"> таких как большая продолжительность </w:t>
      </w:r>
      <w:r>
        <w:rPr>
          <w:color w:val="000000"/>
          <w:sz w:val="28"/>
          <w:szCs w:val="28"/>
        </w:rPr>
        <w:t xml:space="preserve">тренировок (12 часов в неделю), большое </w:t>
      </w:r>
      <w:r w:rsidRPr="00695ED3">
        <w:rPr>
          <w:color w:val="000000"/>
          <w:sz w:val="28"/>
          <w:szCs w:val="28"/>
        </w:rPr>
        <w:t>количество пр</w:t>
      </w:r>
      <w:r>
        <w:rPr>
          <w:color w:val="000000"/>
          <w:sz w:val="28"/>
          <w:szCs w:val="28"/>
        </w:rPr>
        <w:t xml:space="preserve">ыжков и твердый </w:t>
      </w:r>
      <w:r>
        <w:rPr>
          <w:color w:val="000000"/>
          <w:sz w:val="28"/>
          <w:szCs w:val="28"/>
        </w:rPr>
        <w:lastRenderedPageBreak/>
        <w:t>материал пола спортзала</w:t>
      </w:r>
      <w:r w:rsidRPr="00695ED3">
        <w:rPr>
          <w:color w:val="000000"/>
          <w:sz w:val="28"/>
          <w:szCs w:val="28"/>
        </w:rPr>
        <w:t>, на которо</w:t>
      </w:r>
      <w:r>
        <w:rPr>
          <w:color w:val="000000"/>
          <w:sz w:val="28"/>
          <w:szCs w:val="28"/>
        </w:rPr>
        <w:t>м</w:t>
      </w:r>
      <w:r w:rsidRPr="00695ED3">
        <w:rPr>
          <w:color w:val="000000"/>
          <w:sz w:val="28"/>
          <w:szCs w:val="28"/>
        </w:rPr>
        <w:t xml:space="preserve"> они тренируются и игр</w:t>
      </w:r>
      <w:r>
        <w:rPr>
          <w:color w:val="000000"/>
          <w:sz w:val="28"/>
          <w:szCs w:val="28"/>
        </w:rPr>
        <w:t>ают</w:t>
      </w:r>
      <w:r w:rsidRPr="00695ED3">
        <w:rPr>
          <w:color w:val="000000"/>
          <w:sz w:val="28"/>
          <w:szCs w:val="28"/>
        </w:rPr>
        <w:t>. Кроме того, физические факторы, такие как снижение силы четырехглавой мышцы, высоты прыжка и способности приземлятьс</w:t>
      </w:r>
      <w:r>
        <w:rPr>
          <w:color w:val="000000"/>
          <w:sz w:val="28"/>
          <w:szCs w:val="28"/>
        </w:rPr>
        <w:t xml:space="preserve">я, могут способствовать </w:t>
      </w:r>
      <w:r w:rsidR="002C136D">
        <w:rPr>
          <w:color w:val="000000"/>
          <w:sz w:val="28"/>
          <w:szCs w:val="28"/>
        </w:rPr>
        <w:t xml:space="preserve">получению </w:t>
      </w:r>
      <w:r>
        <w:rPr>
          <w:color w:val="000000"/>
          <w:sz w:val="28"/>
          <w:szCs w:val="28"/>
        </w:rPr>
        <w:t>травм [</w:t>
      </w:r>
      <w:r w:rsidR="002C136D">
        <w:rPr>
          <w:color w:val="000000"/>
          <w:sz w:val="28"/>
          <w:szCs w:val="28"/>
        </w:rPr>
        <w:t>1</w:t>
      </w:r>
      <w:r w:rsidRPr="00695ED3">
        <w:rPr>
          <w:color w:val="000000"/>
          <w:sz w:val="28"/>
          <w:szCs w:val="28"/>
        </w:rPr>
        <w:t>]. Предыдущие исследования показали</w:t>
      </w:r>
      <w:r>
        <w:rPr>
          <w:color w:val="000000"/>
          <w:sz w:val="28"/>
          <w:szCs w:val="28"/>
        </w:rPr>
        <w:t>, что травмы нижних конечностей</w:t>
      </w:r>
      <w:r w:rsidRPr="00695ED3">
        <w:rPr>
          <w:color w:val="000000"/>
          <w:sz w:val="28"/>
          <w:szCs w:val="28"/>
        </w:rPr>
        <w:t xml:space="preserve"> чаще возникают при неустойчив</w:t>
      </w:r>
      <w:r>
        <w:rPr>
          <w:color w:val="000000"/>
          <w:sz w:val="28"/>
          <w:szCs w:val="28"/>
        </w:rPr>
        <w:t>ом приземлении [</w:t>
      </w:r>
      <w:r w:rsidR="009B6EE7">
        <w:rPr>
          <w:color w:val="000000"/>
          <w:sz w:val="28"/>
          <w:szCs w:val="28"/>
        </w:rPr>
        <w:t>4</w:t>
      </w:r>
      <w:r w:rsidRPr="00695ED3">
        <w:rPr>
          <w:color w:val="000000"/>
          <w:sz w:val="28"/>
          <w:szCs w:val="28"/>
        </w:rPr>
        <w:t>].</w:t>
      </w:r>
    </w:p>
    <w:p w:rsidR="00695ED3" w:rsidRPr="00695ED3" w:rsidRDefault="00AA5F3C" w:rsidP="00695ED3">
      <w:pPr>
        <w:pStyle w:val="a6"/>
        <w:spacing w:after="0"/>
        <w:ind w:firstLine="708"/>
        <w:contextualSpacing/>
        <w:rPr>
          <w:color w:val="000000"/>
          <w:sz w:val="28"/>
          <w:szCs w:val="28"/>
        </w:rPr>
      </w:pPr>
      <w:r>
        <w:rPr>
          <w:color w:val="000000"/>
          <w:sz w:val="28"/>
          <w:szCs w:val="28"/>
        </w:rPr>
        <w:t xml:space="preserve">Были исследованы </w:t>
      </w:r>
      <w:r w:rsidR="00695ED3" w:rsidRPr="00695ED3">
        <w:rPr>
          <w:color w:val="000000"/>
          <w:sz w:val="28"/>
          <w:szCs w:val="28"/>
        </w:rPr>
        <w:t>движения</w:t>
      </w:r>
      <w:r>
        <w:rPr>
          <w:color w:val="000000"/>
          <w:sz w:val="28"/>
          <w:szCs w:val="28"/>
        </w:rPr>
        <w:t xml:space="preserve"> при приземлении</w:t>
      </w:r>
      <w:r w:rsidR="00695ED3" w:rsidRPr="00695ED3">
        <w:rPr>
          <w:color w:val="000000"/>
          <w:sz w:val="28"/>
          <w:szCs w:val="28"/>
        </w:rPr>
        <w:t xml:space="preserve"> спортсменов с травмами нижних конечностей, и сообща</w:t>
      </w:r>
      <w:r>
        <w:rPr>
          <w:color w:val="000000"/>
          <w:sz w:val="28"/>
          <w:szCs w:val="28"/>
        </w:rPr>
        <w:t xml:space="preserve">лось о нескольких взаимосвязях с </w:t>
      </w:r>
      <w:r w:rsidR="006521E2">
        <w:rPr>
          <w:color w:val="000000"/>
          <w:sz w:val="28"/>
          <w:szCs w:val="28"/>
        </w:rPr>
        <w:t>движением туловища.</w:t>
      </w:r>
      <w:r>
        <w:rPr>
          <w:color w:val="000000"/>
          <w:sz w:val="28"/>
          <w:szCs w:val="28"/>
        </w:rPr>
        <w:t xml:space="preserve"> В ходе исследования</w:t>
      </w:r>
      <w:r w:rsidRPr="00AA5F3C">
        <w:rPr>
          <w:color w:val="000000"/>
          <w:sz w:val="28"/>
          <w:szCs w:val="28"/>
        </w:rPr>
        <w:t xml:space="preserve"> </w:t>
      </w:r>
      <w:r w:rsidR="00695ED3" w:rsidRPr="00695ED3">
        <w:rPr>
          <w:color w:val="000000"/>
          <w:sz w:val="28"/>
          <w:szCs w:val="28"/>
        </w:rPr>
        <w:t>движений, происходящих в грудном отделе позвоночника, тазобедренных, коленных и</w:t>
      </w:r>
      <w:r w:rsidRPr="00AA5F3C">
        <w:rPr>
          <w:color w:val="000000"/>
          <w:sz w:val="28"/>
          <w:szCs w:val="28"/>
        </w:rPr>
        <w:t xml:space="preserve"> </w:t>
      </w:r>
      <w:r w:rsidR="00695ED3" w:rsidRPr="00695ED3">
        <w:rPr>
          <w:color w:val="000000"/>
          <w:sz w:val="28"/>
          <w:szCs w:val="28"/>
        </w:rPr>
        <w:t>голеностопных суставах во время приземления в прыжке с высоты 30 см</w:t>
      </w:r>
      <w:r w:rsidRPr="00AA5F3C">
        <w:rPr>
          <w:color w:val="000000"/>
          <w:sz w:val="28"/>
          <w:szCs w:val="28"/>
        </w:rPr>
        <w:t xml:space="preserve"> (</w:t>
      </w:r>
      <w:r w:rsidR="00695ED3" w:rsidRPr="00695ED3">
        <w:rPr>
          <w:color w:val="000000"/>
          <w:sz w:val="28"/>
          <w:szCs w:val="28"/>
        </w:rPr>
        <w:t>платформа</w:t>
      </w:r>
      <w:r w:rsidRPr="00AA5F3C">
        <w:rPr>
          <w:color w:val="000000"/>
          <w:sz w:val="28"/>
          <w:szCs w:val="28"/>
        </w:rPr>
        <w:t>)</w:t>
      </w:r>
      <w:r>
        <w:rPr>
          <w:color w:val="000000"/>
          <w:sz w:val="28"/>
          <w:szCs w:val="28"/>
        </w:rPr>
        <w:t xml:space="preserve"> было выявлено</w:t>
      </w:r>
      <w:r w:rsidR="00695ED3" w:rsidRPr="00695ED3">
        <w:rPr>
          <w:color w:val="000000"/>
          <w:sz w:val="28"/>
          <w:szCs w:val="28"/>
        </w:rPr>
        <w:t>, что группа с синдромом напряжения медиальной большеберцовой кости продемонстрировала зна</w:t>
      </w:r>
      <w:r>
        <w:rPr>
          <w:color w:val="000000"/>
          <w:sz w:val="28"/>
          <w:szCs w:val="28"/>
        </w:rPr>
        <w:t xml:space="preserve">чительную компенсацию в грудном </w:t>
      </w:r>
      <w:r w:rsidR="00695ED3" w:rsidRPr="00695ED3">
        <w:rPr>
          <w:color w:val="000000"/>
          <w:sz w:val="28"/>
          <w:szCs w:val="28"/>
        </w:rPr>
        <w:t>отделе позвоночника, тазобедренных и голеностопны</w:t>
      </w:r>
      <w:r>
        <w:rPr>
          <w:color w:val="000000"/>
          <w:sz w:val="28"/>
          <w:szCs w:val="28"/>
        </w:rPr>
        <w:t xml:space="preserve">х суставах во время приземления </w:t>
      </w:r>
      <w:r w:rsidRPr="00AA5F3C">
        <w:rPr>
          <w:color w:val="000000"/>
          <w:sz w:val="28"/>
          <w:szCs w:val="28"/>
        </w:rPr>
        <w:t>[</w:t>
      </w:r>
      <w:r w:rsidR="009B6EE7">
        <w:rPr>
          <w:color w:val="000000"/>
          <w:sz w:val="28"/>
          <w:szCs w:val="28"/>
        </w:rPr>
        <w:t>4</w:t>
      </w:r>
      <w:r w:rsidRPr="00AA5F3C">
        <w:rPr>
          <w:color w:val="000000"/>
          <w:sz w:val="28"/>
          <w:szCs w:val="28"/>
        </w:rPr>
        <w:t>]</w:t>
      </w:r>
      <w:r>
        <w:rPr>
          <w:color w:val="000000"/>
          <w:sz w:val="28"/>
          <w:szCs w:val="28"/>
        </w:rPr>
        <w:t xml:space="preserve">. Эти сообщения </w:t>
      </w:r>
      <w:r w:rsidR="00695ED3" w:rsidRPr="00695ED3">
        <w:rPr>
          <w:color w:val="000000"/>
          <w:sz w:val="28"/>
          <w:szCs w:val="28"/>
        </w:rPr>
        <w:t>предполагают, что спортсмены с тр</w:t>
      </w:r>
      <w:r>
        <w:rPr>
          <w:color w:val="000000"/>
          <w:sz w:val="28"/>
          <w:szCs w:val="28"/>
        </w:rPr>
        <w:t xml:space="preserve">авмами нижних конечностей могут </w:t>
      </w:r>
      <w:r w:rsidR="00695ED3" w:rsidRPr="00695ED3">
        <w:rPr>
          <w:color w:val="000000"/>
          <w:sz w:val="28"/>
          <w:szCs w:val="28"/>
        </w:rPr>
        <w:t>иметь большую нестабильность туловищ</w:t>
      </w:r>
      <w:r>
        <w:rPr>
          <w:color w:val="000000"/>
          <w:sz w:val="28"/>
          <w:szCs w:val="28"/>
        </w:rPr>
        <w:t xml:space="preserve">а (плохой контроль туловища) во </w:t>
      </w:r>
      <w:r w:rsidR="00695ED3" w:rsidRPr="00695ED3">
        <w:rPr>
          <w:color w:val="000000"/>
          <w:sz w:val="28"/>
          <w:szCs w:val="28"/>
        </w:rPr>
        <w:t>время приземления.</w:t>
      </w:r>
    </w:p>
    <w:p w:rsidR="00695ED3" w:rsidRPr="00695ED3" w:rsidRDefault="00695ED3" w:rsidP="00695ED3">
      <w:pPr>
        <w:pStyle w:val="a6"/>
        <w:spacing w:after="0"/>
        <w:ind w:firstLine="708"/>
        <w:contextualSpacing/>
        <w:rPr>
          <w:color w:val="000000"/>
          <w:sz w:val="28"/>
          <w:szCs w:val="28"/>
        </w:rPr>
      </w:pPr>
      <w:r w:rsidRPr="00695ED3">
        <w:rPr>
          <w:color w:val="000000"/>
          <w:sz w:val="28"/>
          <w:szCs w:val="28"/>
        </w:rPr>
        <w:t>В последние годы было высказано предположение, что комплексная разминка, основанная на физических упражнениях, которая включает в себя тренировку нижних конечностей, туловища и равновесия п</w:t>
      </w:r>
      <w:r w:rsidR="00AA5F3C">
        <w:rPr>
          <w:color w:val="000000"/>
          <w:sz w:val="28"/>
          <w:szCs w:val="28"/>
        </w:rPr>
        <w:t xml:space="preserve">еред тренировкой, может снизить </w:t>
      </w:r>
      <w:r w:rsidRPr="00695ED3">
        <w:rPr>
          <w:color w:val="000000"/>
          <w:sz w:val="28"/>
          <w:szCs w:val="28"/>
        </w:rPr>
        <w:t>частот</w:t>
      </w:r>
      <w:r w:rsidR="00AA5F3C">
        <w:rPr>
          <w:color w:val="000000"/>
          <w:sz w:val="28"/>
          <w:szCs w:val="28"/>
        </w:rPr>
        <w:t>у</w:t>
      </w:r>
      <w:r w:rsidRPr="00695ED3">
        <w:rPr>
          <w:color w:val="000000"/>
          <w:sz w:val="28"/>
          <w:szCs w:val="28"/>
        </w:rPr>
        <w:t xml:space="preserve"> острых травм, таких как повреждения передней крестообразной </w:t>
      </w:r>
      <w:r w:rsidR="00AA5F3C">
        <w:rPr>
          <w:color w:val="000000"/>
          <w:sz w:val="28"/>
          <w:szCs w:val="28"/>
        </w:rPr>
        <w:t xml:space="preserve">связки </w:t>
      </w:r>
      <w:r w:rsidR="00AA5F3C" w:rsidRPr="00AA5F3C">
        <w:rPr>
          <w:color w:val="000000"/>
          <w:sz w:val="28"/>
          <w:szCs w:val="28"/>
        </w:rPr>
        <w:t>[</w:t>
      </w:r>
      <w:r w:rsidR="009B6EE7">
        <w:rPr>
          <w:color w:val="000000"/>
          <w:sz w:val="28"/>
          <w:szCs w:val="28"/>
        </w:rPr>
        <w:t>5</w:t>
      </w:r>
      <w:r w:rsidR="00AA5F3C" w:rsidRPr="00AA5F3C">
        <w:rPr>
          <w:color w:val="000000"/>
          <w:sz w:val="28"/>
          <w:szCs w:val="28"/>
        </w:rPr>
        <w:t>].</w:t>
      </w:r>
    </w:p>
    <w:p w:rsidR="00695ED3" w:rsidRPr="00695ED3" w:rsidRDefault="00695ED3" w:rsidP="00695ED3">
      <w:pPr>
        <w:pStyle w:val="a6"/>
        <w:spacing w:after="0"/>
        <w:ind w:firstLine="708"/>
        <w:contextualSpacing/>
        <w:rPr>
          <w:color w:val="000000"/>
          <w:sz w:val="28"/>
          <w:szCs w:val="28"/>
        </w:rPr>
      </w:pPr>
      <w:r w:rsidRPr="00695ED3">
        <w:rPr>
          <w:color w:val="000000"/>
          <w:sz w:val="28"/>
          <w:szCs w:val="28"/>
        </w:rPr>
        <w:t>Травмы от чрезмерно</w:t>
      </w:r>
      <w:r w:rsidR="009D6F72">
        <w:rPr>
          <w:color w:val="000000"/>
          <w:sz w:val="28"/>
          <w:szCs w:val="28"/>
        </w:rPr>
        <w:t>й</w:t>
      </w:r>
      <w:r w:rsidRPr="00695ED3">
        <w:rPr>
          <w:color w:val="000000"/>
          <w:sz w:val="28"/>
          <w:szCs w:val="28"/>
        </w:rPr>
        <w:t xml:space="preserve"> </w:t>
      </w:r>
      <w:r w:rsidR="009D6F72">
        <w:rPr>
          <w:color w:val="000000"/>
          <w:sz w:val="28"/>
          <w:szCs w:val="28"/>
        </w:rPr>
        <w:t>нагрузки</w:t>
      </w:r>
      <w:r w:rsidRPr="00695ED3">
        <w:rPr>
          <w:color w:val="000000"/>
          <w:sz w:val="28"/>
          <w:szCs w:val="28"/>
        </w:rPr>
        <w:t xml:space="preserve"> распространены среди спортсменов с высокими тренировочными и соревновательными нагрузками.</w:t>
      </w:r>
      <w:r w:rsidR="009D6F72">
        <w:rPr>
          <w:color w:val="000000"/>
          <w:sz w:val="28"/>
          <w:szCs w:val="28"/>
        </w:rPr>
        <w:t xml:space="preserve"> Снижение частоты полученных травм от чрезмерной нагрузки необходимо для улучшения результатов команды </w:t>
      </w:r>
      <w:r w:rsidRPr="00695ED3">
        <w:rPr>
          <w:color w:val="000000"/>
          <w:sz w:val="28"/>
          <w:szCs w:val="28"/>
        </w:rPr>
        <w:t xml:space="preserve">и </w:t>
      </w:r>
      <w:r w:rsidR="009D6F72">
        <w:rPr>
          <w:color w:val="000000"/>
          <w:sz w:val="28"/>
          <w:szCs w:val="28"/>
        </w:rPr>
        <w:t>повышения ее эффективности</w:t>
      </w:r>
      <w:r w:rsidRPr="00695ED3">
        <w:rPr>
          <w:color w:val="000000"/>
          <w:sz w:val="28"/>
          <w:szCs w:val="28"/>
        </w:rPr>
        <w:t>.</w:t>
      </w:r>
    </w:p>
    <w:p w:rsidR="00417DB7" w:rsidRDefault="00417DB7" w:rsidP="00303274">
      <w:pPr>
        <w:pStyle w:val="a6"/>
        <w:spacing w:after="0"/>
        <w:ind w:firstLine="708"/>
        <w:contextualSpacing/>
        <w:rPr>
          <w:b/>
          <w:color w:val="000000"/>
          <w:sz w:val="28"/>
          <w:szCs w:val="28"/>
        </w:rPr>
      </w:pPr>
    </w:p>
    <w:p w:rsidR="008A7A40" w:rsidRDefault="00150CA4" w:rsidP="00303274">
      <w:pPr>
        <w:pStyle w:val="a6"/>
        <w:spacing w:after="0"/>
        <w:ind w:firstLine="708"/>
        <w:contextualSpacing/>
        <w:rPr>
          <w:color w:val="000000"/>
          <w:sz w:val="28"/>
          <w:szCs w:val="28"/>
        </w:rPr>
      </w:pPr>
      <w:r>
        <w:rPr>
          <w:b/>
          <w:color w:val="000000"/>
          <w:sz w:val="28"/>
          <w:szCs w:val="28"/>
        </w:rPr>
        <w:t>Ход исследования</w:t>
      </w:r>
      <w:r w:rsidR="00290EB7" w:rsidRPr="0010121D">
        <w:rPr>
          <w:b/>
          <w:color w:val="000000"/>
          <w:sz w:val="28"/>
          <w:szCs w:val="28"/>
        </w:rPr>
        <w:t>.</w:t>
      </w:r>
      <w:r w:rsidR="00290EB7">
        <w:rPr>
          <w:color w:val="000000"/>
          <w:sz w:val="28"/>
          <w:szCs w:val="28"/>
        </w:rPr>
        <w:t xml:space="preserve"> </w:t>
      </w:r>
      <w:r w:rsidR="00303274" w:rsidRPr="00303274">
        <w:rPr>
          <w:color w:val="000000"/>
          <w:sz w:val="28"/>
          <w:szCs w:val="28"/>
        </w:rPr>
        <w:t xml:space="preserve">Мужские волейбольные команды из первого дивизиона университетской федерации были включены в это исследование с участниками из команды 2019 года </w:t>
      </w:r>
      <w:r>
        <w:rPr>
          <w:color w:val="000000"/>
          <w:sz w:val="28"/>
          <w:szCs w:val="28"/>
        </w:rPr>
        <w:t xml:space="preserve">в качестве контрольной группы и </w:t>
      </w:r>
      <w:r w:rsidR="00303274" w:rsidRPr="00303274">
        <w:rPr>
          <w:color w:val="000000"/>
          <w:sz w:val="28"/>
          <w:szCs w:val="28"/>
        </w:rPr>
        <w:t xml:space="preserve">команды 2021 года в качестве </w:t>
      </w:r>
      <w:r>
        <w:rPr>
          <w:color w:val="000000"/>
          <w:sz w:val="28"/>
          <w:szCs w:val="28"/>
        </w:rPr>
        <w:t xml:space="preserve">экспериментальной группы. </w:t>
      </w:r>
      <w:r w:rsidR="00303274" w:rsidRPr="00303274">
        <w:rPr>
          <w:color w:val="000000"/>
          <w:sz w:val="28"/>
          <w:szCs w:val="28"/>
        </w:rPr>
        <w:t>У двух групп бы</w:t>
      </w:r>
      <w:r>
        <w:rPr>
          <w:color w:val="000000"/>
          <w:sz w:val="28"/>
          <w:szCs w:val="28"/>
        </w:rPr>
        <w:t>ло относительно равное количество тренировочных часов</w:t>
      </w:r>
      <w:r w:rsidR="00303274" w:rsidRPr="00303274">
        <w:rPr>
          <w:color w:val="000000"/>
          <w:sz w:val="28"/>
          <w:szCs w:val="28"/>
        </w:rPr>
        <w:t xml:space="preserve"> и </w:t>
      </w:r>
      <w:r>
        <w:rPr>
          <w:color w:val="000000"/>
          <w:sz w:val="28"/>
          <w:szCs w:val="28"/>
        </w:rPr>
        <w:t>часов матчей (к</w:t>
      </w:r>
      <w:r w:rsidR="00303274" w:rsidRPr="00303274">
        <w:rPr>
          <w:color w:val="000000"/>
          <w:sz w:val="28"/>
          <w:szCs w:val="28"/>
        </w:rPr>
        <w:t>онтроль</w:t>
      </w:r>
      <w:r>
        <w:rPr>
          <w:color w:val="000000"/>
          <w:sz w:val="28"/>
          <w:szCs w:val="28"/>
        </w:rPr>
        <w:t>ная группа</w:t>
      </w:r>
      <w:r w:rsidR="00303274" w:rsidRPr="00303274">
        <w:rPr>
          <w:color w:val="000000"/>
          <w:sz w:val="28"/>
          <w:szCs w:val="28"/>
        </w:rPr>
        <w:t>: практика =</w:t>
      </w:r>
      <w:r>
        <w:rPr>
          <w:color w:val="000000"/>
          <w:sz w:val="28"/>
          <w:szCs w:val="28"/>
        </w:rPr>
        <w:t xml:space="preserve"> 744, матч =152</w:t>
      </w:r>
      <w:r w:rsidRPr="00150CA4">
        <w:rPr>
          <w:color w:val="000000"/>
          <w:sz w:val="28"/>
          <w:szCs w:val="28"/>
        </w:rPr>
        <w:t xml:space="preserve">; </w:t>
      </w:r>
      <w:r w:rsidR="00303274" w:rsidRPr="00303274">
        <w:rPr>
          <w:color w:val="000000"/>
          <w:sz w:val="28"/>
          <w:szCs w:val="28"/>
        </w:rPr>
        <w:t xml:space="preserve">вмешательство: </w:t>
      </w:r>
      <w:r>
        <w:rPr>
          <w:color w:val="000000"/>
          <w:sz w:val="28"/>
          <w:szCs w:val="28"/>
        </w:rPr>
        <w:t xml:space="preserve">экспериментальная группа: </w:t>
      </w:r>
      <w:r w:rsidR="00303274" w:rsidRPr="00303274">
        <w:rPr>
          <w:color w:val="000000"/>
          <w:sz w:val="28"/>
          <w:szCs w:val="28"/>
        </w:rPr>
        <w:t>практика =687, матч =200).</w:t>
      </w:r>
    </w:p>
    <w:p w:rsidR="00150CA4" w:rsidRDefault="00150CA4" w:rsidP="00150CA4">
      <w:pPr>
        <w:pStyle w:val="a6"/>
        <w:spacing w:after="0"/>
        <w:ind w:firstLine="708"/>
        <w:contextualSpacing/>
        <w:rPr>
          <w:color w:val="000000"/>
          <w:sz w:val="28"/>
          <w:szCs w:val="28"/>
        </w:rPr>
      </w:pPr>
      <w:r>
        <w:rPr>
          <w:color w:val="000000"/>
          <w:sz w:val="28"/>
          <w:szCs w:val="28"/>
        </w:rPr>
        <w:t xml:space="preserve">В течение обоих сезонов </w:t>
      </w:r>
      <w:r w:rsidRPr="00150CA4">
        <w:rPr>
          <w:color w:val="000000"/>
          <w:sz w:val="28"/>
          <w:szCs w:val="28"/>
        </w:rPr>
        <w:t>спортивные тренеры, связанные с командами, регистрировали количество дней тренировок и соревновани</w:t>
      </w:r>
      <w:r>
        <w:rPr>
          <w:color w:val="000000"/>
          <w:sz w:val="28"/>
          <w:szCs w:val="28"/>
        </w:rPr>
        <w:t xml:space="preserve">й, участвующих игроков и случаи </w:t>
      </w:r>
      <w:r w:rsidRPr="00150CA4">
        <w:rPr>
          <w:color w:val="000000"/>
          <w:sz w:val="28"/>
          <w:szCs w:val="28"/>
        </w:rPr>
        <w:t>травм нижних конечностей.</w:t>
      </w:r>
    </w:p>
    <w:p w:rsidR="00150CA4" w:rsidRPr="00EF0358" w:rsidRDefault="00150CA4" w:rsidP="00150CA4">
      <w:pPr>
        <w:pStyle w:val="a6"/>
        <w:spacing w:after="0"/>
        <w:ind w:firstLine="708"/>
        <w:contextualSpacing/>
        <w:rPr>
          <w:color w:val="000000"/>
          <w:sz w:val="28"/>
          <w:szCs w:val="28"/>
        </w:rPr>
      </w:pPr>
      <w:r w:rsidRPr="00150CA4">
        <w:rPr>
          <w:color w:val="000000"/>
          <w:sz w:val="28"/>
          <w:szCs w:val="28"/>
        </w:rPr>
        <w:t xml:space="preserve">После </w:t>
      </w:r>
      <w:r>
        <w:rPr>
          <w:color w:val="000000"/>
          <w:sz w:val="28"/>
          <w:szCs w:val="28"/>
        </w:rPr>
        <w:t>получения травм игроками</w:t>
      </w:r>
      <w:r w:rsidRPr="00150CA4">
        <w:rPr>
          <w:color w:val="000000"/>
          <w:sz w:val="28"/>
          <w:szCs w:val="28"/>
        </w:rPr>
        <w:t xml:space="preserve"> тренеров попросил</w:t>
      </w:r>
      <w:r>
        <w:rPr>
          <w:color w:val="000000"/>
          <w:sz w:val="28"/>
          <w:szCs w:val="28"/>
        </w:rPr>
        <w:t xml:space="preserve">и классифицировать, была ли она </w:t>
      </w:r>
      <w:r w:rsidRPr="00150CA4">
        <w:rPr>
          <w:color w:val="000000"/>
          <w:sz w:val="28"/>
          <w:szCs w:val="28"/>
        </w:rPr>
        <w:t>связан</w:t>
      </w:r>
      <w:r>
        <w:rPr>
          <w:color w:val="000000"/>
          <w:sz w:val="28"/>
          <w:szCs w:val="28"/>
        </w:rPr>
        <w:t>а</w:t>
      </w:r>
      <w:r w:rsidRPr="00150CA4">
        <w:rPr>
          <w:color w:val="000000"/>
          <w:sz w:val="28"/>
          <w:szCs w:val="28"/>
        </w:rPr>
        <w:t xml:space="preserve"> с кон</w:t>
      </w:r>
      <w:r w:rsidR="00EF0358">
        <w:rPr>
          <w:color w:val="000000"/>
          <w:sz w:val="28"/>
          <w:szCs w:val="28"/>
        </w:rPr>
        <w:t xml:space="preserve">кретным, четко идентифицируемым </w:t>
      </w:r>
      <w:r w:rsidR="00C60FD4">
        <w:rPr>
          <w:color w:val="000000"/>
          <w:sz w:val="28"/>
          <w:szCs w:val="28"/>
        </w:rPr>
        <w:t>травматическим событием (острая)</w:t>
      </w:r>
      <w:r w:rsidRPr="00150CA4">
        <w:rPr>
          <w:color w:val="000000"/>
          <w:sz w:val="28"/>
          <w:szCs w:val="28"/>
        </w:rPr>
        <w:t xml:space="preserve"> или </w:t>
      </w:r>
      <w:r w:rsidR="00C60FD4">
        <w:rPr>
          <w:color w:val="000000"/>
          <w:sz w:val="28"/>
          <w:szCs w:val="28"/>
        </w:rPr>
        <w:t xml:space="preserve">возникала </w:t>
      </w:r>
      <w:r w:rsidRPr="00150CA4">
        <w:rPr>
          <w:color w:val="000000"/>
          <w:sz w:val="28"/>
          <w:szCs w:val="28"/>
        </w:rPr>
        <w:t xml:space="preserve">без </w:t>
      </w:r>
      <w:r w:rsidR="00EF0358">
        <w:rPr>
          <w:color w:val="000000"/>
          <w:sz w:val="28"/>
          <w:szCs w:val="28"/>
        </w:rPr>
        <w:t xml:space="preserve">наличия </w:t>
      </w:r>
      <w:r w:rsidRPr="00150CA4">
        <w:rPr>
          <w:color w:val="000000"/>
          <w:sz w:val="28"/>
          <w:szCs w:val="28"/>
        </w:rPr>
        <w:t>конкретного идентифиц</w:t>
      </w:r>
      <w:r w:rsidR="00EF0358">
        <w:rPr>
          <w:color w:val="000000"/>
          <w:sz w:val="28"/>
          <w:szCs w:val="28"/>
        </w:rPr>
        <w:t>ируемого события</w:t>
      </w:r>
      <w:r w:rsidR="00EF0358" w:rsidRPr="00EF0358">
        <w:rPr>
          <w:color w:val="000000"/>
          <w:sz w:val="28"/>
          <w:szCs w:val="28"/>
        </w:rPr>
        <w:t>,</w:t>
      </w:r>
      <w:r w:rsidR="00EF0358">
        <w:rPr>
          <w:color w:val="000000"/>
          <w:sz w:val="28"/>
          <w:szCs w:val="28"/>
        </w:rPr>
        <w:t xml:space="preserve"> ставшего причиной травмы</w:t>
      </w:r>
      <w:r w:rsidR="00C60FD4">
        <w:rPr>
          <w:color w:val="000000"/>
          <w:sz w:val="28"/>
          <w:szCs w:val="28"/>
        </w:rPr>
        <w:t xml:space="preserve"> (чрезмерная физическая нагрузка). </w:t>
      </w:r>
      <w:r w:rsidR="00EF0358">
        <w:rPr>
          <w:color w:val="000000"/>
          <w:sz w:val="28"/>
          <w:szCs w:val="28"/>
        </w:rPr>
        <w:t xml:space="preserve">Кроме того, тренеры </w:t>
      </w:r>
      <w:r w:rsidRPr="00150CA4">
        <w:rPr>
          <w:color w:val="000000"/>
          <w:sz w:val="28"/>
          <w:szCs w:val="28"/>
        </w:rPr>
        <w:t>были обязаны зарегистрировать п</w:t>
      </w:r>
      <w:r w:rsidR="00EF0358">
        <w:rPr>
          <w:color w:val="000000"/>
          <w:sz w:val="28"/>
          <w:szCs w:val="28"/>
        </w:rPr>
        <w:t>ораженную анатомическую область</w:t>
      </w:r>
      <w:r w:rsidR="00EF0358" w:rsidRPr="00C60FD4">
        <w:rPr>
          <w:color w:val="000000"/>
          <w:sz w:val="28"/>
          <w:szCs w:val="28"/>
        </w:rPr>
        <w:t>.</w:t>
      </w:r>
    </w:p>
    <w:p w:rsidR="00417DB7" w:rsidRDefault="00417DB7" w:rsidP="00150CA4">
      <w:pPr>
        <w:pStyle w:val="a6"/>
        <w:spacing w:after="0"/>
        <w:ind w:firstLine="708"/>
        <w:contextualSpacing/>
        <w:rPr>
          <w:b/>
          <w:color w:val="000000"/>
          <w:sz w:val="28"/>
          <w:szCs w:val="28"/>
        </w:rPr>
      </w:pPr>
    </w:p>
    <w:p w:rsidR="00417DB7" w:rsidRPr="00150CA4" w:rsidRDefault="00150CA4" w:rsidP="00150CA4">
      <w:pPr>
        <w:pStyle w:val="a6"/>
        <w:spacing w:after="0"/>
        <w:ind w:firstLine="708"/>
        <w:contextualSpacing/>
        <w:rPr>
          <w:color w:val="000000"/>
          <w:sz w:val="28"/>
          <w:szCs w:val="28"/>
        </w:rPr>
      </w:pPr>
      <w:r w:rsidRPr="00150CA4">
        <w:rPr>
          <w:b/>
          <w:color w:val="000000"/>
          <w:sz w:val="28"/>
          <w:szCs w:val="28"/>
        </w:rPr>
        <w:t>Расчет частоты травм.</w:t>
      </w:r>
      <w:r>
        <w:rPr>
          <w:b/>
          <w:color w:val="000000"/>
          <w:sz w:val="28"/>
          <w:szCs w:val="28"/>
        </w:rPr>
        <w:t xml:space="preserve"> </w:t>
      </w:r>
      <w:r w:rsidRPr="00150CA4">
        <w:rPr>
          <w:color w:val="000000"/>
          <w:sz w:val="28"/>
          <w:szCs w:val="28"/>
        </w:rPr>
        <w:t>Частота травм нижних конечностей была рассчитана путем деления ч</w:t>
      </w:r>
      <w:r w:rsidR="00EF0358">
        <w:rPr>
          <w:color w:val="000000"/>
          <w:sz w:val="28"/>
          <w:szCs w:val="28"/>
        </w:rPr>
        <w:t xml:space="preserve">исла инцидентов на количество </w:t>
      </w:r>
      <w:r w:rsidRPr="00150CA4">
        <w:rPr>
          <w:color w:val="000000"/>
          <w:sz w:val="28"/>
          <w:szCs w:val="28"/>
        </w:rPr>
        <w:t xml:space="preserve">возможных </w:t>
      </w:r>
      <w:r w:rsidRPr="00150CA4">
        <w:rPr>
          <w:color w:val="000000"/>
          <w:sz w:val="28"/>
          <w:szCs w:val="28"/>
        </w:rPr>
        <w:lastRenderedPageBreak/>
        <w:t>периодов воздейств</w:t>
      </w:r>
      <w:r w:rsidR="00EF0358">
        <w:rPr>
          <w:color w:val="000000"/>
          <w:sz w:val="28"/>
          <w:szCs w:val="28"/>
        </w:rPr>
        <w:t xml:space="preserve">ия (т.е. тренировок и матчей) и </w:t>
      </w:r>
      <w:r w:rsidRPr="00150CA4">
        <w:rPr>
          <w:color w:val="000000"/>
          <w:sz w:val="28"/>
          <w:szCs w:val="28"/>
        </w:rPr>
        <w:t>умножения этого значения на 1000. Используя эту формулу, была получена частота инцидентов относительно 1000 игровых часов.</w:t>
      </w:r>
    </w:p>
    <w:p w:rsidR="00150CA4" w:rsidRDefault="00150CA4" w:rsidP="00150CA4">
      <w:pPr>
        <w:pStyle w:val="a6"/>
        <w:spacing w:after="0"/>
        <w:ind w:firstLine="708"/>
        <w:contextualSpacing/>
        <w:rPr>
          <w:color w:val="000000"/>
          <w:sz w:val="28"/>
          <w:szCs w:val="28"/>
        </w:rPr>
      </w:pPr>
      <w:r w:rsidRPr="00150CA4">
        <w:rPr>
          <w:color w:val="000000"/>
          <w:sz w:val="28"/>
          <w:szCs w:val="28"/>
        </w:rPr>
        <w:t xml:space="preserve">Тяжесть была определена как количество дней с момента </w:t>
      </w:r>
      <w:r w:rsidR="00EF0358">
        <w:rPr>
          <w:color w:val="000000"/>
          <w:sz w:val="28"/>
          <w:szCs w:val="28"/>
        </w:rPr>
        <w:t xml:space="preserve">получения </w:t>
      </w:r>
      <w:r w:rsidRPr="00150CA4">
        <w:rPr>
          <w:color w:val="000000"/>
          <w:sz w:val="28"/>
          <w:szCs w:val="28"/>
        </w:rPr>
        <w:t>травмы до</w:t>
      </w:r>
      <w:r w:rsidR="00EF0358">
        <w:rPr>
          <w:color w:val="000000"/>
          <w:sz w:val="28"/>
          <w:szCs w:val="28"/>
        </w:rPr>
        <w:t xml:space="preserve"> момента </w:t>
      </w:r>
      <w:r w:rsidRPr="00150CA4">
        <w:rPr>
          <w:color w:val="000000"/>
          <w:sz w:val="28"/>
          <w:szCs w:val="28"/>
        </w:rPr>
        <w:t>возвращения к игре</w:t>
      </w:r>
      <w:r w:rsidR="00EF0358">
        <w:rPr>
          <w:color w:val="000000"/>
          <w:sz w:val="28"/>
          <w:szCs w:val="28"/>
        </w:rPr>
        <w:t xml:space="preserve"> игроком</w:t>
      </w:r>
      <w:r w:rsidRPr="00150CA4">
        <w:rPr>
          <w:color w:val="000000"/>
          <w:sz w:val="28"/>
          <w:szCs w:val="28"/>
        </w:rPr>
        <w:t xml:space="preserve">. </w:t>
      </w:r>
      <w:r w:rsidR="00EF0358">
        <w:rPr>
          <w:color w:val="000000"/>
          <w:sz w:val="28"/>
          <w:szCs w:val="28"/>
        </w:rPr>
        <w:t>На основе совокупной потери</w:t>
      </w:r>
      <w:r w:rsidRPr="00150CA4">
        <w:rPr>
          <w:color w:val="000000"/>
          <w:sz w:val="28"/>
          <w:szCs w:val="28"/>
        </w:rPr>
        <w:t xml:space="preserve"> времени была классифицирована </w:t>
      </w:r>
      <w:r w:rsidR="00EF0358">
        <w:rPr>
          <w:color w:val="000000"/>
          <w:sz w:val="28"/>
          <w:szCs w:val="28"/>
        </w:rPr>
        <w:t>тяжесть травм</w:t>
      </w:r>
      <w:r w:rsidRPr="00150CA4">
        <w:rPr>
          <w:color w:val="000000"/>
          <w:sz w:val="28"/>
          <w:szCs w:val="28"/>
        </w:rPr>
        <w:t>:</w:t>
      </w:r>
      <w:r w:rsidR="00EF0358">
        <w:rPr>
          <w:color w:val="000000"/>
          <w:sz w:val="28"/>
          <w:szCs w:val="28"/>
        </w:rPr>
        <w:t xml:space="preserve"> незначительная</w:t>
      </w:r>
      <w:r w:rsidRPr="00150CA4">
        <w:rPr>
          <w:color w:val="000000"/>
          <w:sz w:val="28"/>
          <w:szCs w:val="28"/>
        </w:rPr>
        <w:t xml:space="preserve"> (0 дней), </w:t>
      </w:r>
      <w:r w:rsidR="00EF0358">
        <w:rPr>
          <w:color w:val="000000"/>
          <w:sz w:val="28"/>
          <w:szCs w:val="28"/>
        </w:rPr>
        <w:t>легкая</w:t>
      </w:r>
      <w:r w:rsidRPr="00150CA4">
        <w:rPr>
          <w:color w:val="000000"/>
          <w:sz w:val="28"/>
          <w:szCs w:val="28"/>
        </w:rPr>
        <w:t xml:space="preserve"> (1-</w:t>
      </w:r>
      <w:r w:rsidR="00EF0358">
        <w:rPr>
          <w:color w:val="000000"/>
          <w:sz w:val="28"/>
          <w:szCs w:val="28"/>
        </w:rPr>
        <w:t>7</w:t>
      </w:r>
      <w:r w:rsidRPr="00150CA4">
        <w:rPr>
          <w:color w:val="000000"/>
          <w:sz w:val="28"/>
          <w:szCs w:val="28"/>
        </w:rPr>
        <w:t xml:space="preserve"> дней), умеренн</w:t>
      </w:r>
      <w:r w:rsidR="00EF0358">
        <w:rPr>
          <w:color w:val="000000"/>
          <w:sz w:val="28"/>
          <w:szCs w:val="28"/>
        </w:rPr>
        <w:t>ая (8-28 дней) и тяжелая (&gt;28 дней)</w:t>
      </w:r>
      <w:r w:rsidR="00EF0358" w:rsidRPr="00EF0358">
        <w:rPr>
          <w:color w:val="000000"/>
          <w:sz w:val="28"/>
          <w:szCs w:val="28"/>
        </w:rPr>
        <w:t>.</w:t>
      </w:r>
      <w:r w:rsidRPr="00150CA4">
        <w:rPr>
          <w:color w:val="000000"/>
          <w:sz w:val="28"/>
          <w:szCs w:val="28"/>
        </w:rPr>
        <w:t xml:space="preserve"> Возвращение к со</w:t>
      </w:r>
      <w:r w:rsidR="00EF0358">
        <w:rPr>
          <w:color w:val="000000"/>
          <w:sz w:val="28"/>
          <w:szCs w:val="28"/>
        </w:rPr>
        <w:t>ревнованиям было определено как</w:t>
      </w:r>
      <w:r w:rsidR="00EF0358" w:rsidRPr="00EF0358">
        <w:rPr>
          <w:color w:val="000000"/>
          <w:sz w:val="28"/>
          <w:szCs w:val="28"/>
        </w:rPr>
        <w:t xml:space="preserve"> </w:t>
      </w:r>
      <w:r w:rsidRPr="00150CA4">
        <w:rPr>
          <w:color w:val="000000"/>
          <w:sz w:val="28"/>
          <w:szCs w:val="28"/>
        </w:rPr>
        <w:t>день, когда спортсмен полностью</w:t>
      </w:r>
      <w:r w:rsidR="00EF0358">
        <w:rPr>
          <w:color w:val="000000"/>
          <w:sz w:val="28"/>
          <w:szCs w:val="28"/>
        </w:rPr>
        <w:t xml:space="preserve"> участвовал во всех тренировках</w:t>
      </w:r>
      <w:r w:rsidR="00EF0358" w:rsidRPr="00EF0358">
        <w:rPr>
          <w:color w:val="000000"/>
          <w:sz w:val="28"/>
          <w:szCs w:val="28"/>
        </w:rPr>
        <w:t xml:space="preserve"> </w:t>
      </w:r>
      <w:r w:rsidRPr="00150CA4">
        <w:rPr>
          <w:color w:val="000000"/>
          <w:sz w:val="28"/>
          <w:szCs w:val="28"/>
        </w:rPr>
        <w:t>или был в состоянии участвовать в соревнованиях.</w:t>
      </w:r>
    </w:p>
    <w:p w:rsidR="00417DB7" w:rsidRDefault="00417DB7" w:rsidP="00150CA4">
      <w:pPr>
        <w:pStyle w:val="a6"/>
        <w:spacing w:after="0"/>
        <w:ind w:firstLine="708"/>
        <w:contextualSpacing/>
        <w:rPr>
          <w:color w:val="000000"/>
          <w:sz w:val="28"/>
          <w:szCs w:val="28"/>
        </w:rPr>
      </w:pPr>
    </w:p>
    <w:p w:rsidR="00417DB7" w:rsidRDefault="00417DB7" w:rsidP="00417DB7">
      <w:pPr>
        <w:pStyle w:val="a6"/>
        <w:spacing w:after="0"/>
        <w:ind w:firstLine="708"/>
        <w:contextualSpacing/>
        <w:rPr>
          <w:color w:val="000000"/>
          <w:sz w:val="28"/>
          <w:szCs w:val="28"/>
        </w:rPr>
      </w:pPr>
      <w:r w:rsidRPr="00417DB7">
        <w:rPr>
          <w:b/>
          <w:color w:val="000000"/>
          <w:sz w:val="28"/>
          <w:szCs w:val="28"/>
        </w:rPr>
        <w:t>Экспериментальны</w:t>
      </w:r>
      <w:r>
        <w:rPr>
          <w:b/>
          <w:color w:val="000000"/>
          <w:sz w:val="28"/>
          <w:szCs w:val="28"/>
        </w:rPr>
        <w:t>е упражнения</w:t>
      </w:r>
      <w:r w:rsidRPr="00417DB7">
        <w:rPr>
          <w:b/>
          <w:color w:val="000000"/>
          <w:sz w:val="28"/>
          <w:szCs w:val="28"/>
        </w:rPr>
        <w:t xml:space="preserve">. </w:t>
      </w:r>
      <w:r w:rsidRPr="00417DB7">
        <w:rPr>
          <w:color w:val="000000"/>
          <w:sz w:val="28"/>
          <w:szCs w:val="28"/>
        </w:rPr>
        <w:t>До сезона 2019</w:t>
      </w:r>
      <w:r>
        <w:rPr>
          <w:color w:val="000000"/>
          <w:sz w:val="28"/>
          <w:szCs w:val="28"/>
        </w:rPr>
        <w:t xml:space="preserve"> года разминка состояла из трех </w:t>
      </w:r>
      <w:r w:rsidRPr="00417DB7">
        <w:rPr>
          <w:color w:val="000000"/>
          <w:sz w:val="28"/>
          <w:szCs w:val="28"/>
        </w:rPr>
        <w:t>упражнений для нижних конечностей (</w:t>
      </w:r>
      <w:r>
        <w:rPr>
          <w:color w:val="000000"/>
          <w:sz w:val="28"/>
          <w:szCs w:val="28"/>
        </w:rPr>
        <w:t>вращение</w:t>
      </w:r>
      <w:r w:rsidRPr="00417DB7">
        <w:rPr>
          <w:color w:val="000000"/>
          <w:sz w:val="28"/>
          <w:szCs w:val="28"/>
        </w:rPr>
        <w:t xml:space="preserve"> бедра</w:t>
      </w:r>
      <w:r>
        <w:rPr>
          <w:color w:val="000000"/>
          <w:sz w:val="28"/>
          <w:szCs w:val="28"/>
        </w:rPr>
        <w:t xml:space="preserve">, обратные скручивания и становая тяга над головой), бег трусцой и растяжка </w:t>
      </w:r>
      <w:r w:rsidRPr="00417DB7">
        <w:rPr>
          <w:color w:val="000000"/>
          <w:sz w:val="28"/>
          <w:szCs w:val="28"/>
        </w:rPr>
        <w:t xml:space="preserve">в течение 20 минут </w:t>
      </w:r>
      <w:r w:rsidR="009B6EE7">
        <w:rPr>
          <w:color w:val="000000"/>
          <w:sz w:val="28"/>
          <w:szCs w:val="28"/>
        </w:rPr>
        <w:t>(</w:t>
      </w:r>
      <w:r w:rsidRPr="00417DB7">
        <w:rPr>
          <w:color w:val="000000"/>
          <w:sz w:val="28"/>
          <w:szCs w:val="28"/>
        </w:rPr>
        <w:t>ежедневно</w:t>
      </w:r>
      <w:r w:rsidR="009B6EE7">
        <w:rPr>
          <w:color w:val="000000"/>
          <w:sz w:val="28"/>
          <w:szCs w:val="28"/>
        </w:rPr>
        <w:t>)</w:t>
      </w:r>
      <w:r w:rsidRPr="00417DB7">
        <w:rPr>
          <w:color w:val="000000"/>
          <w:sz w:val="28"/>
          <w:szCs w:val="28"/>
        </w:rPr>
        <w:t xml:space="preserve">. В сезоне 2021 года </w:t>
      </w:r>
      <w:r>
        <w:rPr>
          <w:color w:val="000000"/>
          <w:sz w:val="28"/>
          <w:szCs w:val="28"/>
        </w:rPr>
        <w:t xml:space="preserve">были добавлены новые </w:t>
      </w:r>
      <w:r w:rsidRPr="00417DB7">
        <w:rPr>
          <w:color w:val="000000"/>
          <w:sz w:val="28"/>
          <w:szCs w:val="28"/>
        </w:rPr>
        <w:t xml:space="preserve">основные упражнения и упражнения на равновесие. </w:t>
      </w:r>
      <w:r>
        <w:rPr>
          <w:color w:val="000000"/>
          <w:sz w:val="28"/>
          <w:szCs w:val="28"/>
        </w:rPr>
        <w:t>Экспериментальные упражнения</w:t>
      </w:r>
      <w:r w:rsidRPr="00417DB7">
        <w:rPr>
          <w:color w:val="000000"/>
          <w:sz w:val="28"/>
          <w:szCs w:val="28"/>
        </w:rPr>
        <w:t xml:space="preserve"> состояли из трех основных упражнений (</w:t>
      </w:r>
      <w:r>
        <w:rPr>
          <w:color w:val="000000"/>
          <w:sz w:val="28"/>
          <w:szCs w:val="28"/>
        </w:rPr>
        <w:t xml:space="preserve">подъемы ног к перекладине в висе, боковая планка с </w:t>
      </w:r>
      <w:r w:rsidRPr="00417DB7">
        <w:rPr>
          <w:color w:val="000000"/>
          <w:sz w:val="28"/>
          <w:szCs w:val="28"/>
        </w:rPr>
        <w:t>боковым подъемом бедра и бокова</w:t>
      </w:r>
      <w:r>
        <w:rPr>
          <w:color w:val="000000"/>
          <w:sz w:val="28"/>
          <w:szCs w:val="28"/>
        </w:rPr>
        <w:t>я планка с поворотом туловища)</w:t>
      </w:r>
      <w:r w:rsidRPr="00417DB7">
        <w:rPr>
          <w:color w:val="000000"/>
          <w:sz w:val="28"/>
          <w:szCs w:val="28"/>
        </w:rPr>
        <w:t>,</w:t>
      </w:r>
      <w:r>
        <w:rPr>
          <w:color w:val="000000"/>
          <w:sz w:val="28"/>
          <w:szCs w:val="28"/>
        </w:rPr>
        <w:t xml:space="preserve"> движения</w:t>
      </w:r>
      <w:r w:rsidRPr="00417DB7">
        <w:rPr>
          <w:color w:val="000000"/>
          <w:sz w:val="28"/>
          <w:szCs w:val="28"/>
        </w:rPr>
        <w:t xml:space="preserve"> Y-образного баланса (боковой охват, </w:t>
      </w:r>
      <w:proofErr w:type="spellStart"/>
      <w:r>
        <w:rPr>
          <w:color w:val="000000"/>
          <w:sz w:val="28"/>
          <w:szCs w:val="28"/>
        </w:rPr>
        <w:t>каудо</w:t>
      </w:r>
      <w:proofErr w:type="spellEnd"/>
      <w:r>
        <w:rPr>
          <w:color w:val="000000"/>
          <w:sz w:val="28"/>
          <w:szCs w:val="28"/>
        </w:rPr>
        <w:t xml:space="preserve">-медиальный охват и </w:t>
      </w:r>
      <w:r w:rsidRPr="00417DB7">
        <w:rPr>
          <w:color w:val="000000"/>
          <w:sz w:val="28"/>
          <w:szCs w:val="28"/>
        </w:rPr>
        <w:t>передний охват)</w:t>
      </w:r>
      <w:r>
        <w:rPr>
          <w:color w:val="000000"/>
          <w:sz w:val="28"/>
          <w:szCs w:val="28"/>
        </w:rPr>
        <w:t>. Сообщается</w:t>
      </w:r>
      <w:r w:rsidRPr="00417DB7">
        <w:rPr>
          <w:color w:val="000000"/>
          <w:sz w:val="28"/>
          <w:szCs w:val="28"/>
        </w:rPr>
        <w:t xml:space="preserve">, </w:t>
      </w:r>
      <w:r>
        <w:rPr>
          <w:color w:val="000000"/>
          <w:sz w:val="28"/>
          <w:szCs w:val="28"/>
        </w:rPr>
        <w:t xml:space="preserve">что эти упражнения улучшили </w:t>
      </w:r>
      <w:r w:rsidRPr="00417DB7">
        <w:rPr>
          <w:color w:val="000000"/>
          <w:sz w:val="28"/>
          <w:szCs w:val="28"/>
        </w:rPr>
        <w:t>способность сохранять срединное положение без бокового сгибани</w:t>
      </w:r>
      <w:r>
        <w:rPr>
          <w:color w:val="000000"/>
          <w:sz w:val="28"/>
          <w:szCs w:val="28"/>
        </w:rPr>
        <w:t xml:space="preserve">я туловища во время приземления </w:t>
      </w:r>
      <w:r w:rsidRPr="00417DB7">
        <w:rPr>
          <w:color w:val="000000"/>
          <w:sz w:val="28"/>
          <w:szCs w:val="28"/>
        </w:rPr>
        <w:t>[</w:t>
      </w:r>
      <w:r w:rsidR="009B6EE7">
        <w:rPr>
          <w:color w:val="000000"/>
          <w:sz w:val="28"/>
          <w:szCs w:val="28"/>
        </w:rPr>
        <w:t>6</w:t>
      </w:r>
      <w:r w:rsidR="002C136D">
        <w:rPr>
          <w:color w:val="000000"/>
          <w:sz w:val="28"/>
          <w:szCs w:val="28"/>
        </w:rPr>
        <w:t>].</w:t>
      </w:r>
      <w:r>
        <w:rPr>
          <w:color w:val="000000"/>
          <w:sz w:val="28"/>
          <w:szCs w:val="28"/>
        </w:rPr>
        <w:t xml:space="preserve"> Нововведенные упражнения</w:t>
      </w:r>
      <w:r w:rsidRPr="00417DB7">
        <w:rPr>
          <w:color w:val="000000"/>
          <w:sz w:val="28"/>
          <w:szCs w:val="28"/>
        </w:rPr>
        <w:t xml:space="preserve"> выполнялись примерно по 30 мин</w:t>
      </w:r>
      <w:r>
        <w:rPr>
          <w:color w:val="000000"/>
          <w:sz w:val="28"/>
          <w:szCs w:val="28"/>
        </w:rPr>
        <w:t>ут ежедневно во время разминки/ практики.</w:t>
      </w:r>
    </w:p>
    <w:p w:rsidR="00417DB7" w:rsidRPr="00417DB7" w:rsidRDefault="00417DB7" w:rsidP="00417DB7">
      <w:pPr>
        <w:pStyle w:val="a6"/>
        <w:spacing w:after="0"/>
        <w:ind w:firstLine="708"/>
        <w:contextualSpacing/>
        <w:rPr>
          <w:b/>
          <w:color w:val="000000"/>
          <w:sz w:val="28"/>
          <w:szCs w:val="28"/>
        </w:rPr>
      </w:pPr>
    </w:p>
    <w:p w:rsidR="00417DB7" w:rsidRPr="00417DB7" w:rsidRDefault="00417DB7" w:rsidP="00417DB7">
      <w:pPr>
        <w:pStyle w:val="a6"/>
        <w:spacing w:after="0"/>
        <w:ind w:firstLine="708"/>
        <w:contextualSpacing/>
        <w:rPr>
          <w:color w:val="000000"/>
          <w:sz w:val="28"/>
          <w:szCs w:val="28"/>
        </w:rPr>
      </w:pPr>
      <w:r w:rsidRPr="00417DB7">
        <w:rPr>
          <w:b/>
          <w:color w:val="000000"/>
          <w:sz w:val="28"/>
          <w:szCs w:val="28"/>
        </w:rPr>
        <w:t>Результаты.</w:t>
      </w:r>
      <w:r>
        <w:rPr>
          <w:color w:val="000000"/>
          <w:sz w:val="28"/>
          <w:szCs w:val="28"/>
        </w:rPr>
        <w:t xml:space="preserve"> </w:t>
      </w:r>
      <w:r w:rsidR="00C60FD4">
        <w:rPr>
          <w:color w:val="000000"/>
          <w:sz w:val="28"/>
          <w:szCs w:val="28"/>
        </w:rPr>
        <w:t>Контрольная группа (</w:t>
      </w:r>
      <w:r w:rsidR="00C60FD4">
        <w:rPr>
          <w:color w:val="000000"/>
          <w:sz w:val="28"/>
          <w:szCs w:val="28"/>
          <w:lang w:val="en-US"/>
        </w:rPr>
        <w:t>N</w:t>
      </w:r>
      <w:r w:rsidR="00C60FD4" w:rsidRPr="00C60FD4">
        <w:rPr>
          <w:color w:val="000000"/>
          <w:sz w:val="28"/>
          <w:szCs w:val="28"/>
        </w:rPr>
        <w:t xml:space="preserve"> </w:t>
      </w:r>
      <w:r w:rsidRPr="00417DB7">
        <w:rPr>
          <w:color w:val="000000"/>
          <w:sz w:val="28"/>
          <w:szCs w:val="28"/>
        </w:rPr>
        <w:t>=</w:t>
      </w:r>
      <w:r w:rsidR="00C60FD4" w:rsidRPr="00C60FD4">
        <w:rPr>
          <w:color w:val="000000"/>
          <w:sz w:val="28"/>
          <w:szCs w:val="28"/>
        </w:rPr>
        <w:t xml:space="preserve"> </w:t>
      </w:r>
      <w:r w:rsidRPr="00417DB7">
        <w:rPr>
          <w:color w:val="000000"/>
          <w:sz w:val="28"/>
          <w:szCs w:val="28"/>
        </w:rPr>
        <w:t>17, возраст</w:t>
      </w:r>
      <w:r w:rsidR="00C60FD4" w:rsidRPr="00C60FD4">
        <w:rPr>
          <w:color w:val="000000"/>
          <w:sz w:val="28"/>
          <w:szCs w:val="28"/>
        </w:rPr>
        <w:t xml:space="preserve"> </w:t>
      </w:r>
      <w:r w:rsidRPr="00417DB7">
        <w:rPr>
          <w:color w:val="000000"/>
          <w:sz w:val="28"/>
          <w:szCs w:val="28"/>
        </w:rPr>
        <w:t>=</w:t>
      </w:r>
      <w:r w:rsidR="00C60FD4" w:rsidRPr="00C60FD4">
        <w:rPr>
          <w:color w:val="000000"/>
          <w:sz w:val="28"/>
          <w:szCs w:val="28"/>
        </w:rPr>
        <w:t xml:space="preserve"> </w:t>
      </w:r>
      <w:r w:rsidRPr="00417DB7">
        <w:rPr>
          <w:color w:val="000000"/>
          <w:sz w:val="28"/>
          <w:szCs w:val="28"/>
        </w:rPr>
        <w:t>20,82</w:t>
      </w:r>
      <w:r w:rsidR="00C60FD4" w:rsidRPr="00C60FD4">
        <w:rPr>
          <w:color w:val="000000"/>
          <w:sz w:val="28"/>
          <w:szCs w:val="28"/>
        </w:rPr>
        <w:t xml:space="preserve"> </w:t>
      </w:r>
      <w:r w:rsidRPr="00417DB7">
        <w:rPr>
          <w:color w:val="000000"/>
          <w:sz w:val="28"/>
          <w:szCs w:val="28"/>
        </w:rPr>
        <w:t>±</w:t>
      </w:r>
      <w:r w:rsidR="00C60FD4" w:rsidRPr="00C60FD4">
        <w:rPr>
          <w:color w:val="000000"/>
          <w:sz w:val="28"/>
          <w:szCs w:val="28"/>
        </w:rPr>
        <w:t xml:space="preserve"> </w:t>
      </w:r>
      <w:r w:rsidR="00C60FD4">
        <w:rPr>
          <w:color w:val="000000"/>
          <w:sz w:val="28"/>
          <w:szCs w:val="28"/>
        </w:rPr>
        <w:t>0,95 года,</w:t>
      </w:r>
      <w:r w:rsidR="00C60FD4" w:rsidRPr="00C60FD4">
        <w:rPr>
          <w:color w:val="000000"/>
          <w:sz w:val="28"/>
          <w:szCs w:val="28"/>
        </w:rPr>
        <w:t xml:space="preserve"> </w:t>
      </w:r>
      <w:r w:rsidR="00C60FD4">
        <w:rPr>
          <w:color w:val="000000"/>
          <w:sz w:val="28"/>
          <w:szCs w:val="28"/>
        </w:rPr>
        <w:t>р</w:t>
      </w:r>
      <w:r w:rsidRPr="00417DB7">
        <w:rPr>
          <w:color w:val="000000"/>
          <w:sz w:val="28"/>
          <w:szCs w:val="28"/>
        </w:rPr>
        <w:t>ост =</w:t>
      </w:r>
      <w:r w:rsidR="00C60FD4">
        <w:rPr>
          <w:color w:val="000000"/>
          <w:sz w:val="28"/>
          <w:szCs w:val="28"/>
        </w:rPr>
        <w:t xml:space="preserve"> </w:t>
      </w:r>
      <w:r w:rsidRPr="00417DB7">
        <w:rPr>
          <w:color w:val="000000"/>
          <w:sz w:val="28"/>
          <w:szCs w:val="28"/>
        </w:rPr>
        <w:t>184,56</w:t>
      </w:r>
      <w:r w:rsidR="00C60FD4">
        <w:rPr>
          <w:color w:val="000000"/>
          <w:sz w:val="28"/>
          <w:szCs w:val="28"/>
        </w:rPr>
        <w:t xml:space="preserve"> </w:t>
      </w:r>
      <w:r w:rsidRPr="00417DB7">
        <w:rPr>
          <w:color w:val="000000"/>
          <w:sz w:val="28"/>
          <w:szCs w:val="28"/>
        </w:rPr>
        <w:t>±</w:t>
      </w:r>
      <w:r w:rsidR="00C60FD4">
        <w:rPr>
          <w:color w:val="000000"/>
          <w:sz w:val="28"/>
          <w:szCs w:val="28"/>
        </w:rPr>
        <w:t xml:space="preserve"> </w:t>
      </w:r>
      <w:r w:rsidRPr="00417DB7">
        <w:rPr>
          <w:color w:val="000000"/>
          <w:sz w:val="28"/>
          <w:szCs w:val="28"/>
        </w:rPr>
        <w:t>7,66 см, масса =</w:t>
      </w:r>
      <w:r w:rsidR="00C60FD4">
        <w:rPr>
          <w:color w:val="000000"/>
          <w:sz w:val="28"/>
          <w:szCs w:val="28"/>
        </w:rPr>
        <w:t xml:space="preserve"> </w:t>
      </w:r>
      <w:r w:rsidRPr="00417DB7">
        <w:rPr>
          <w:color w:val="000000"/>
          <w:sz w:val="28"/>
          <w:szCs w:val="28"/>
        </w:rPr>
        <w:t>75,44</w:t>
      </w:r>
      <w:r w:rsidR="00C60FD4">
        <w:rPr>
          <w:color w:val="000000"/>
          <w:sz w:val="28"/>
          <w:szCs w:val="28"/>
        </w:rPr>
        <w:t xml:space="preserve"> </w:t>
      </w:r>
      <w:r w:rsidRPr="00417DB7">
        <w:rPr>
          <w:color w:val="000000"/>
          <w:sz w:val="28"/>
          <w:szCs w:val="28"/>
        </w:rPr>
        <w:t>±</w:t>
      </w:r>
      <w:r w:rsidR="00C60FD4">
        <w:rPr>
          <w:color w:val="000000"/>
          <w:sz w:val="28"/>
          <w:szCs w:val="28"/>
        </w:rPr>
        <w:t xml:space="preserve"> </w:t>
      </w:r>
      <w:r w:rsidRPr="00417DB7">
        <w:rPr>
          <w:color w:val="000000"/>
          <w:sz w:val="28"/>
          <w:szCs w:val="28"/>
        </w:rPr>
        <w:t xml:space="preserve">9,06 кг) и </w:t>
      </w:r>
      <w:r w:rsidR="00C60FD4">
        <w:rPr>
          <w:color w:val="000000"/>
          <w:sz w:val="28"/>
          <w:szCs w:val="28"/>
        </w:rPr>
        <w:t>экспериментальная группа</w:t>
      </w:r>
      <w:r w:rsidRPr="00417DB7">
        <w:rPr>
          <w:color w:val="000000"/>
          <w:sz w:val="28"/>
          <w:szCs w:val="28"/>
        </w:rPr>
        <w:t xml:space="preserve"> </w:t>
      </w:r>
      <w:r w:rsidR="00C60FD4">
        <w:rPr>
          <w:color w:val="000000"/>
          <w:sz w:val="28"/>
          <w:szCs w:val="28"/>
        </w:rPr>
        <w:t xml:space="preserve">(N </w:t>
      </w:r>
      <w:r w:rsidRPr="00417DB7">
        <w:rPr>
          <w:color w:val="000000"/>
          <w:sz w:val="28"/>
          <w:szCs w:val="28"/>
        </w:rPr>
        <w:t>=</w:t>
      </w:r>
      <w:r w:rsidR="00C60FD4">
        <w:rPr>
          <w:color w:val="000000"/>
          <w:sz w:val="28"/>
          <w:szCs w:val="28"/>
        </w:rPr>
        <w:t xml:space="preserve"> </w:t>
      </w:r>
      <w:r w:rsidRPr="00417DB7">
        <w:rPr>
          <w:color w:val="000000"/>
          <w:sz w:val="28"/>
          <w:szCs w:val="28"/>
        </w:rPr>
        <w:t>17, возраст =</w:t>
      </w:r>
      <w:r w:rsidR="00C60FD4">
        <w:rPr>
          <w:color w:val="000000"/>
          <w:sz w:val="28"/>
          <w:szCs w:val="28"/>
        </w:rPr>
        <w:t xml:space="preserve"> </w:t>
      </w:r>
      <w:r w:rsidRPr="00417DB7">
        <w:rPr>
          <w:color w:val="000000"/>
          <w:sz w:val="28"/>
          <w:szCs w:val="28"/>
        </w:rPr>
        <w:t>21,06</w:t>
      </w:r>
      <w:r w:rsidR="00C60FD4">
        <w:rPr>
          <w:color w:val="000000"/>
          <w:sz w:val="28"/>
          <w:szCs w:val="28"/>
        </w:rPr>
        <w:t xml:space="preserve"> </w:t>
      </w:r>
      <w:r w:rsidRPr="00417DB7">
        <w:rPr>
          <w:color w:val="000000"/>
          <w:sz w:val="28"/>
          <w:szCs w:val="28"/>
        </w:rPr>
        <w:t>±</w:t>
      </w:r>
      <w:r w:rsidR="00C60FD4">
        <w:rPr>
          <w:color w:val="000000"/>
          <w:sz w:val="28"/>
          <w:szCs w:val="28"/>
        </w:rPr>
        <w:t xml:space="preserve"> 0,95 года, р</w:t>
      </w:r>
      <w:r w:rsidRPr="00417DB7">
        <w:rPr>
          <w:color w:val="000000"/>
          <w:sz w:val="28"/>
          <w:szCs w:val="28"/>
        </w:rPr>
        <w:t>ост =</w:t>
      </w:r>
      <w:r w:rsidR="00C60FD4">
        <w:rPr>
          <w:color w:val="000000"/>
          <w:sz w:val="28"/>
          <w:szCs w:val="28"/>
        </w:rPr>
        <w:t xml:space="preserve"> </w:t>
      </w:r>
      <w:r w:rsidRPr="00417DB7">
        <w:rPr>
          <w:color w:val="000000"/>
          <w:sz w:val="28"/>
          <w:szCs w:val="28"/>
        </w:rPr>
        <w:t>183,81</w:t>
      </w:r>
      <w:r w:rsidR="00C60FD4">
        <w:rPr>
          <w:color w:val="000000"/>
          <w:sz w:val="28"/>
          <w:szCs w:val="28"/>
        </w:rPr>
        <w:t xml:space="preserve"> </w:t>
      </w:r>
      <w:r w:rsidRPr="00417DB7">
        <w:rPr>
          <w:color w:val="000000"/>
          <w:sz w:val="28"/>
          <w:szCs w:val="28"/>
        </w:rPr>
        <w:t>±</w:t>
      </w:r>
      <w:r w:rsidR="00C60FD4">
        <w:rPr>
          <w:color w:val="000000"/>
          <w:sz w:val="28"/>
          <w:szCs w:val="28"/>
        </w:rPr>
        <w:t xml:space="preserve"> </w:t>
      </w:r>
      <w:r w:rsidRPr="00417DB7">
        <w:rPr>
          <w:color w:val="000000"/>
          <w:sz w:val="28"/>
          <w:szCs w:val="28"/>
        </w:rPr>
        <w:t>10,48 см, масса =</w:t>
      </w:r>
      <w:r w:rsidR="00C60FD4">
        <w:rPr>
          <w:color w:val="000000"/>
          <w:sz w:val="28"/>
          <w:szCs w:val="28"/>
        </w:rPr>
        <w:t xml:space="preserve"> </w:t>
      </w:r>
      <w:r w:rsidRPr="00417DB7">
        <w:rPr>
          <w:color w:val="000000"/>
          <w:sz w:val="28"/>
          <w:szCs w:val="28"/>
        </w:rPr>
        <w:t>75,61</w:t>
      </w:r>
      <w:r w:rsidR="00C60FD4">
        <w:rPr>
          <w:color w:val="000000"/>
          <w:sz w:val="28"/>
          <w:szCs w:val="28"/>
        </w:rPr>
        <w:t xml:space="preserve"> </w:t>
      </w:r>
      <w:r w:rsidRPr="00417DB7">
        <w:rPr>
          <w:color w:val="000000"/>
          <w:sz w:val="28"/>
          <w:szCs w:val="28"/>
        </w:rPr>
        <w:t>±</w:t>
      </w:r>
      <w:r w:rsidR="00C60FD4">
        <w:rPr>
          <w:color w:val="000000"/>
          <w:sz w:val="28"/>
          <w:szCs w:val="28"/>
        </w:rPr>
        <w:t xml:space="preserve"> 8,94 кг). Не было </w:t>
      </w:r>
      <w:r w:rsidRPr="00417DB7">
        <w:rPr>
          <w:color w:val="000000"/>
          <w:sz w:val="28"/>
          <w:szCs w:val="28"/>
        </w:rPr>
        <w:t xml:space="preserve">выявлено существенных различий в </w:t>
      </w:r>
      <w:r w:rsidR="00C60FD4">
        <w:rPr>
          <w:color w:val="000000"/>
          <w:sz w:val="28"/>
          <w:szCs w:val="28"/>
        </w:rPr>
        <w:t xml:space="preserve">возрасте, росте или массе между </w:t>
      </w:r>
      <w:r w:rsidRPr="00417DB7">
        <w:rPr>
          <w:color w:val="000000"/>
          <w:sz w:val="28"/>
          <w:szCs w:val="28"/>
        </w:rPr>
        <w:t xml:space="preserve">контрольной и </w:t>
      </w:r>
      <w:r w:rsidR="00C60FD4">
        <w:rPr>
          <w:color w:val="000000"/>
          <w:sz w:val="28"/>
          <w:szCs w:val="28"/>
        </w:rPr>
        <w:t>экспериментальной группами</w:t>
      </w:r>
      <w:r w:rsidRPr="00417DB7">
        <w:rPr>
          <w:color w:val="000000"/>
          <w:sz w:val="28"/>
          <w:szCs w:val="28"/>
        </w:rPr>
        <w:t>.</w:t>
      </w:r>
    </w:p>
    <w:p w:rsidR="00C60FD4" w:rsidRPr="00417DB7" w:rsidRDefault="00417DB7" w:rsidP="00C60FD4">
      <w:pPr>
        <w:pStyle w:val="a6"/>
        <w:spacing w:after="0"/>
        <w:ind w:firstLine="708"/>
        <w:contextualSpacing/>
        <w:rPr>
          <w:color w:val="000000"/>
          <w:sz w:val="28"/>
          <w:szCs w:val="28"/>
        </w:rPr>
      </w:pPr>
      <w:r w:rsidRPr="00417DB7">
        <w:rPr>
          <w:color w:val="000000"/>
          <w:sz w:val="28"/>
          <w:szCs w:val="28"/>
        </w:rPr>
        <w:t xml:space="preserve">Количество </w:t>
      </w:r>
      <w:r w:rsidR="00C60FD4">
        <w:rPr>
          <w:color w:val="000000"/>
          <w:sz w:val="28"/>
          <w:szCs w:val="28"/>
        </w:rPr>
        <w:t xml:space="preserve">травм в контрольной группе </w:t>
      </w:r>
      <w:r w:rsidRPr="00417DB7">
        <w:rPr>
          <w:color w:val="000000"/>
          <w:sz w:val="28"/>
          <w:szCs w:val="28"/>
        </w:rPr>
        <w:t>составило 22 (чрезмерн</w:t>
      </w:r>
      <w:r w:rsidR="00C60FD4">
        <w:rPr>
          <w:color w:val="000000"/>
          <w:sz w:val="28"/>
          <w:szCs w:val="28"/>
        </w:rPr>
        <w:t>ая</w:t>
      </w:r>
      <w:r w:rsidRPr="00417DB7">
        <w:rPr>
          <w:color w:val="000000"/>
          <w:sz w:val="28"/>
          <w:szCs w:val="28"/>
        </w:rPr>
        <w:t xml:space="preserve"> </w:t>
      </w:r>
      <w:r w:rsidR="00C60FD4">
        <w:rPr>
          <w:color w:val="000000"/>
          <w:sz w:val="28"/>
          <w:szCs w:val="28"/>
        </w:rPr>
        <w:t>нагрузка</w:t>
      </w:r>
      <w:r w:rsidRPr="00417DB7">
        <w:rPr>
          <w:color w:val="000000"/>
          <w:sz w:val="28"/>
          <w:szCs w:val="28"/>
        </w:rPr>
        <w:t>: 12; острое: 10), в то время как количество инцидентов в группе вмешательства составило 16 (</w:t>
      </w:r>
      <w:r w:rsidR="00C60FD4">
        <w:rPr>
          <w:color w:val="000000"/>
          <w:sz w:val="28"/>
          <w:szCs w:val="28"/>
        </w:rPr>
        <w:t xml:space="preserve">из-за </w:t>
      </w:r>
      <w:r w:rsidRPr="00417DB7">
        <w:rPr>
          <w:color w:val="000000"/>
          <w:sz w:val="28"/>
          <w:szCs w:val="28"/>
        </w:rPr>
        <w:t>чрезмерн</w:t>
      </w:r>
      <w:r w:rsidR="00C60FD4">
        <w:rPr>
          <w:color w:val="000000"/>
          <w:sz w:val="28"/>
          <w:szCs w:val="28"/>
        </w:rPr>
        <w:t>ой нагрузки: 12; острая: 4</w:t>
      </w:r>
      <w:r w:rsidRPr="00417DB7">
        <w:rPr>
          <w:color w:val="000000"/>
          <w:sz w:val="28"/>
          <w:szCs w:val="28"/>
        </w:rPr>
        <w:t xml:space="preserve">). </w:t>
      </w:r>
    </w:p>
    <w:p w:rsidR="00417DB7" w:rsidRDefault="00C60FD4" w:rsidP="00417DB7">
      <w:pPr>
        <w:pStyle w:val="a6"/>
        <w:spacing w:after="0"/>
        <w:ind w:firstLine="708"/>
        <w:contextualSpacing/>
        <w:rPr>
          <w:color w:val="000000"/>
          <w:sz w:val="28"/>
          <w:szCs w:val="28"/>
        </w:rPr>
      </w:pPr>
      <w:r>
        <w:rPr>
          <w:color w:val="000000"/>
          <w:sz w:val="28"/>
          <w:szCs w:val="28"/>
        </w:rPr>
        <w:t xml:space="preserve">Тяжесть травм </w:t>
      </w:r>
      <w:r w:rsidR="00417DB7" w:rsidRPr="00417DB7">
        <w:rPr>
          <w:color w:val="000000"/>
          <w:sz w:val="28"/>
          <w:szCs w:val="28"/>
        </w:rPr>
        <w:t>в контрольной группе составила</w:t>
      </w:r>
      <w:r>
        <w:rPr>
          <w:color w:val="000000"/>
          <w:sz w:val="28"/>
          <w:szCs w:val="28"/>
        </w:rPr>
        <w:t>:</w:t>
      </w:r>
      <w:r w:rsidR="00417DB7" w:rsidRPr="00417DB7">
        <w:rPr>
          <w:color w:val="000000"/>
          <w:sz w:val="28"/>
          <w:szCs w:val="28"/>
        </w:rPr>
        <w:t xml:space="preserve"> </w:t>
      </w:r>
      <w:r>
        <w:rPr>
          <w:color w:val="000000"/>
          <w:sz w:val="28"/>
          <w:szCs w:val="28"/>
        </w:rPr>
        <w:t>8</w:t>
      </w:r>
      <w:r w:rsidR="00417DB7" w:rsidRPr="00417DB7">
        <w:rPr>
          <w:color w:val="000000"/>
          <w:sz w:val="28"/>
          <w:szCs w:val="28"/>
        </w:rPr>
        <w:t xml:space="preserve"> незначительных, 11 легких, </w:t>
      </w:r>
      <w:r>
        <w:rPr>
          <w:color w:val="000000"/>
          <w:sz w:val="28"/>
          <w:szCs w:val="28"/>
        </w:rPr>
        <w:t>2</w:t>
      </w:r>
      <w:r w:rsidR="00053F1E">
        <w:rPr>
          <w:color w:val="000000"/>
          <w:sz w:val="28"/>
          <w:szCs w:val="28"/>
        </w:rPr>
        <w:t xml:space="preserve"> </w:t>
      </w:r>
      <w:r>
        <w:rPr>
          <w:color w:val="000000"/>
          <w:sz w:val="28"/>
          <w:szCs w:val="28"/>
        </w:rPr>
        <w:t>умеренн</w:t>
      </w:r>
      <w:r w:rsidR="00053F1E">
        <w:rPr>
          <w:color w:val="000000"/>
          <w:sz w:val="28"/>
          <w:szCs w:val="28"/>
        </w:rPr>
        <w:t>ой</w:t>
      </w:r>
      <w:r w:rsidR="00417DB7" w:rsidRPr="00417DB7">
        <w:rPr>
          <w:color w:val="000000"/>
          <w:sz w:val="28"/>
          <w:szCs w:val="28"/>
        </w:rPr>
        <w:t xml:space="preserve"> тяжести и </w:t>
      </w:r>
      <w:r>
        <w:rPr>
          <w:color w:val="000000"/>
          <w:sz w:val="28"/>
          <w:szCs w:val="28"/>
        </w:rPr>
        <w:t>1</w:t>
      </w:r>
      <w:r w:rsidR="00417DB7" w:rsidRPr="00417DB7">
        <w:rPr>
          <w:color w:val="000000"/>
          <w:sz w:val="28"/>
          <w:szCs w:val="28"/>
        </w:rPr>
        <w:t xml:space="preserve"> </w:t>
      </w:r>
      <w:r>
        <w:rPr>
          <w:color w:val="000000"/>
          <w:sz w:val="28"/>
          <w:szCs w:val="28"/>
        </w:rPr>
        <w:t xml:space="preserve">тяжелой. Тяжесть травм в экспериментальной </w:t>
      </w:r>
      <w:r w:rsidR="00417DB7" w:rsidRPr="00417DB7">
        <w:rPr>
          <w:color w:val="000000"/>
          <w:sz w:val="28"/>
          <w:szCs w:val="28"/>
        </w:rPr>
        <w:t xml:space="preserve">группе </w:t>
      </w:r>
      <w:r>
        <w:rPr>
          <w:color w:val="000000"/>
          <w:sz w:val="28"/>
          <w:szCs w:val="28"/>
        </w:rPr>
        <w:t>составила 13 незначительных, 1</w:t>
      </w:r>
      <w:r w:rsidR="00417DB7" w:rsidRPr="00417DB7">
        <w:rPr>
          <w:color w:val="000000"/>
          <w:sz w:val="28"/>
          <w:szCs w:val="28"/>
        </w:rPr>
        <w:t xml:space="preserve"> </w:t>
      </w:r>
      <w:r>
        <w:rPr>
          <w:color w:val="000000"/>
          <w:sz w:val="28"/>
          <w:szCs w:val="28"/>
        </w:rPr>
        <w:t>умеренной тяжести и 2</w:t>
      </w:r>
      <w:r w:rsidR="00417DB7" w:rsidRPr="00417DB7">
        <w:rPr>
          <w:color w:val="000000"/>
          <w:sz w:val="28"/>
          <w:szCs w:val="28"/>
        </w:rPr>
        <w:t xml:space="preserve"> </w:t>
      </w:r>
      <w:r>
        <w:rPr>
          <w:color w:val="000000"/>
          <w:sz w:val="28"/>
          <w:szCs w:val="28"/>
        </w:rPr>
        <w:t>тяжелой</w:t>
      </w:r>
      <w:r w:rsidR="00417DB7" w:rsidRPr="00417DB7">
        <w:rPr>
          <w:color w:val="000000"/>
          <w:sz w:val="28"/>
          <w:szCs w:val="28"/>
        </w:rPr>
        <w:t>. Тяжесть травмы от чрезмерно</w:t>
      </w:r>
      <w:r>
        <w:rPr>
          <w:color w:val="000000"/>
          <w:sz w:val="28"/>
          <w:szCs w:val="28"/>
        </w:rPr>
        <w:t>й</w:t>
      </w:r>
      <w:r w:rsidR="00417DB7" w:rsidRPr="00417DB7">
        <w:rPr>
          <w:color w:val="000000"/>
          <w:sz w:val="28"/>
          <w:szCs w:val="28"/>
        </w:rPr>
        <w:t xml:space="preserve"> </w:t>
      </w:r>
      <w:r>
        <w:rPr>
          <w:color w:val="000000"/>
          <w:sz w:val="28"/>
          <w:szCs w:val="28"/>
        </w:rPr>
        <w:t>нагрузки была ниже в экспериментальной группе</w:t>
      </w:r>
      <w:r w:rsidR="00417DB7" w:rsidRPr="00417DB7">
        <w:rPr>
          <w:color w:val="000000"/>
          <w:sz w:val="28"/>
          <w:szCs w:val="28"/>
        </w:rPr>
        <w:t>, че</w:t>
      </w:r>
      <w:r>
        <w:rPr>
          <w:color w:val="000000"/>
          <w:sz w:val="28"/>
          <w:szCs w:val="28"/>
        </w:rPr>
        <w:t xml:space="preserve">м в контрольной группе (средняя </w:t>
      </w:r>
      <w:r w:rsidR="00417DB7" w:rsidRPr="00417DB7">
        <w:rPr>
          <w:color w:val="000000"/>
          <w:sz w:val="28"/>
          <w:szCs w:val="28"/>
        </w:rPr>
        <w:t>разница: 2,82, 95</w:t>
      </w:r>
      <w:r w:rsidR="009808A2">
        <w:rPr>
          <w:color w:val="000000"/>
          <w:sz w:val="28"/>
          <w:szCs w:val="28"/>
        </w:rPr>
        <w:t xml:space="preserve">% ДИ: 0,17–5,47, </w:t>
      </w:r>
      <w:r w:rsidR="00417DB7" w:rsidRPr="00417DB7">
        <w:rPr>
          <w:color w:val="000000"/>
          <w:sz w:val="28"/>
          <w:szCs w:val="28"/>
        </w:rPr>
        <w:t xml:space="preserve">р=0,04). Количество </w:t>
      </w:r>
      <w:r w:rsidR="009808A2">
        <w:rPr>
          <w:color w:val="000000"/>
          <w:sz w:val="28"/>
          <w:szCs w:val="28"/>
        </w:rPr>
        <w:t>дней реабилитации</w:t>
      </w:r>
      <w:r w:rsidR="00417DB7" w:rsidRPr="00417DB7">
        <w:rPr>
          <w:color w:val="000000"/>
          <w:sz w:val="28"/>
          <w:szCs w:val="28"/>
        </w:rPr>
        <w:t xml:space="preserve"> уменьшило</w:t>
      </w:r>
      <w:r w:rsidR="009808A2">
        <w:rPr>
          <w:color w:val="000000"/>
          <w:sz w:val="28"/>
          <w:szCs w:val="28"/>
        </w:rPr>
        <w:t>сь на 11,8 дней на 1000 игро</w:t>
      </w:r>
      <w:r w:rsidR="009F7DEC">
        <w:rPr>
          <w:color w:val="000000"/>
          <w:sz w:val="28"/>
          <w:szCs w:val="28"/>
        </w:rPr>
        <w:t>вых</w:t>
      </w:r>
      <w:r w:rsidR="009808A2">
        <w:rPr>
          <w:color w:val="000000"/>
          <w:sz w:val="28"/>
          <w:szCs w:val="28"/>
        </w:rPr>
        <w:t xml:space="preserve"> </w:t>
      </w:r>
      <w:r w:rsidR="00417DB7" w:rsidRPr="00417DB7">
        <w:rPr>
          <w:color w:val="000000"/>
          <w:sz w:val="28"/>
          <w:szCs w:val="28"/>
        </w:rPr>
        <w:t>часов в целом, 7,1 дня / 1000 игровых часов при травмах от чрезмерно</w:t>
      </w:r>
      <w:r w:rsidR="009F7DEC">
        <w:rPr>
          <w:color w:val="000000"/>
          <w:sz w:val="28"/>
          <w:szCs w:val="28"/>
        </w:rPr>
        <w:t>й</w:t>
      </w:r>
      <w:r w:rsidR="00417DB7" w:rsidRPr="00417DB7">
        <w:rPr>
          <w:color w:val="000000"/>
          <w:sz w:val="28"/>
          <w:szCs w:val="28"/>
        </w:rPr>
        <w:t xml:space="preserve"> </w:t>
      </w:r>
      <w:r w:rsidR="00053F1E">
        <w:rPr>
          <w:color w:val="000000"/>
          <w:sz w:val="28"/>
          <w:szCs w:val="28"/>
        </w:rPr>
        <w:t>нагрузки</w:t>
      </w:r>
      <w:r w:rsidR="00417DB7" w:rsidRPr="00417DB7">
        <w:rPr>
          <w:color w:val="000000"/>
          <w:sz w:val="28"/>
          <w:szCs w:val="28"/>
        </w:rPr>
        <w:t xml:space="preserve"> и 4,7 дня / 1000 игровых ч</w:t>
      </w:r>
      <w:r w:rsidR="009808A2">
        <w:rPr>
          <w:color w:val="000000"/>
          <w:sz w:val="28"/>
          <w:szCs w:val="28"/>
        </w:rPr>
        <w:t>асов при острой травме в</w:t>
      </w:r>
      <w:r w:rsidR="00053F1E">
        <w:rPr>
          <w:color w:val="000000"/>
          <w:sz w:val="28"/>
          <w:szCs w:val="28"/>
        </w:rPr>
        <w:t xml:space="preserve"> экспериментальной</w:t>
      </w:r>
      <w:r w:rsidR="009808A2">
        <w:rPr>
          <w:color w:val="000000"/>
          <w:sz w:val="28"/>
          <w:szCs w:val="28"/>
        </w:rPr>
        <w:t xml:space="preserve"> группе </w:t>
      </w:r>
      <w:r w:rsidR="00417DB7" w:rsidRPr="00417DB7">
        <w:rPr>
          <w:color w:val="000000"/>
          <w:sz w:val="28"/>
          <w:szCs w:val="28"/>
        </w:rPr>
        <w:t>по сравнению с контрольной группой.</w:t>
      </w:r>
    </w:p>
    <w:p w:rsidR="002C136D" w:rsidRPr="002C136D" w:rsidRDefault="002C136D" w:rsidP="002C136D">
      <w:pPr>
        <w:pStyle w:val="a6"/>
        <w:spacing w:after="0"/>
        <w:ind w:firstLine="708"/>
        <w:contextualSpacing/>
        <w:rPr>
          <w:color w:val="000000"/>
          <w:sz w:val="28"/>
          <w:szCs w:val="28"/>
        </w:rPr>
      </w:pPr>
      <w:r>
        <w:rPr>
          <w:color w:val="000000"/>
          <w:sz w:val="28"/>
          <w:szCs w:val="28"/>
        </w:rPr>
        <w:t>Таким образом, общая тяжесть</w:t>
      </w:r>
      <w:r w:rsidRPr="002C136D">
        <w:rPr>
          <w:color w:val="000000"/>
          <w:sz w:val="28"/>
          <w:szCs w:val="28"/>
        </w:rPr>
        <w:t xml:space="preserve"> травматизма был</w:t>
      </w:r>
      <w:r>
        <w:rPr>
          <w:color w:val="000000"/>
          <w:sz w:val="28"/>
          <w:szCs w:val="28"/>
        </w:rPr>
        <w:t>а</w:t>
      </w:r>
      <w:r w:rsidRPr="002C136D">
        <w:rPr>
          <w:color w:val="000000"/>
          <w:sz w:val="28"/>
          <w:szCs w:val="28"/>
        </w:rPr>
        <w:t xml:space="preserve"> снижен</w:t>
      </w:r>
      <w:r>
        <w:rPr>
          <w:color w:val="000000"/>
          <w:sz w:val="28"/>
          <w:szCs w:val="28"/>
        </w:rPr>
        <w:t>а</w:t>
      </w:r>
      <w:r w:rsidRPr="002C136D">
        <w:rPr>
          <w:color w:val="000000"/>
          <w:sz w:val="28"/>
          <w:szCs w:val="28"/>
        </w:rPr>
        <w:t xml:space="preserve"> на 58% (11,8 дней) по сравнению с контрольной группой. Разминка на основе упражнений, выполненная в текущем исследовании, возможно, была эффе</w:t>
      </w:r>
      <w:r>
        <w:rPr>
          <w:color w:val="000000"/>
          <w:sz w:val="28"/>
          <w:szCs w:val="28"/>
        </w:rPr>
        <w:t xml:space="preserve">ктивной в </w:t>
      </w:r>
      <w:r>
        <w:rPr>
          <w:color w:val="000000"/>
          <w:sz w:val="28"/>
          <w:szCs w:val="28"/>
        </w:rPr>
        <w:lastRenderedPageBreak/>
        <w:t xml:space="preserve">сокращении количества </w:t>
      </w:r>
      <w:r w:rsidRPr="002C136D">
        <w:rPr>
          <w:color w:val="000000"/>
          <w:sz w:val="28"/>
          <w:szCs w:val="28"/>
        </w:rPr>
        <w:t>дней тренировок, потерянных из-за острых и хронических травм</w:t>
      </w:r>
      <w:r>
        <w:rPr>
          <w:color w:val="000000"/>
          <w:sz w:val="28"/>
          <w:szCs w:val="28"/>
        </w:rPr>
        <w:t>.</w:t>
      </w:r>
    </w:p>
    <w:p w:rsidR="002C136D" w:rsidRDefault="002C136D" w:rsidP="00053F1E">
      <w:pPr>
        <w:pStyle w:val="a6"/>
        <w:spacing w:after="0"/>
        <w:ind w:firstLine="708"/>
        <w:contextualSpacing/>
        <w:rPr>
          <w:color w:val="000000"/>
          <w:sz w:val="28"/>
          <w:szCs w:val="28"/>
        </w:rPr>
      </w:pPr>
      <w:r w:rsidRPr="002C136D">
        <w:rPr>
          <w:color w:val="000000"/>
          <w:sz w:val="28"/>
          <w:szCs w:val="28"/>
        </w:rPr>
        <w:t>.</w:t>
      </w:r>
    </w:p>
    <w:p w:rsidR="00053F1E" w:rsidRPr="00417DB7" w:rsidRDefault="002C136D" w:rsidP="00053F1E">
      <w:pPr>
        <w:pStyle w:val="a6"/>
        <w:spacing w:after="0"/>
        <w:ind w:firstLine="708"/>
        <w:contextualSpacing/>
        <w:rPr>
          <w:color w:val="000000"/>
          <w:sz w:val="28"/>
          <w:szCs w:val="28"/>
        </w:rPr>
      </w:pPr>
      <w:r w:rsidRPr="002C136D">
        <w:rPr>
          <w:b/>
          <w:color w:val="000000"/>
          <w:sz w:val="28"/>
          <w:szCs w:val="28"/>
        </w:rPr>
        <w:t>Заключение.</w:t>
      </w:r>
      <w:r>
        <w:rPr>
          <w:color w:val="000000"/>
          <w:sz w:val="28"/>
          <w:szCs w:val="28"/>
        </w:rPr>
        <w:t xml:space="preserve"> </w:t>
      </w:r>
      <w:r w:rsidR="00053F1E" w:rsidRPr="00053F1E">
        <w:rPr>
          <w:color w:val="000000"/>
          <w:sz w:val="28"/>
          <w:szCs w:val="28"/>
        </w:rPr>
        <w:t>Результаты настоящего исследо</w:t>
      </w:r>
      <w:r w:rsidR="00053F1E">
        <w:rPr>
          <w:color w:val="000000"/>
          <w:sz w:val="28"/>
          <w:szCs w:val="28"/>
        </w:rPr>
        <w:t xml:space="preserve">вания показывают, что программа </w:t>
      </w:r>
      <w:r w:rsidR="00053F1E" w:rsidRPr="00053F1E">
        <w:rPr>
          <w:color w:val="000000"/>
          <w:sz w:val="28"/>
          <w:szCs w:val="28"/>
        </w:rPr>
        <w:t xml:space="preserve">разминочных упражнений для туловища и равновесия </w:t>
      </w:r>
      <w:r w:rsidR="00053F1E">
        <w:rPr>
          <w:color w:val="000000"/>
          <w:sz w:val="28"/>
          <w:szCs w:val="28"/>
        </w:rPr>
        <w:t xml:space="preserve">не снизила </w:t>
      </w:r>
      <w:r w:rsidR="00053F1E" w:rsidRPr="00053F1E">
        <w:rPr>
          <w:color w:val="000000"/>
          <w:sz w:val="28"/>
          <w:szCs w:val="28"/>
        </w:rPr>
        <w:t xml:space="preserve">частоту травм </w:t>
      </w:r>
      <w:r w:rsidR="00053F1E">
        <w:rPr>
          <w:color w:val="000000"/>
          <w:sz w:val="28"/>
          <w:szCs w:val="28"/>
        </w:rPr>
        <w:t xml:space="preserve">у волейболистов-мужчин, </w:t>
      </w:r>
      <w:r w:rsidR="00053F1E" w:rsidRPr="00053F1E">
        <w:rPr>
          <w:color w:val="000000"/>
          <w:sz w:val="28"/>
          <w:szCs w:val="28"/>
        </w:rPr>
        <w:t>однако она снизила тя</w:t>
      </w:r>
      <w:r w:rsidR="00053F1E">
        <w:rPr>
          <w:color w:val="000000"/>
          <w:sz w:val="28"/>
          <w:szCs w:val="28"/>
        </w:rPr>
        <w:t>жесть травм, как от чрезмерной нагрузки</w:t>
      </w:r>
      <w:r w:rsidR="00053F1E" w:rsidRPr="00053F1E">
        <w:rPr>
          <w:color w:val="000000"/>
          <w:sz w:val="28"/>
          <w:szCs w:val="28"/>
        </w:rPr>
        <w:t xml:space="preserve">, так и от острых </w:t>
      </w:r>
      <w:r>
        <w:rPr>
          <w:color w:val="000000"/>
          <w:sz w:val="28"/>
          <w:szCs w:val="28"/>
        </w:rPr>
        <w:t>травм</w:t>
      </w:r>
      <w:r w:rsidR="00053F1E" w:rsidRPr="00053F1E">
        <w:rPr>
          <w:color w:val="000000"/>
          <w:sz w:val="28"/>
          <w:szCs w:val="28"/>
        </w:rPr>
        <w:t>.</w:t>
      </w:r>
    </w:p>
    <w:p w:rsidR="00150CA4" w:rsidRPr="00417DB7" w:rsidRDefault="00150CA4" w:rsidP="00150CA4">
      <w:pPr>
        <w:pStyle w:val="a6"/>
        <w:spacing w:after="0"/>
        <w:ind w:firstLine="708"/>
        <w:contextualSpacing/>
        <w:rPr>
          <w:color w:val="000000"/>
          <w:sz w:val="28"/>
          <w:szCs w:val="28"/>
        </w:rPr>
      </w:pPr>
    </w:p>
    <w:p w:rsidR="005B79E4" w:rsidRPr="004C0092" w:rsidRDefault="005B79E4" w:rsidP="005B79E4">
      <w:pPr>
        <w:pStyle w:val="a6"/>
        <w:spacing w:before="0" w:beforeAutospacing="0" w:after="0" w:afterAutospacing="0"/>
        <w:ind w:firstLine="709"/>
        <w:contextualSpacing/>
        <w:jc w:val="center"/>
        <w:rPr>
          <w:color w:val="000000"/>
          <w:sz w:val="28"/>
          <w:szCs w:val="28"/>
          <w:lang w:val="en-US"/>
        </w:rPr>
      </w:pPr>
      <w:r>
        <w:rPr>
          <w:color w:val="000000"/>
          <w:sz w:val="28"/>
          <w:szCs w:val="28"/>
        </w:rPr>
        <w:t>Список</w:t>
      </w:r>
      <w:r w:rsidRPr="004C0092">
        <w:rPr>
          <w:color w:val="000000"/>
          <w:sz w:val="28"/>
          <w:szCs w:val="28"/>
          <w:lang w:val="en-US"/>
        </w:rPr>
        <w:t xml:space="preserve"> </w:t>
      </w:r>
      <w:r>
        <w:rPr>
          <w:color w:val="000000"/>
          <w:sz w:val="28"/>
          <w:szCs w:val="28"/>
        </w:rPr>
        <w:t>литературы</w:t>
      </w:r>
      <w:r w:rsidRPr="004C0092">
        <w:rPr>
          <w:color w:val="000000"/>
          <w:sz w:val="28"/>
          <w:szCs w:val="28"/>
          <w:lang w:val="en-US"/>
        </w:rPr>
        <w:t xml:space="preserve"> /</w:t>
      </w:r>
      <w:r>
        <w:rPr>
          <w:color w:val="000000"/>
          <w:sz w:val="28"/>
          <w:szCs w:val="28"/>
          <w:lang w:val="en-US"/>
        </w:rPr>
        <w:t>References</w:t>
      </w:r>
    </w:p>
    <w:p w:rsidR="00BE2683" w:rsidRPr="009B6EE7" w:rsidRDefault="00BE2683" w:rsidP="00BE2683">
      <w:pPr>
        <w:tabs>
          <w:tab w:val="left" w:pos="567"/>
        </w:tabs>
        <w:jc w:val="both"/>
        <w:rPr>
          <w:rFonts w:ascii="Times New Roman" w:hAnsi="Times New Roman" w:cs="Times New Roman"/>
          <w:sz w:val="28"/>
          <w:szCs w:val="28"/>
          <w:lang w:val="en-US"/>
        </w:rPr>
      </w:pPr>
      <w:r w:rsidRPr="004C0092">
        <w:rPr>
          <w:rFonts w:ascii="Times New Roman" w:hAnsi="Times New Roman" w:cs="Times New Roman"/>
          <w:sz w:val="28"/>
          <w:szCs w:val="28"/>
          <w:lang w:val="en-US"/>
        </w:rPr>
        <w:tab/>
      </w:r>
      <w:r w:rsidRPr="004C0092">
        <w:rPr>
          <w:rFonts w:ascii="Times New Roman" w:hAnsi="Times New Roman" w:cs="Times New Roman"/>
          <w:sz w:val="28"/>
          <w:szCs w:val="28"/>
          <w:lang w:val="en-US"/>
        </w:rPr>
        <w:tab/>
      </w:r>
      <w:r w:rsidRPr="009B6EE7">
        <w:rPr>
          <w:rFonts w:ascii="Times New Roman" w:hAnsi="Times New Roman" w:cs="Times New Roman"/>
          <w:sz w:val="28"/>
          <w:szCs w:val="28"/>
          <w:lang w:val="en-US"/>
        </w:rPr>
        <w:t xml:space="preserve">1. </w:t>
      </w:r>
      <w:proofErr w:type="spellStart"/>
      <w:r w:rsidR="009B6EE7" w:rsidRPr="009B6EE7">
        <w:rPr>
          <w:rFonts w:ascii="Times New Roman" w:hAnsi="Times New Roman" w:cs="Times New Roman"/>
          <w:sz w:val="28"/>
          <w:szCs w:val="28"/>
          <w:lang w:val="en-US"/>
        </w:rPr>
        <w:t>Kilic</w:t>
      </w:r>
      <w:proofErr w:type="spellEnd"/>
      <w:r w:rsidR="009B6EE7" w:rsidRPr="009B6EE7">
        <w:rPr>
          <w:rFonts w:ascii="Times New Roman" w:hAnsi="Times New Roman" w:cs="Times New Roman"/>
          <w:sz w:val="28"/>
          <w:szCs w:val="28"/>
          <w:lang w:val="en-US"/>
        </w:rPr>
        <w:t xml:space="preserve"> O, Maas M, </w:t>
      </w:r>
      <w:proofErr w:type="spellStart"/>
      <w:r w:rsidR="009B6EE7" w:rsidRPr="009B6EE7">
        <w:rPr>
          <w:rFonts w:ascii="Times New Roman" w:hAnsi="Times New Roman" w:cs="Times New Roman"/>
          <w:sz w:val="28"/>
          <w:szCs w:val="28"/>
          <w:lang w:val="en-US"/>
        </w:rPr>
        <w:t>Verhagen</w:t>
      </w:r>
      <w:proofErr w:type="spellEnd"/>
      <w:r w:rsidR="009B6EE7" w:rsidRPr="009B6EE7">
        <w:rPr>
          <w:rFonts w:ascii="Times New Roman" w:hAnsi="Times New Roman" w:cs="Times New Roman"/>
          <w:sz w:val="28"/>
          <w:szCs w:val="28"/>
          <w:lang w:val="en-US"/>
        </w:rPr>
        <w:t xml:space="preserve"> E, </w:t>
      </w:r>
      <w:proofErr w:type="spellStart"/>
      <w:r w:rsidR="009B6EE7" w:rsidRPr="009B6EE7">
        <w:rPr>
          <w:rFonts w:ascii="Times New Roman" w:hAnsi="Times New Roman" w:cs="Times New Roman"/>
          <w:sz w:val="28"/>
          <w:szCs w:val="28"/>
          <w:lang w:val="en-US"/>
        </w:rPr>
        <w:t>Zwerver</w:t>
      </w:r>
      <w:proofErr w:type="spellEnd"/>
      <w:r w:rsidR="009B6EE7" w:rsidRPr="009B6EE7">
        <w:rPr>
          <w:rFonts w:ascii="Times New Roman" w:hAnsi="Times New Roman" w:cs="Times New Roman"/>
          <w:sz w:val="28"/>
          <w:szCs w:val="28"/>
          <w:lang w:val="en-US"/>
        </w:rPr>
        <w:t xml:space="preserve"> J, </w:t>
      </w:r>
      <w:proofErr w:type="spellStart"/>
      <w:r w:rsidR="009B6EE7" w:rsidRPr="009B6EE7">
        <w:rPr>
          <w:rFonts w:ascii="Times New Roman" w:hAnsi="Times New Roman" w:cs="Times New Roman"/>
          <w:sz w:val="28"/>
          <w:szCs w:val="28"/>
          <w:lang w:val="en-US"/>
        </w:rPr>
        <w:t>Gouttebarge</w:t>
      </w:r>
      <w:proofErr w:type="spellEnd"/>
      <w:r w:rsidR="009B6EE7" w:rsidRPr="009B6EE7">
        <w:rPr>
          <w:rFonts w:ascii="Times New Roman" w:hAnsi="Times New Roman" w:cs="Times New Roman"/>
          <w:sz w:val="28"/>
          <w:szCs w:val="28"/>
          <w:lang w:val="en-US"/>
        </w:rPr>
        <w:t xml:space="preserve"> V. Incidence, </w:t>
      </w:r>
      <w:proofErr w:type="spellStart"/>
      <w:r w:rsidR="009B6EE7" w:rsidRPr="009B6EE7">
        <w:rPr>
          <w:rFonts w:ascii="Times New Roman" w:hAnsi="Times New Roman" w:cs="Times New Roman"/>
          <w:sz w:val="28"/>
          <w:szCs w:val="28"/>
          <w:lang w:val="en-US"/>
        </w:rPr>
        <w:t>aetiology</w:t>
      </w:r>
      <w:proofErr w:type="spellEnd"/>
      <w:r w:rsidR="009B6EE7" w:rsidRPr="009B6EE7">
        <w:rPr>
          <w:rFonts w:ascii="Times New Roman" w:hAnsi="Times New Roman" w:cs="Times New Roman"/>
          <w:sz w:val="28"/>
          <w:szCs w:val="28"/>
          <w:lang w:val="en-US"/>
        </w:rPr>
        <w:t xml:space="preserve"> and prevention of musculoskeletal injuries in volleyball: A systematic review of the literature. </w:t>
      </w:r>
      <w:proofErr w:type="spellStart"/>
      <w:r w:rsidR="009B6EE7" w:rsidRPr="009B6EE7">
        <w:rPr>
          <w:rFonts w:ascii="Times New Roman" w:hAnsi="Times New Roman" w:cs="Times New Roman"/>
          <w:sz w:val="28"/>
          <w:szCs w:val="28"/>
          <w:lang w:val="en-US"/>
        </w:rPr>
        <w:t>Eur</w:t>
      </w:r>
      <w:proofErr w:type="spellEnd"/>
      <w:r w:rsidR="009B6EE7" w:rsidRPr="009B6EE7">
        <w:rPr>
          <w:rFonts w:ascii="Times New Roman" w:hAnsi="Times New Roman" w:cs="Times New Roman"/>
          <w:sz w:val="28"/>
          <w:szCs w:val="28"/>
          <w:lang w:val="en-US"/>
        </w:rPr>
        <w:t xml:space="preserve"> J Sport Sci. 2017;17(6):765-793.</w:t>
      </w:r>
    </w:p>
    <w:p w:rsidR="00BE2683" w:rsidRPr="009B6EE7" w:rsidRDefault="00BE2683" w:rsidP="00BE2683">
      <w:pPr>
        <w:tabs>
          <w:tab w:val="left" w:pos="567"/>
        </w:tabs>
        <w:jc w:val="both"/>
        <w:rPr>
          <w:rFonts w:ascii="Times New Roman" w:hAnsi="Times New Roman" w:cs="Times New Roman"/>
          <w:sz w:val="28"/>
          <w:szCs w:val="28"/>
          <w:lang w:val="en-US"/>
        </w:rPr>
      </w:pPr>
      <w:r w:rsidRPr="009B6EE7">
        <w:rPr>
          <w:rFonts w:ascii="Times New Roman" w:hAnsi="Times New Roman" w:cs="Times New Roman"/>
          <w:sz w:val="28"/>
          <w:szCs w:val="28"/>
          <w:lang w:val="en-US" w:eastAsia="es-ES"/>
        </w:rPr>
        <w:tab/>
      </w:r>
      <w:r w:rsidRPr="009B6EE7">
        <w:rPr>
          <w:rFonts w:ascii="Times New Roman" w:hAnsi="Times New Roman" w:cs="Times New Roman"/>
          <w:sz w:val="28"/>
          <w:szCs w:val="28"/>
          <w:lang w:val="en-US" w:eastAsia="es-ES"/>
        </w:rPr>
        <w:tab/>
        <w:t xml:space="preserve">2. </w:t>
      </w:r>
      <w:proofErr w:type="spellStart"/>
      <w:r w:rsidR="009B6EE7" w:rsidRPr="009B6EE7">
        <w:rPr>
          <w:rFonts w:ascii="Times New Roman" w:hAnsi="Times New Roman" w:cs="Times New Roman"/>
          <w:sz w:val="28"/>
          <w:szCs w:val="28"/>
          <w:lang w:val="en-US"/>
        </w:rPr>
        <w:t>Zwerver</w:t>
      </w:r>
      <w:proofErr w:type="spellEnd"/>
      <w:r w:rsidR="009B6EE7" w:rsidRPr="009B6EE7">
        <w:rPr>
          <w:rFonts w:ascii="Times New Roman" w:hAnsi="Times New Roman" w:cs="Times New Roman"/>
          <w:sz w:val="28"/>
          <w:szCs w:val="28"/>
          <w:lang w:val="en-US"/>
        </w:rPr>
        <w:t xml:space="preserve"> J, </w:t>
      </w:r>
      <w:proofErr w:type="spellStart"/>
      <w:r w:rsidR="009B6EE7" w:rsidRPr="009B6EE7">
        <w:rPr>
          <w:rFonts w:ascii="Times New Roman" w:hAnsi="Times New Roman" w:cs="Times New Roman"/>
          <w:sz w:val="28"/>
          <w:szCs w:val="28"/>
          <w:lang w:val="en-US"/>
        </w:rPr>
        <w:t>Bredeweg</w:t>
      </w:r>
      <w:proofErr w:type="spellEnd"/>
      <w:r w:rsidR="009B6EE7" w:rsidRPr="009B6EE7">
        <w:rPr>
          <w:rFonts w:ascii="Times New Roman" w:hAnsi="Times New Roman" w:cs="Times New Roman"/>
          <w:sz w:val="28"/>
          <w:szCs w:val="28"/>
          <w:lang w:val="en-US"/>
        </w:rPr>
        <w:t xml:space="preserve"> SW, Van Den </w:t>
      </w:r>
      <w:proofErr w:type="spellStart"/>
      <w:r w:rsidR="009B6EE7" w:rsidRPr="009B6EE7">
        <w:rPr>
          <w:rFonts w:ascii="Times New Roman" w:hAnsi="Times New Roman" w:cs="Times New Roman"/>
          <w:sz w:val="28"/>
          <w:szCs w:val="28"/>
          <w:lang w:val="en-US"/>
        </w:rPr>
        <w:t>Akker-Scheek</w:t>
      </w:r>
      <w:proofErr w:type="spellEnd"/>
      <w:r w:rsidR="009B6EE7" w:rsidRPr="009B6EE7">
        <w:rPr>
          <w:rFonts w:ascii="Times New Roman" w:hAnsi="Times New Roman" w:cs="Times New Roman"/>
          <w:sz w:val="28"/>
          <w:szCs w:val="28"/>
          <w:lang w:val="en-US"/>
        </w:rPr>
        <w:t xml:space="preserve"> I. Prevalence of Jumper’s Knee Among </w:t>
      </w:r>
      <w:proofErr w:type="spellStart"/>
      <w:r w:rsidR="009B6EE7" w:rsidRPr="009B6EE7">
        <w:rPr>
          <w:rFonts w:ascii="Times New Roman" w:hAnsi="Times New Roman" w:cs="Times New Roman"/>
          <w:sz w:val="28"/>
          <w:szCs w:val="28"/>
          <w:lang w:val="en-US"/>
        </w:rPr>
        <w:t>Nonelite</w:t>
      </w:r>
      <w:proofErr w:type="spellEnd"/>
      <w:r w:rsidR="009B6EE7" w:rsidRPr="009B6EE7">
        <w:rPr>
          <w:rFonts w:ascii="Times New Roman" w:hAnsi="Times New Roman" w:cs="Times New Roman"/>
          <w:sz w:val="28"/>
          <w:szCs w:val="28"/>
          <w:lang w:val="en-US"/>
        </w:rPr>
        <w:t xml:space="preserve"> Athletes From Different Sports. Am J Sports Med. 2011;39(9):1984-1988</w:t>
      </w:r>
      <w:r w:rsidR="005B79E4" w:rsidRPr="009B6EE7">
        <w:rPr>
          <w:rFonts w:ascii="Times New Roman" w:hAnsi="Times New Roman" w:cs="Times New Roman"/>
          <w:sz w:val="28"/>
          <w:szCs w:val="28"/>
          <w:lang w:val="en-US"/>
        </w:rPr>
        <w:t>.</w:t>
      </w:r>
    </w:p>
    <w:p w:rsidR="00994F35" w:rsidRDefault="00994F35" w:rsidP="006521E2">
      <w:pPr>
        <w:tabs>
          <w:tab w:val="left" w:pos="567"/>
        </w:tabs>
        <w:spacing w:after="0" w:line="240" w:lineRule="auto"/>
        <w:jc w:val="both"/>
        <w:rPr>
          <w:rFonts w:ascii="Times New Roman" w:hAnsi="Times New Roman" w:cs="Times New Roman"/>
          <w:sz w:val="28"/>
          <w:szCs w:val="28"/>
        </w:rPr>
      </w:pPr>
      <w:r w:rsidRPr="006521E2">
        <w:rPr>
          <w:rFonts w:ascii="Times New Roman" w:hAnsi="Times New Roman" w:cs="Times New Roman"/>
          <w:sz w:val="28"/>
          <w:szCs w:val="28"/>
          <w:lang w:val="en-US"/>
        </w:rPr>
        <w:tab/>
      </w:r>
      <w:r w:rsidRPr="006521E2">
        <w:rPr>
          <w:rFonts w:ascii="Times New Roman" w:hAnsi="Times New Roman" w:cs="Times New Roman"/>
          <w:sz w:val="28"/>
          <w:szCs w:val="28"/>
          <w:lang w:val="en-US"/>
        </w:rPr>
        <w:tab/>
      </w:r>
      <w:r w:rsidRPr="006521E2">
        <w:rPr>
          <w:rFonts w:ascii="Times New Roman" w:hAnsi="Times New Roman" w:cs="Times New Roman"/>
          <w:sz w:val="28"/>
          <w:szCs w:val="28"/>
        </w:rPr>
        <w:t xml:space="preserve">3. </w:t>
      </w:r>
      <w:r w:rsidR="006521E2" w:rsidRPr="006521E2">
        <w:rPr>
          <w:rFonts w:ascii="Times New Roman" w:hAnsi="Times New Roman" w:cs="Times New Roman"/>
          <w:sz w:val="28"/>
          <w:szCs w:val="28"/>
        </w:rPr>
        <w:t xml:space="preserve">Колесников, В. К. Мотивации современной молодёжи к занятиям физической культурой и спортом / В. К. Колесников, Б. Н. </w:t>
      </w:r>
      <w:proofErr w:type="spellStart"/>
      <w:r w:rsidR="006521E2" w:rsidRPr="006521E2">
        <w:rPr>
          <w:rFonts w:ascii="Times New Roman" w:hAnsi="Times New Roman" w:cs="Times New Roman"/>
          <w:sz w:val="28"/>
          <w:szCs w:val="28"/>
        </w:rPr>
        <w:t>Глинкин</w:t>
      </w:r>
      <w:proofErr w:type="spellEnd"/>
      <w:r w:rsidR="006521E2" w:rsidRPr="006521E2">
        <w:rPr>
          <w:rFonts w:ascii="Times New Roman" w:hAnsi="Times New Roman" w:cs="Times New Roman"/>
          <w:sz w:val="28"/>
          <w:szCs w:val="28"/>
        </w:rPr>
        <w:t xml:space="preserve"> // Актуальные проблемы ф</w:t>
      </w:r>
      <w:r w:rsidR="006521E2">
        <w:rPr>
          <w:rFonts w:ascii="Times New Roman" w:hAnsi="Times New Roman" w:cs="Times New Roman"/>
          <w:sz w:val="28"/>
          <w:szCs w:val="28"/>
        </w:rPr>
        <w:t>изического воспитания студентов</w:t>
      </w:r>
      <w:r w:rsidR="006521E2" w:rsidRPr="006521E2">
        <w:rPr>
          <w:rFonts w:ascii="Times New Roman" w:hAnsi="Times New Roman" w:cs="Times New Roman"/>
          <w:sz w:val="28"/>
          <w:szCs w:val="28"/>
        </w:rPr>
        <w:t>: Материалы Международной научно-практической конференции, Чебоксары, 28 апреля 2021 года. – Чебоксары: Чувашский государственный аграрный университет, 2021. – С. 92-96. – EDN FZHWFY.</w:t>
      </w:r>
    </w:p>
    <w:p w:rsidR="006521E2" w:rsidRPr="006521E2" w:rsidRDefault="006521E2" w:rsidP="006521E2">
      <w:pPr>
        <w:tabs>
          <w:tab w:val="left" w:pos="567"/>
        </w:tabs>
        <w:spacing w:after="0" w:line="240" w:lineRule="auto"/>
        <w:jc w:val="both"/>
        <w:rPr>
          <w:rFonts w:ascii="Times New Roman" w:hAnsi="Times New Roman" w:cs="Times New Roman"/>
          <w:sz w:val="28"/>
          <w:szCs w:val="28"/>
        </w:rPr>
      </w:pPr>
    </w:p>
    <w:p w:rsidR="00BE2683" w:rsidRPr="009B6EE7" w:rsidRDefault="00BE2683" w:rsidP="00BE2683">
      <w:pPr>
        <w:tabs>
          <w:tab w:val="left" w:pos="567"/>
        </w:tabs>
        <w:jc w:val="both"/>
        <w:rPr>
          <w:rFonts w:ascii="Times New Roman" w:hAnsi="Times New Roman" w:cs="Times New Roman"/>
          <w:sz w:val="28"/>
          <w:szCs w:val="28"/>
          <w:lang w:val="en-US"/>
        </w:rPr>
      </w:pPr>
      <w:r w:rsidRPr="006521E2">
        <w:rPr>
          <w:rFonts w:ascii="Times New Roman" w:eastAsia="Times New Roman" w:hAnsi="Times New Roman" w:cs="Times New Roman"/>
          <w:color w:val="000000"/>
          <w:sz w:val="28"/>
          <w:szCs w:val="28"/>
        </w:rPr>
        <w:tab/>
      </w:r>
      <w:r w:rsidRPr="006521E2">
        <w:rPr>
          <w:rFonts w:ascii="Times New Roman" w:eastAsia="Times New Roman" w:hAnsi="Times New Roman" w:cs="Times New Roman"/>
          <w:color w:val="000000"/>
          <w:sz w:val="28"/>
          <w:szCs w:val="28"/>
        </w:rPr>
        <w:tab/>
      </w:r>
      <w:r w:rsidR="00994F35" w:rsidRPr="009B6EE7">
        <w:rPr>
          <w:rFonts w:ascii="Times New Roman" w:eastAsia="Times New Roman" w:hAnsi="Times New Roman" w:cs="Times New Roman"/>
          <w:color w:val="000000"/>
          <w:sz w:val="28"/>
          <w:szCs w:val="28"/>
          <w:lang w:val="en-US"/>
        </w:rPr>
        <w:t>4</w:t>
      </w:r>
      <w:r w:rsidRPr="009B6EE7">
        <w:rPr>
          <w:rFonts w:ascii="Times New Roman" w:eastAsia="Times New Roman" w:hAnsi="Times New Roman" w:cs="Times New Roman"/>
          <w:color w:val="000000"/>
          <w:sz w:val="28"/>
          <w:szCs w:val="28"/>
          <w:lang w:val="en-US"/>
        </w:rPr>
        <w:t xml:space="preserve">. </w:t>
      </w:r>
      <w:proofErr w:type="spellStart"/>
      <w:r w:rsidR="009B6EE7" w:rsidRPr="009B6EE7">
        <w:rPr>
          <w:rFonts w:ascii="Times New Roman" w:hAnsi="Times New Roman" w:cs="Times New Roman"/>
          <w:sz w:val="28"/>
          <w:szCs w:val="28"/>
          <w:lang w:val="en-US"/>
        </w:rPr>
        <w:t>Verrelst</w:t>
      </w:r>
      <w:proofErr w:type="spellEnd"/>
      <w:r w:rsidR="009B6EE7" w:rsidRPr="009B6EE7">
        <w:rPr>
          <w:rFonts w:ascii="Times New Roman" w:hAnsi="Times New Roman" w:cs="Times New Roman"/>
          <w:sz w:val="28"/>
          <w:szCs w:val="28"/>
          <w:lang w:val="en-US"/>
        </w:rPr>
        <w:t xml:space="preserve"> R, De </w:t>
      </w:r>
      <w:proofErr w:type="spellStart"/>
      <w:r w:rsidR="009B6EE7" w:rsidRPr="009B6EE7">
        <w:rPr>
          <w:rFonts w:ascii="Times New Roman" w:hAnsi="Times New Roman" w:cs="Times New Roman"/>
          <w:sz w:val="28"/>
          <w:szCs w:val="28"/>
          <w:lang w:val="en-US"/>
        </w:rPr>
        <w:t>Clercq</w:t>
      </w:r>
      <w:proofErr w:type="spellEnd"/>
      <w:r w:rsidR="009B6EE7" w:rsidRPr="009B6EE7">
        <w:rPr>
          <w:rFonts w:ascii="Times New Roman" w:hAnsi="Times New Roman" w:cs="Times New Roman"/>
          <w:sz w:val="28"/>
          <w:szCs w:val="28"/>
          <w:lang w:val="en-US"/>
        </w:rPr>
        <w:t xml:space="preserve"> D, </w:t>
      </w:r>
      <w:proofErr w:type="spellStart"/>
      <w:r w:rsidR="009B6EE7" w:rsidRPr="009B6EE7">
        <w:rPr>
          <w:rFonts w:ascii="Times New Roman" w:hAnsi="Times New Roman" w:cs="Times New Roman"/>
          <w:sz w:val="28"/>
          <w:szCs w:val="28"/>
          <w:lang w:val="en-US"/>
        </w:rPr>
        <w:t>Vanrenterghem</w:t>
      </w:r>
      <w:proofErr w:type="spellEnd"/>
      <w:r w:rsidR="009B6EE7" w:rsidRPr="009B6EE7">
        <w:rPr>
          <w:rFonts w:ascii="Times New Roman" w:hAnsi="Times New Roman" w:cs="Times New Roman"/>
          <w:sz w:val="28"/>
          <w:szCs w:val="28"/>
          <w:lang w:val="en-US"/>
        </w:rPr>
        <w:t xml:space="preserve"> J, Willems T, </w:t>
      </w:r>
      <w:proofErr w:type="spellStart"/>
      <w:r w:rsidR="009B6EE7" w:rsidRPr="009B6EE7">
        <w:rPr>
          <w:rFonts w:ascii="Times New Roman" w:hAnsi="Times New Roman" w:cs="Times New Roman"/>
          <w:sz w:val="28"/>
          <w:szCs w:val="28"/>
          <w:lang w:val="en-US"/>
        </w:rPr>
        <w:t>Palmans</w:t>
      </w:r>
      <w:proofErr w:type="spellEnd"/>
      <w:r w:rsidR="009B6EE7" w:rsidRPr="009B6EE7">
        <w:rPr>
          <w:rFonts w:ascii="Times New Roman" w:hAnsi="Times New Roman" w:cs="Times New Roman"/>
          <w:sz w:val="28"/>
          <w:szCs w:val="28"/>
          <w:lang w:val="en-US"/>
        </w:rPr>
        <w:t xml:space="preserve"> T, </w:t>
      </w:r>
      <w:proofErr w:type="spellStart"/>
      <w:r w:rsidR="009B6EE7" w:rsidRPr="009B6EE7">
        <w:rPr>
          <w:rFonts w:ascii="Times New Roman" w:hAnsi="Times New Roman" w:cs="Times New Roman"/>
          <w:sz w:val="28"/>
          <w:szCs w:val="28"/>
          <w:lang w:val="en-US"/>
        </w:rPr>
        <w:t>Witvrouw</w:t>
      </w:r>
      <w:proofErr w:type="spellEnd"/>
      <w:r w:rsidR="009B6EE7" w:rsidRPr="009B6EE7">
        <w:rPr>
          <w:rFonts w:ascii="Times New Roman" w:hAnsi="Times New Roman" w:cs="Times New Roman"/>
          <w:sz w:val="28"/>
          <w:szCs w:val="28"/>
          <w:lang w:val="en-US"/>
        </w:rPr>
        <w:t xml:space="preserve"> E. The role of proximal dynamic joint stability in the development of exertional medial </w:t>
      </w:r>
      <w:proofErr w:type="spellStart"/>
      <w:r w:rsidR="009B6EE7" w:rsidRPr="009B6EE7">
        <w:rPr>
          <w:rFonts w:ascii="Times New Roman" w:hAnsi="Times New Roman" w:cs="Times New Roman"/>
          <w:sz w:val="28"/>
          <w:szCs w:val="28"/>
          <w:lang w:val="en-US"/>
        </w:rPr>
        <w:t>tibial</w:t>
      </w:r>
      <w:proofErr w:type="spellEnd"/>
      <w:r w:rsidR="009B6EE7" w:rsidRPr="009B6EE7">
        <w:rPr>
          <w:rFonts w:ascii="Times New Roman" w:hAnsi="Times New Roman" w:cs="Times New Roman"/>
          <w:sz w:val="28"/>
          <w:szCs w:val="28"/>
          <w:lang w:val="en-US"/>
        </w:rPr>
        <w:t xml:space="preserve"> pain: a prospective study. Br J Sports Med. 2014;48(5):388-393</w:t>
      </w:r>
      <w:r w:rsidRPr="009B6EE7">
        <w:rPr>
          <w:rFonts w:ascii="Times New Roman" w:eastAsia="Times New Roman" w:hAnsi="Times New Roman" w:cs="Times New Roman"/>
          <w:sz w:val="28"/>
          <w:szCs w:val="28"/>
          <w:lang w:val="en-US"/>
        </w:rPr>
        <w:t>.</w:t>
      </w:r>
    </w:p>
    <w:p w:rsidR="00BE2683" w:rsidRPr="009B6EE7" w:rsidRDefault="00994F35" w:rsidP="00BE2683">
      <w:pPr>
        <w:ind w:firstLine="708"/>
        <w:jc w:val="both"/>
        <w:rPr>
          <w:rFonts w:ascii="Times New Roman" w:eastAsia="Times New Roman" w:hAnsi="Times New Roman" w:cs="Times New Roman"/>
          <w:sz w:val="28"/>
          <w:szCs w:val="28"/>
          <w:lang w:val="en-US"/>
        </w:rPr>
      </w:pPr>
      <w:r w:rsidRPr="009B6EE7">
        <w:rPr>
          <w:rFonts w:ascii="Times New Roman" w:eastAsia="Times New Roman" w:hAnsi="Times New Roman" w:cs="Times New Roman"/>
          <w:sz w:val="28"/>
          <w:szCs w:val="28"/>
          <w:lang w:val="en-US"/>
        </w:rPr>
        <w:t>5</w:t>
      </w:r>
      <w:r w:rsidR="00BE2683" w:rsidRPr="009B6EE7">
        <w:rPr>
          <w:rFonts w:ascii="Times New Roman" w:eastAsia="Times New Roman" w:hAnsi="Times New Roman" w:cs="Times New Roman"/>
          <w:sz w:val="28"/>
          <w:szCs w:val="28"/>
          <w:lang w:val="en-US"/>
        </w:rPr>
        <w:t xml:space="preserve">. </w:t>
      </w:r>
      <w:proofErr w:type="spellStart"/>
      <w:r w:rsidR="009B6EE7" w:rsidRPr="009B6EE7">
        <w:rPr>
          <w:rFonts w:ascii="Times New Roman" w:hAnsi="Times New Roman" w:cs="Times New Roman"/>
          <w:sz w:val="28"/>
          <w:szCs w:val="28"/>
          <w:lang w:val="en-US"/>
        </w:rPr>
        <w:t>Gouttebarge</w:t>
      </w:r>
      <w:proofErr w:type="spellEnd"/>
      <w:r w:rsidR="009B6EE7" w:rsidRPr="009B6EE7">
        <w:rPr>
          <w:rFonts w:ascii="Times New Roman" w:hAnsi="Times New Roman" w:cs="Times New Roman"/>
          <w:sz w:val="28"/>
          <w:szCs w:val="28"/>
          <w:lang w:val="en-US"/>
        </w:rPr>
        <w:t xml:space="preserve"> V, </w:t>
      </w:r>
      <w:proofErr w:type="spellStart"/>
      <w:r w:rsidR="009B6EE7" w:rsidRPr="009B6EE7">
        <w:rPr>
          <w:rFonts w:ascii="Times New Roman" w:hAnsi="Times New Roman" w:cs="Times New Roman"/>
          <w:sz w:val="28"/>
          <w:szCs w:val="28"/>
          <w:lang w:val="en-US"/>
        </w:rPr>
        <w:t>Barboza</w:t>
      </w:r>
      <w:proofErr w:type="spellEnd"/>
      <w:r w:rsidR="009B6EE7" w:rsidRPr="009B6EE7">
        <w:rPr>
          <w:rFonts w:ascii="Times New Roman" w:hAnsi="Times New Roman" w:cs="Times New Roman"/>
          <w:sz w:val="28"/>
          <w:szCs w:val="28"/>
          <w:lang w:val="en-US"/>
        </w:rPr>
        <w:t xml:space="preserve"> SD, </w:t>
      </w:r>
      <w:proofErr w:type="spellStart"/>
      <w:r w:rsidR="009B6EE7" w:rsidRPr="009B6EE7">
        <w:rPr>
          <w:rFonts w:ascii="Times New Roman" w:hAnsi="Times New Roman" w:cs="Times New Roman"/>
          <w:sz w:val="28"/>
          <w:szCs w:val="28"/>
          <w:lang w:val="en-US"/>
        </w:rPr>
        <w:t>Zwerver</w:t>
      </w:r>
      <w:proofErr w:type="spellEnd"/>
      <w:r w:rsidR="009B6EE7" w:rsidRPr="009B6EE7">
        <w:rPr>
          <w:rFonts w:ascii="Times New Roman" w:hAnsi="Times New Roman" w:cs="Times New Roman"/>
          <w:sz w:val="28"/>
          <w:szCs w:val="28"/>
          <w:lang w:val="en-US"/>
        </w:rPr>
        <w:t xml:space="preserve"> J, </w:t>
      </w:r>
      <w:proofErr w:type="spellStart"/>
      <w:r w:rsidR="009B6EE7" w:rsidRPr="009B6EE7">
        <w:rPr>
          <w:rFonts w:ascii="Times New Roman" w:hAnsi="Times New Roman" w:cs="Times New Roman"/>
          <w:sz w:val="28"/>
          <w:szCs w:val="28"/>
          <w:lang w:val="en-US"/>
        </w:rPr>
        <w:t>Verhagen</w:t>
      </w:r>
      <w:proofErr w:type="spellEnd"/>
      <w:r w:rsidR="009B6EE7" w:rsidRPr="009B6EE7">
        <w:rPr>
          <w:rFonts w:ascii="Times New Roman" w:hAnsi="Times New Roman" w:cs="Times New Roman"/>
          <w:sz w:val="28"/>
          <w:szCs w:val="28"/>
          <w:lang w:val="en-US"/>
        </w:rPr>
        <w:t xml:space="preserve"> E. Preventing injuries among recreational adult volleyball players: Results of a prospective </w:t>
      </w:r>
      <w:proofErr w:type="spellStart"/>
      <w:r w:rsidR="009B6EE7" w:rsidRPr="009B6EE7">
        <w:rPr>
          <w:rFonts w:ascii="Times New Roman" w:hAnsi="Times New Roman" w:cs="Times New Roman"/>
          <w:sz w:val="28"/>
          <w:szCs w:val="28"/>
          <w:lang w:val="en-US"/>
        </w:rPr>
        <w:t>randomised</w:t>
      </w:r>
      <w:proofErr w:type="spellEnd"/>
      <w:r w:rsidR="009B6EE7" w:rsidRPr="009B6EE7">
        <w:rPr>
          <w:rFonts w:ascii="Times New Roman" w:hAnsi="Times New Roman" w:cs="Times New Roman"/>
          <w:sz w:val="28"/>
          <w:szCs w:val="28"/>
          <w:lang w:val="en-US"/>
        </w:rPr>
        <w:t xml:space="preserve"> controlled trial. J Sports Sci. 2020;38(6):612-618</w:t>
      </w:r>
      <w:r w:rsidR="00BE2683" w:rsidRPr="009B6EE7">
        <w:rPr>
          <w:rFonts w:ascii="Times New Roman" w:eastAsia="Times New Roman" w:hAnsi="Times New Roman" w:cs="Times New Roman"/>
          <w:sz w:val="28"/>
          <w:szCs w:val="28"/>
          <w:lang w:val="en-US"/>
        </w:rPr>
        <w:t>.</w:t>
      </w:r>
    </w:p>
    <w:p w:rsidR="00BE2683" w:rsidRPr="006521E2" w:rsidRDefault="00BE2683" w:rsidP="00BE2683">
      <w:pPr>
        <w:jc w:val="both"/>
        <w:rPr>
          <w:rFonts w:ascii="Times New Roman" w:hAnsi="Times New Roman" w:cs="Times New Roman"/>
          <w:sz w:val="28"/>
          <w:szCs w:val="28"/>
        </w:rPr>
      </w:pPr>
      <w:r w:rsidRPr="009B6EE7">
        <w:rPr>
          <w:rFonts w:ascii="Times New Roman" w:eastAsia="Times New Roman" w:hAnsi="Times New Roman" w:cs="Times New Roman"/>
          <w:sz w:val="28"/>
          <w:szCs w:val="28"/>
          <w:lang w:val="en-US"/>
        </w:rPr>
        <w:tab/>
      </w:r>
      <w:r w:rsidR="00994F35" w:rsidRPr="009B6EE7">
        <w:rPr>
          <w:rFonts w:ascii="Times New Roman" w:eastAsia="Times New Roman" w:hAnsi="Times New Roman" w:cs="Times New Roman"/>
          <w:sz w:val="28"/>
          <w:szCs w:val="28"/>
          <w:lang w:val="en-US"/>
        </w:rPr>
        <w:t>6</w:t>
      </w:r>
      <w:r w:rsidR="006521E2">
        <w:rPr>
          <w:rFonts w:ascii="Times New Roman" w:eastAsia="Times New Roman" w:hAnsi="Times New Roman" w:cs="Times New Roman"/>
          <w:sz w:val="28"/>
          <w:szCs w:val="28"/>
          <w:lang w:val="en-US"/>
        </w:rPr>
        <w:t xml:space="preserve">. </w:t>
      </w:r>
      <w:r w:rsidR="009B6EE7" w:rsidRPr="009B6EE7">
        <w:rPr>
          <w:rFonts w:ascii="Times New Roman" w:hAnsi="Times New Roman" w:cs="Times New Roman"/>
          <w:sz w:val="28"/>
          <w:szCs w:val="28"/>
          <w:lang w:val="en-US"/>
        </w:rPr>
        <w:t xml:space="preserve">Root H, </w:t>
      </w:r>
      <w:proofErr w:type="spellStart"/>
      <w:r w:rsidR="009B6EE7" w:rsidRPr="009B6EE7">
        <w:rPr>
          <w:rFonts w:ascii="Times New Roman" w:hAnsi="Times New Roman" w:cs="Times New Roman"/>
          <w:sz w:val="28"/>
          <w:szCs w:val="28"/>
          <w:lang w:val="en-US"/>
        </w:rPr>
        <w:t>Trojian</w:t>
      </w:r>
      <w:proofErr w:type="spellEnd"/>
      <w:r w:rsidR="009B6EE7" w:rsidRPr="009B6EE7">
        <w:rPr>
          <w:rFonts w:ascii="Times New Roman" w:hAnsi="Times New Roman" w:cs="Times New Roman"/>
          <w:sz w:val="28"/>
          <w:szCs w:val="28"/>
          <w:lang w:val="en-US"/>
        </w:rPr>
        <w:t xml:space="preserve"> T, Martinez J, Kraemer W, DiStefano LJ. Landing Technique and performance in youth athletes after a single injury-prevention program session. </w:t>
      </w:r>
      <w:r w:rsidR="009B6EE7" w:rsidRPr="004C0092">
        <w:rPr>
          <w:rFonts w:ascii="Times New Roman" w:hAnsi="Times New Roman" w:cs="Times New Roman"/>
          <w:sz w:val="28"/>
          <w:szCs w:val="28"/>
          <w:lang w:val="en-US"/>
        </w:rPr>
        <w:t>J</w:t>
      </w:r>
      <w:r w:rsidR="009B6EE7" w:rsidRPr="006521E2">
        <w:rPr>
          <w:rFonts w:ascii="Times New Roman" w:hAnsi="Times New Roman" w:cs="Times New Roman"/>
          <w:sz w:val="28"/>
          <w:szCs w:val="28"/>
        </w:rPr>
        <w:t xml:space="preserve"> </w:t>
      </w:r>
      <w:proofErr w:type="spellStart"/>
      <w:r w:rsidR="009B6EE7" w:rsidRPr="004C0092">
        <w:rPr>
          <w:rFonts w:ascii="Times New Roman" w:hAnsi="Times New Roman" w:cs="Times New Roman"/>
          <w:sz w:val="28"/>
          <w:szCs w:val="28"/>
          <w:lang w:val="en-US"/>
        </w:rPr>
        <w:t>Athl</w:t>
      </w:r>
      <w:proofErr w:type="spellEnd"/>
      <w:r w:rsidR="009B6EE7" w:rsidRPr="006521E2">
        <w:rPr>
          <w:rFonts w:ascii="Times New Roman" w:hAnsi="Times New Roman" w:cs="Times New Roman"/>
          <w:sz w:val="28"/>
          <w:szCs w:val="28"/>
        </w:rPr>
        <w:t xml:space="preserve"> </w:t>
      </w:r>
      <w:r w:rsidR="009B6EE7" w:rsidRPr="004C0092">
        <w:rPr>
          <w:rFonts w:ascii="Times New Roman" w:hAnsi="Times New Roman" w:cs="Times New Roman"/>
          <w:sz w:val="28"/>
          <w:szCs w:val="28"/>
          <w:lang w:val="en-US"/>
        </w:rPr>
        <w:t>Train</w:t>
      </w:r>
      <w:r w:rsidR="009B6EE7" w:rsidRPr="006521E2">
        <w:rPr>
          <w:rFonts w:ascii="Times New Roman" w:hAnsi="Times New Roman" w:cs="Times New Roman"/>
          <w:sz w:val="28"/>
          <w:szCs w:val="28"/>
        </w:rPr>
        <w:t>. 2015;50(11):1149-1157</w:t>
      </w:r>
      <w:r w:rsidRPr="006521E2">
        <w:rPr>
          <w:rFonts w:ascii="Times New Roman" w:eastAsia="Times New Roman" w:hAnsi="Times New Roman" w:cs="Times New Roman"/>
          <w:sz w:val="28"/>
          <w:szCs w:val="28"/>
        </w:rPr>
        <w:t>.</w:t>
      </w:r>
    </w:p>
    <w:p w:rsidR="006521E2" w:rsidRPr="006521E2" w:rsidRDefault="006521E2" w:rsidP="006521E2">
      <w:pPr>
        <w:shd w:val="clear" w:color="auto" w:fill="FFFFFF"/>
        <w:spacing w:after="0"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r w:rsidRPr="006521E2">
        <w:rPr>
          <w:rFonts w:ascii="Times New Roman" w:hAnsi="Times New Roman" w:cs="Times New Roman"/>
          <w:sz w:val="28"/>
          <w:szCs w:val="28"/>
        </w:rPr>
        <w:t>Колесников, В. К. Взаимосвязь между занятиями физ</w:t>
      </w:r>
      <w:bookmarkStart w:id="0" w:name="_GoBack"/>
      <w:bookmarkEnd w:id="0"/>
      <w:r w:rsidRPr="006521E2">
        <w:rPr>
          <w:rFonts w:ascii="Times New Roman" w:hAnsi="Times New Roman" w:cs="Times New Roman"/>
          <w:sz w:val="28"/>
          <w:szCs w:val="28"/>
        </w:rPr>
        <w:t xml:space="preserve">ической культурой и здоровьем человека / В. К. Колесников, Б. Н. </w:t>
      </w:r>
      <w:proofErr w:type="spellStart"/>
      <w:r w:rsidRPr="006521E2">
        <w:rPr>
          <w:rFonts w:ascii="Times New Roman" w:hAnsi="Times New Roman" w:cs="Times New Roman"/>
          <w:sz w:val="28"/>
          <w:szCs w:val="28"/>
        </w:rPr>
        <w:t>Глинкин</w:t>
      </w:r>
      <w:proofErr w:type="spellEnd"/>
      <w:r w:rsidRPr="006521E2">
        <w:rPr>
          <w:rFonts w:ascii="Times New Roman" w:hAnsi="Times New Roman" w:cs="Times New Roman"/>
          <w:sz w:val="28"/>
          <w:szCs w:val="28"/>
        </w:rPr>
        <w:t xml:space="preserve"> // Актуальные проблемы ф</w:t>
      </w:r>
      <w:r>
        <w:rPr>
          <w:rFonts w:ascii="Times New Roman" w:hAnsi="Times New Roman" w:cs="Times New Roman"/>
          <w:sz w:val="28"/>
          <w:szCs w:val="28"/>
        </w:rPr>
        <w:t>изического воспитания студентов</w:t>
      </w:r>
      <w:r w:rsidRPr="006521E2">
        <w:rPr>
          <w:rFonts w:ascii="Times New Roman" w:hAnsi="Times New Roman" w:cs="Times New Roman"/>
          <w:sz w:val="28"/>
          <w:szCs w:val="28"/>
        </w:rPr>
        <w:t>: Материалы Международной научно-практической конференции, Чебоксары, 28 апреля 2021 года. – Чебоксары: Чувашский государственный аграрный университет, 2021. – С. 96-100. – EDN BJGMDX.</w:t>
      </w:r>
    </w:p>
    <w:p w:rsidR="00BE2683" w:rsidRPr="009B6EE7" w:rsidRDefault="00BE2683" w:rsidP="00BE2683">
      <w:pPr>
        <w:shd w:val="clear" w:color="auto" w:fill="FFFFFF"/>
        <w:spacing w:after="0" w:line="240" w:lineRule="auto"/>
        <w:rPr>
          <w:rFonts w:ascii="Times New Roman" w:eastAsia="Times New Roman" w:hAnsi="Times New Roman" w:cs="Times New Roman"/>
          <w:color w:val="000000"/>
          <w:sz w:val="28"/>
          <w:szCs w:val="28"/>
        </w:rPr>
      </w:pPr>
    </w:p>
    <w:sectPr w:rsidR="00BE2683" w:rsidRPr="009B6E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E65EC"/>
    <w:multiLevelType w:val="hybridMultilevel"/>
    <w:tmpl w:val="CA665C2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ED479FD"/>
    <w:multiLevelType w:val="hybridMultilevel"/>
    <w:tmpl w:val="CA665C2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97561D2"/>
    <w:multiLevelType w:val="multilevel"/>
    <w:tmpl w:val="1652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BD"/>
    <w:rsid w:val="00053F1E"/>
    <w:rsid w:val="000F4FD9"/>
    <w:rsid w:val="0010121D"/>
    <w:rsid w:val="00150CA4"/>
    <w:rsid w:val="0025559A"/>
    <w:rsid w:val="00290EB7"/>
    <w:rsid w:val="002C136D"/>
    <w:rsid w:val="002E6EA8"/>
    <w:rsid w:val="00303274"/>
    <w:rsid w:val="00341506"/>
    <w:rsid w:val="003C71EF"/>
    <w:rsid w:val="003F30EC"/>
    <w:rsid w:val="00404B4A"/>
    <w:rsid w:val="00417DB7"/>
    <w:rsid w:val="004C0092"/>
    <w:rsid w:val="005602CA"/>
    <w:rsid w:val="005B79E4"/>
    <w:rsid w:val="006521E2"/>
    <w:rsid w:val="00672E98"/>
    <w:rsid w:val="00695ED3"/>
    <w:rsid w:val="008A7A40"/>
    <w:rsid w:val="00941785"/>
    <w:rsid w:val="009808A2"/>
    <w:rsid w:val="00994F35"/>
    <w:rsid w:val="009B6EE7"/>
    <w:rsid w:val="009D6F72"/>
    <w:rsid w:val="009E175F"/>
    <w:rsid w:val="009F7DEC"/>
    <w:rsid w:val="00AA5F3C"/>
    <w:rsid w:val="00AA60BD"/>
    <w:rsid w:val="00BE2683"/>
    <w:rsid w:val="00C60FD4"/>
    <w:rsid w:val="00DB05C9"/>
    <w:rsid w:val="00EF0358"/>
    <w:rsid w:val="00F2088A"/>
    <w:rsid w:val="00F54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A37CB-663D-4526-87FF-1A48952E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0B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AA60BD"/>
    <w:pPr>
      <w:widowControl w:val="0"/>
      <w:autoSpaceDE w:val="0"/>
      <w:autoSpaceDN w:val="0"/>
      <w:spacing w:after="0" w:line="240" w:lineRule="auto"/>
    </w:pPr>
    <w:rPr>
      <w:rFonts w:ascii="Verdana" w:eastAsia="Verdana" w:hAnsi="Verdana" w:cs="Verdana"/>
      <w:sz w:val="20"/>
      <w:szCs w:val="20"/>
    </w:rPr>
  </w:style>
  <w:style w:type="character" w:customStyle="1" w:styleId="a4">
    <w:name w:val="Основной текст Знак"/>
    <w:basedOn w:val="a0"/>
    <w:link w:val="a3"/>
    <w:uiPriority w:val="1"/>
    <w:rsid w:val="00AA60BD"/>
    <w:rPr>
      <w:rFonts w:ascii="Verdana" w:eastAsia="Verdana" w:hAnsi="Verdana" w:cs="Verdana"/>
      <w:sz w:val="20"/>
      <w:szCs w:val="20"/>
      <w:lang w:eastAsia="ru-RU"/>
    </w:rPr>
  </w:style>
  <w:style w:type="character" w:styleId="a5">
    <w:name w:val="Strong"/>
    <w:basedOn w:val="a0"/>
    <w:uiPriority w:val="22"/>
    <w:qFormat/>
    <w:rsid w:val="005602CA"/>
    <w:rPr>
      <w:b/>
      <w:bCs/>
    </w:rPr>
  </w:style>
  <w:style w:type="paragraph" w:styleId="a6">
    <w:name w:val="Normal (Web)"/>
    <w:basedOn w:val="a"/>
    <w:uiPriority w:val="99"/>
    <w:unhideWhenUsed/>
    <w:rsid w:val="005B79E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5B79E4"/>
    <w:pPr>
      <w:ind w:left="720"/>
      <w:contextualSpacing/>
    </w:pPr>
  </w:style>
  <w:style w:type="character" w:styleId="a8">
    <w:name w:val="Hyperlink"/>
    <w:basedOn w:val="a0"/>
    <w:uiPriority w:val="99"/>
    <w:unhideWhenUsed/>
    <w:rsid w:val="00BE2683"/>
    <w:rPr>
      <w:color w:val="0563C1" w:themeColor="hyperlink"/>
      <w:u w:val="single"/>
    </w:rPr>
  </w:style>
  <w:style w:type="character" w:customStyle="1" w:styleId="highlight">
    <w:name w:val="highlight"/>
    <w:basedOn w:val="a0"/>
    <w:rsid w:val="00BE2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70150">
      <w:bodyDiv w:val="1"/>
      <w:marLeft w:val="0"/>
      <w:marRight w:val="0"/>
      <w:marTop w:val="0"/>
      <w:marBottom w:val="0"/>
      <w:divBdr>
        <w:top w:val="none" w:sz="0" w:space="0" w:color="auto"/>
        <w:left w:val="none" w:sz="0" w:space="0" w:color="auto"/>
        <w:bottom w:val="none" w:sz="0" w:space="0" w:color="auto"/>
        <w:right w:val="none" w:sz="0" w:space="0" w:color="auto"/>
      </w:divBdr>
    </w:div>
    <w:div w:id="465050203">
      <w:bodyDiv w:val="1"/>
      <w:marLeft w:val="0"/>
      <w:marRight w:val="0"/>
      <w:marTop w:val="0"/>
      <w:marBottom w:val="0"/>
      <w:divBdr>
        <w:top w:val="none" w:sz="0" w:space="0" w:color="auto"/>
        <w:left w:val="none" w:sz="0" w:space="0" w:color="auto"/>
        <w:bottom w:val="none" w:sz="0" w:space="0" w:color="auto"/>
        <w:right w:val="none" w:sz="0" w:space="0" w:color="auto"/>
      </w:divBdr>
    </w:div>
    <w:div w:id="508834056">
      <w:bodyDiv w:val="1"/>
      <w:marLeft w:val="0"/>
      <w:marRight w:val="0"/>
      <w:marTop w:val="0"/>
      <w:marBottom w:val="0"/>
      <w:divBdr>
        <w:top w:val="none" w:sz="0" w:space="0" w:color="auto"/>
        <w:left w:val="none" w:sz="0" w:space="0" w:color="auto"/>
        <w:bottom w:val="none" w:sz="0" w:space="0" w:color="auto"/>
        <w:right w:val="none" w:sz="0" w:space="0" w:color="auto"/>
      </w:divBdr>
    </w:div>
    <w:div w:id="964117326">
      <w:bodyDiv w:val="1"/>
      <w:marLeft w:val="0"/>
      <w:marRight w:val="0"/>
      <w:marTop w:val="0"/>
      <w:marBottom w:val="0"/>
      <w:divBdr>
        <w:top w:val="none" w:sz="0" w:space="0" w:color="auto"/>
        <w:left w:val="none" w:sz="0" w:space="0" w:color="auto"/>
        <w:bottom w:val="none" w:sz="0" w:space="0" w:color="auto"/>
        <w:right w:val="none" w:sz="0" w:space="0" w:color="auto"/>
      </w:divBdr>
    </w:div>
    <w:div w:id="1598908406">
      <w:bodyDiv w:val="1"/>
      <w:marLeft w:val="0"/>
      <w:marRight w:val="0"/>
      <w:marTop w:val="0"/>
      <w:marBottom w:val="0"/>
      <w:divBdr>
        <w:top w:val="none" w:sz="0" w:space="0" w:color="auto"/>
        <w:left w:val="none" w:sz="0" w:space="0" w:color="auto"/>
        <w:bottom w:val="none" w:sz="0" w:space="0" w:color="auto"/>
        <w:right w:val="none" w:sz="0" w:space="0" w:color="auto"/>
      </w:divBdr>
    </w:div>
    <w:div w:id="197290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1459</Words>
  <Characters>8322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horoooo21</dc:creator>
  <cp:keywords/>
  <dc:description/>
  <cp:lastModifiedBy>Max</cp:lastModifiedBy>
  <cp:revision>5</cp:revision>
  <dcterms:created xsi:type="dcterms:W3CDTF">2023-01-15T13:27:00Z</dcterms:created>
  <dcterms:modified xsi:type="dcterms:W3CDTF">2023-05-23T17:39:00Z</dcterms:modified>
</cp:coreProperties>
</file>