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Бюджетное дошкольное образовательное учреждение</w:t>
      </w: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Сокольского муниципального округа</w:t>
      </w: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«Детский сад общеразвивающего вида №33»</w:t>
      </w: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Выступление из опыта работы</w:t>
      </w: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Закрепление знаний детей старшего дошкольного возраста о                     комнатных растениях посредством дидактических игр и упражнений.</w:t>
      </w: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right"/>
      </w:pPr>
      <w:r>
        <w:t xml:space="preserve">Воспитатель подготовительной группы: </w:t>
      </w:r>
    </w:p>
    <w:p w:rsidR="009663A1" w:rsidRDefault="009663A1" w:rsidP="009663A1">
      <w:pPr>
        <w:spacing w:after="0" w:line="360" w:lineRule="auto"/>
        <w:ind w:firstLine="709"/>
        <w:contextualSpacing/>
        <w:jc w:val="right"/>
      </w:pPr>
      <w:r>
        <w:t>Сиротина Диана Алексеевна</w:t>
      </w: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both"/>
      </w:pPr>
    </w:p>
    <w:p w:rsidR="009663A1" w:rsidRDefault="009663A1" w:rsidP="009663A1">
      <w:pPr>
        <w:spacing w:after="0" w:line="360" w:lineRule="auto"/>
        <w:ind w:firstLine="709"/>
        <w:contextualSpacing/>
        <w:jc w:val="center"/>
      </w:pPr>
      <w:r>
        <w:t>Сокол, 2023 г.</w:t>
      </w:r>
    </w:p>
    <w:p w:rsidR="009663A1" w:rsidRPr="004438B7" w:rsidRDefault="009663A1" w:rsidP="009663A1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8B7">
        <w:rPr>
          <w:color w:val="000000"/>
          <w:sz w:val="28"/>
          <w:szCs w:val="28"/>
        </w:rPr>
        <w:lastRenderedPageBreak/>
        <w:t>Первые элементарные представления об окружающем мире, в том числе и о растениях, человек получает уже в детстве. В дошкольных учреждениях процесс познания и накопления чувственного опыта регулируется целенаправленной работой педагога</w:t>
      </w:r>
      <w:r>
        <w:rPr>
          <w:color w:val="00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>- воспитателя.</w:t>
      </w:r>
    </w:p>
    <w:p w:rsidR="009663A1" w:rsidRPr="004438B7" w:rsidRDefault="009663A1" w:rsidP="009663A1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8B7">
        <w:rPr>
          <w:color w:val="000000"/>
          <w:sz w:val="28"/>
          <w:szCs w:val="28"/>
        </w:rPr>
        <w:t xml:space="preserve">Ознакомление с природой - одна из составных частей этого процесса, </w:t>
      </w:r>
      <w:r>
        <w:rPr>
          <w:color w:val="000000"/>
          <w:sz w:val="28"/>
          <w:szCs w:val="28"/>
        </w:rPr>
        <w:t xml:space="preserve">которая </w:t>
      </w:r>
      <w:r w:rsidRPr="004438B7">
        <w:rPr>
          <w:color w:val="000000"/>
          <w:sz w:val="28"/>
          <w:szCs w:val="28"/>
        </w:rPr>
        <w:t xml:space="preserve">предполагает решение ряда </w:t>
      </w:r>
      <w:proofErr w:type="spellStart"/>
      <w:r w:rsidRPr="004438B7"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>образовательных задач. Наблюдения, экскурсии в парк, лес, к водоему, работа на участке, уход за растениями уголка природы в группе, сбор семян и листьев, изготовление игрушек из природного материала, дидактические игры составляют далеко не полный перечень мероприятий, осуществляемых воспитателями в разных возрастных группах.</w:t>
      </w:r>
    </w:p>
    <w:p w:rsidR="009663A1" w:rsidRPr="004438B7" w:rsidRDefault="009663A1" w:rsidP="009663A1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5BBE">
        <w:rPr>
          <w:color w:val="FF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 xml:space="preserve">Одним из эффективных средств </w:t>
      </w:r>
      <w:r>
        <w:rPr>
          <w:color w:val="000000"/>
          <w:sz w:val="28"/>
          <w:szCs w:val="28"/>
        </w:rPr>
        <w:t>закрепления знаний</w:t>
      </w:r>
      <w:r w:rsidRPr="004438B7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>о</w:t>
      </w:r>
      <w:r w:rsidRPr="004438B7">
        <w:rPr>
          <w:color w:val="000000"/>
          <w:sz w:val="28"/>
          <w:szCs w:val="28"/>
        </w:rPr>
        <w:t xml:space="preserve"> растения</w:t>
      </w:r>
      <w:r>
        <w:rPr>
          <w:color w:val="000000"/>
          <w:sz w:val="28"/>
          <w:szCs w:val="28"/>
        </w:rPr>
        <w:t>х</w:t>
      </w:r>
      <w:r w:rsidRPr="004438B7">
        <w:rPr>
          <w:color w:val="000000"/>
          <w:sz w:val="28"/>
          <w:szCs w:val="28"/>
        </w:rPr>
        <w:t xml:space="preserve"> является дидактическая игра. В теории и методике дошкольного образования накоплен достаточный опыт по проблеме использования дидактических игр </w:t>
      </w:r>
      <w:r>
        <w:rPr>
          <w:color w:val="000000"/>
          <w:sz w:val="28"/>
          <w:szCs w:val="28"/>
        </w:rPr>
        <w:t xml:space="preserve"> и упражнений </w:t>
      </w:r>
      <w:r w:rsidRPr="004438B7">
        <w:rPr>
          <w:color w:val="000000"/>
          <w:sz w:val="28"/>
          <w:szCs w:val="28"/>
        </w:rPr>
        <w:t>в формировании представлений детей о живой и неживой природе. Среди исследований можно назвать следующие работы: С. А. Веретенникова «Ознако</w:t>
      </w:r>
      <w:r>
        <w:rPr>
          <w:color w:val="000000"/>
          <w:sz w:val="28"/>
          <w:szCs w:val="28"/>
        </w:rPr>
        <w:t>мление дошкольников с природой»</w:t>
      </w:r>
      <w:r w:rsidRPr="008535A9">
        <w:rPr>
          <w:sz w:val="28"/>
          <w:szCs w:val="28"/>
        </w:rPr>
        <w:t xml:space="preserve">, </w:t>
      </w:r>
      <w:proofErr w:type="spellStart"/>
      <w:r w:rsidRPr="004438B7">
        <w:rPr>
          <w:color w:val="000000"/>
          <w:sz w:val="28"/>
          <w:szCs w:val="28"/>
        </w:rPr>
        <w:t>Дрязгунова</w:t>
      </w:r>
      <w:proofErr w:type="spellEnd"/>
      <w:r w:rsidRPr="004438B7">
        <w:rPr>
          <w:color w:val="000000"/>
          <w:sz w:val="28"/>
          <w:szCs w:val="28"/>
        </w:rPr>
        <w:t xml:space="preserve"> В. А. </w:t>
      </w:r>
      <w:r>
        <w:rPr>
          <w:color w:val="000000"/>
          <w:sz w:val="28"/>
          <w:szCs w:val="28"/>
        </w:rPr>
        <w:t>«</w:t>
      </w:r>
      <w:r w:rsidRPr="004438B7">
        <w:rPr>
          <w:color w:val="000000"/>
          <w:sz w:val="28"/>
          <w:szCs w:val="28"/>
        </w:rPr>
        <w:t>Дидактические игры для ознакомления дошкольников с растениями</w:t>
      </w:r>
      <w:r>
        <w:rPr>
          <w:color w:val="000000"/>
          <w:sz w:val="28"/>
          <w:szCs w:val="28"/>
        </w:rPr>
        <w:t>»</w:t>
      </w:r>
      <w:r w:rsidRPr="008535A9">
        <w:rPr>
          <w:sz w:val="28"/>
          <w:szCs w:val="28"/>
        </w:rPr>
        <w:t xml:space="preserve">, </w:t>
      </w:r>
      <w:r w:rsidRPr="004438B7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 xml:space="preserve">Иванова «Экологические наблюдения и эксперименты в детском саду: </w:t>
      </w:r>
      <w:r>
        <w:rPr>
          <w:color w:val="000000"/>
          <w:sz w:val="28"/>
          <w:szCs w:val="28"/>
        </w:rPr>
        <w:t>Мир растений»</w:t>
      </w:r>
      <w:r w:rsidRPr="008535A9">
        <w:rPr>
          <w:sz w:val="28"/>
          <w:szCs w:val="28"/>
        </w:rPr>
        <w:t xml:space="preserve">, </w:t>
      </w:r>
      <w:r w:rsidRPr="004438B7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>Николаева «Место игры в экологи</w:t>
      </w:r>
      <w:r>
        <w:rPr>
          <w:color w:val="000000"/>
          <w:sz w:val="28"/>
          <w:szCs w:val="28"/>
        </w:rPr>
        <w:t>ческом воспитании дошкольников»</w:t>
      </w:r>
      <w:r w:rsidRPr="008535A9">
        <w:rPr>
          <w:sz w:val="28"/>
          <w:szCs w:val="28"/>
        </w:rPr>
        <w:t xml:space="preserve">, </w:t>
      </w:r>
      <w:r w:rsidRPr="004438B7">
        <w:rPr>
          <w:color w:val="000000"/>
          <w:sz w:val="28"/>
          <w:szCs w:val="28"/>
        </w:rPr>
        <w:t xml:space="preserve">Е. </w:t>
      </w:r>
      <w:proofErr w:type="spellStart"/>
      <w:r w:rsidRPr="004438B7">
        <w:rPr>
          <w:color w:val="000000"/>
          <w:sz w:val="28"/>
          <w:szCs w:val="28"/>
        </w:rPr>
        <w:t>Янакиева</w:t>
      </w:r>
      <w:proofErr w:type="spellEnd"/>
      <w:r w:rsidRPr="004438B7">
        <w:rPr>
          <w:color w:val="000000"/>
          <w:sz w:val="28"/>
          <w:szCs w:val="28"/>
        </w:rPr>
        <w:t xml:space="preserve"> «Дидактические игры в процессе формирования экологических пред</w:t>
      </w:r>
      <w:r>
        <w:rPr>
          <w:color w:val="000000"/>
          <w:sz w:val="28"/>
          <w:szCs w:val="28"/>
        </w:rPr>
        <w:t>ставлений старших дошкольников»</w:t>
      </w:r>
      <w:r w:rsidRPr="008535A9">
        <w:rPr>
          <w:sz w:val="28"/>
          <w:szCs w:val="28"/>
        </w:rPr>
        <w:t xml:space="preserve"> </w:t>
      </w:r>
      <w:r w:rsidRPr="004438B7">
        <w:rPr>
          <w:color w:val="000000"/>
          <w:sz w:val="28"/>
          <w:szCs w:val="28"/>
        </w:rPr>
        <w:t>и др.</w:t>
      </w:r>
    </w:p>
    <w:p w:rsidR="009663A1" w:rsidRDefault="009663A1" w:rsidP="00966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2288">
        <w:rPr>
          <w:sz w:val="28"/>
          <w:szCs w:val="28"/>
        </w:rPr>
        <w:t>Исходя из этого мы выделили цель</w:t>
      </w:r>
      <w:r w:rsidRPr="009663A1">
        <w:rPr>
          <w:sz w:val="28"/>
          <w:szCs w:val="28"/>
        </w:rPr>
        <w:t xml:space="preserve">. </w:t>
      </w:r>
      <w:proofErr w:type="gramStart"/>
      <w:r w:rsidRPr="009663A1">
        <w:rPr>
          <w:sz w:val="28"/>
          <w:szCs w:val="28"/>
        </w:rPr>
        <w:t xml:space="preserve">( </w:t>
      </w:r>
      <w:proofErr w:type="gramEnd"/>
      <w:r w:rsidRPr="009663A1">
        <w:rPr>
          <w:sz w:val="28"/>
          <w:szCs w:val="28"/>
        </w:rPr>
        <w:t xml:space="preserve">2 слайд Объект и предмет исследования представлены на слайде) </w:t>
      </w:r>
      <w:r w:rsidRPr="00A85BBE">
        <w:rPr>
          <w:sz w:val="28"/>
          <w:szCs w:val="28"/>
        </w:rPr>
        <w:t xml:space="preserve">Цель исследования - </w:t>
      </w:r>
      <w:r w:rsidRPr="00FB6114">
        <w:rPr>
          <w:sz w:val="28"/>
          <w:szCs w:val="28"/>
        </w:rPr>
        <w:t>изучение особенностей закрепления знаний о комнатных растениях у детей старшего дошкольного возраста и подбор содержания работы по данному направлению посредством дидактических игр.</w:t>
      </w:r>
    </w:p>
    <w:p w:rsidR="009663A1" w:rsidRPr="009663A1" w:rsidRDefault="009663A1" w:rsidP="00966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 xml:space="preserve"> ( Исходя </w:t>
      </w:r>
      <w:bookmarkStart w:id="0" w:name="_GoBack"/>
      <w:bookmarkEnd w:id="0"/>
      <w:r w:rsidRPr="009663A1">
        <w:rPr>
          <w:sz w:val="28"/>
          <w:szCs w:val="28"/>
        </w:rPr>
        <w:t>из поставленной цели, мы выделили следующие задачи, их вы можете так же видеть на слайде).</w:t>
      </w:r>
    </w:p>
    <w:p w:rsidR="009663A1" w:rsidRPr="009663A1" w:rsidRDefault="009663A1" w:rsidP="00966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>Ожидаемые результаты:</w:t>
      </w:r>
    </w:p>
    <w:p w:rsidR="009663A1" w:rsidRPr="009663A1" w:rsidRDefault="009663A1" w:rsidP="0096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lastRenderedPageBreak/>
        <w:t>Различают комнатные растения по внешним признакам;</w:t>
      </w:r>
    </w:p>
    <w:p w:rsidR="009663A1" w:rsidRPr="009663A1" w:rsidRDefault="009663A1" w:rsidP="0096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>Ориентируются в названиях комнатных растений на слух (по названию);</w:t>
      </w:r>
    </w:p>
    <w:p w:rsidR="009663A1" w:rsidRPr="009663A1" w:rsidRDefault="009663A1" w:rsidP="0096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>Ориентируются в уходе за комнатными растениями по внешнему виду;</w:t>
      </w:r>
    </w:p>
    <w:p w:rsidR="009663A1" w:rsidRPr="009663A1" w:rsidRDefault="009663A1" w:rsidP="0096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>Ориентируются в инвентаре и могут его правильно подобрать в зависимости от индивидуальных особенностей комнатного растения.</w:t>
      </w:r>
    </w:p>
    <w:p w:rsidR="009663A1" w:rsidRDefault="009663A1" w:rsidP="009663A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9663A1" w:rsidRPr="00A72288" w:rsidRDefault="009663A1" w:rsidP="009663A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2288">
        <w:rPr>
          <w:sz w:val="28"/>
          <w:szCs w:val="28"/>
        </w:rPr>
        <w:t>Работа состояла из 3 взаимосвязанных этапов:</w:t>
      </w:r>
    </w:p>
    <w:p w:rsidR="009663A1" w:rsidRPr="008E50FA" w:rsidRDefault="009663A1" w:rsidP="009663A1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473AEB">
        <w:rPr>
          <w:color w:val="000000"/>
          <w:sz w:val="28"/>
          <w:szCs w:val="28"/>
          <w:u w:val="single"/>
        </w:rPr>
        <w:t>первом</w:t>
      </w:r>
      <w:r>
        <w:rPr>
          <w:color w:val="000000"/>
          <w:sz w:val="28"/>
          <w:szCs w:val="28"/>
        </w:rPr>
        <w:t xml:space="preserve"> этапе: </w:t>
      </w:r>
      <w:r>
        <w:rPr>
          <w:sz w:val="28"/>
          <w:szCs w:val="28"/>
        </w:rPr>
        <w:t>мы рассмотрели особенности закрепления знаний детей о комнатных растениях</w:t>
      </w:r>
      <w:r w:rsidRPr="00A85BBE">
        <w:rPr>
          <w:color w:val="111111"/>
          <w:sz w:val="28"/>
          <w:szCs w:val="28"/>
          <w:shd w:val="clear" w:color="auto" w:fill="FFFFFF"/>
        </w:rPr>
        <w:t xml:space="preserve">. </w:t>
      </w:r>
      <w:r w:rsidRPr="009663A1">
        <w:rPr>
          <w:sz w:val="28"/>
          <w:szCs w:val="28"/>
          <w:shd w:val="clear" w:color="auto" w:fill="FFFFFF"/>
        </w:rPr>
        <w:t xml:space="preserve">(Их вы можете видеть на слайде 5). </w:t>
      </w:r>
      <w:r w:rsidRPr="00A85BBE">
        <w:rPr>
          <w:color w:val="111111"/>
          <w:sz w:val="28"/>
          <w:szCs w:val="28"/>
          <w:shd w:val="clear" w:color="auto" w:fill="FFFFFF"/>
        </w:rPr>
        <w:t>А так же какие растения должны быть в старшей группе</w:t>
      </w:r>
      <w:proofErr w:type="gramStart"/>
      <w:r w:rsidRPr="00A85BBE">
        <w:rPr>
          <w:color w:val="111111"/>
          <w:sz w:val="28"/>
          <w:szCs w:val="28"/>
          <w:shd w:val="clear" w:color="auto" w:fill="FFFFFF"/>
        </w:rPr>
        <w:t xml:space="preserve"> </w:t>
      </w:r>
      <w:r w:rsidRPr="009663A1">
        <w:rPr>
          <w:sz w:val="28"/>
          <w:szCs w:val="28"/>
          <w:shd w:val="clear" w:color="auto" w:fill="FFFFFF"/>
        </w:rPr>
        <w:t>.</w:t>
      </w:r>
      <w:proofErr w:type="gramEnd"/>
      <w:r w:rsidRPr="009663A1">
        <w:rPr>
          <w:sz w:val="28"/>
          <w:szCs w:val="28"/>
          <w:shd w:val="clear" w:color="auto" w:fill="FFFFFF"/>
        </w:rPr>
        <w:t xml:space="preserve">  (Бегония-Рекс</w:t>
      </w:r>
      <w:r w:rsidRPr="009663A1">
        <w:rPr>
          <w:sz w:val="28"/>
          <w:szCs w:val="28"/>
        </w:rPr>
        <w:t xml:space="preserve">, </w:t>
      </w:r>
      <w:r w:rsidRPr="009663A1">
        <w:rPr>
          <w:sz w:val="28"/>
          <w:szCs w:val="28"/>
          <w:shd w:val="clear" w:color="auto" w:fill="FFFFFF"/>
        </w:rPr>
        <w:t>Бальзамин, Традесканция</w:t>
      </w:r>
      <w:r w:rsidRPr="009663A1">
        <w:rPr>
          <w:sz w:val="28"/>
          <w:szCs w:val="28"/>
        </w:rPr>
        <w:t xml:space="preserve">, </w:t>
      </w:r>
      <w:r w:rsidRPr="009663A1">
        <w:rPr>
          <w:sz w:val="28"/>
          <w:szCs w:val="28"/>
          <w:shd w:val="clear" w:color="auto" w:fill="FFFFFF"/>
        </w:rPr>
        <w:t>Аспарагус, Фикус, Колеус</w:t>
      </w:r>
      <w:r w:rsidRPr="009663A1">
        <w:rPr>
          <w:sz w:val="28"/>
          <w:szCs w:val="28"/>
        </w:rPr>
        <w:t xml:space="preserve">, </w:t>
      </w:r>
      <w:proofErr w:type="spellStart"/>
      <w:r w:rsidRPr="009663A1">
        <w:rPr>
          <w:sz w:val="28"/>
          <w:szCs w:val="28"/>
          <w:shd w:val="clear" w:color="auto" w:fill="FFFFFF"/>
        </w:rPr>
        <w:t>Хлорофитум</w:t>
      </w:r>
      <w:proofErr w:type="spellEnd"/>
      <w:r w:rsidRPr="009663A1">
        <w:rPr>
          <w:sz w:val="28"/>
          <w:szCs w:val="28"/>
          <w:shd w:val="clear" w:color="auto" w:fill="FFFFFF"/>
        </w:rPr>
        <w:t>)</w:t>
      </w:r>
    </w:p>
    <w:p w:rsidR="009663A1" w:rsidRPr="00A85BBE" w:rsidRDefault="009663A1" w:rsidP="009663A1">
      <w:pPr>
        <w:pStyle w:val="a3"/>
        <w:shd w:val="clear" w:color="auto" w:fill="FFFFFF"/>
        <w:spacing w:after="285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A85BBE">
        <w:rPr>
          <w:sz w:val="28"/>
          <w:szCs w:val="28"/>
        </w:rPr>
        <w:t>Так же рассмотрели требования, предъявляемые к уголку природы, вы их видите на слайде</w:t>
      </w:r>
      <w:r>
        <w:rPr>
          <w:sz w:val="28"/>
          <w:szCs w:val="28"/>
        </w:rPr>
        <w:t>.</w:t>
      </w:r>
      <w:r w:rsidRPr="00A85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63A1">
        <w:rPr>
          <w:sz w:val="28"/>
          <w:szCs w:val="28"/>
        </w:rPr>
        <w:t>По ФГОС</w:t>
      </w:r>
      <w:r>
        <w:rPr>
          <w:sz w:val="28"/>
          <w:szCs w:val="28"/>
        </w:rPr>
        <w:t>.</w:t>
      </w:r>
    </w:p>
    <w:p w:rsidR="009663A1" w:rsidRPr="009663A1" w:rsidRDefault="009663A1" w:rsidP="009663A1">
      <w:pPr>
        <w:pStyle w:val="a3"/>
        <w:shd w:val="clear" w:color="auto" w:fill="FFFFFF"/>
        <w:spacing w:after="285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же разобрали</w:t>
      </w:r>
      <w:r w:rsidRPr="00A85BBE">
        <w:rPr>
          <w:sz w:val="28"/>
          <w:szCs w:val="28"/>
        </w:rPr>
        <w:t>, что</w:t>
      </w:r>
      <w:r>
        <w:rPr>
          <w:sz w:val="28"/>
          <w:szCs w:val="28"/>
        </w:rPr>
        <w:t xml:space="preserve"> такое</w:t>
      </w:r>
      <w:r w:rsidRPr="00A85BBE">
        <w:rPr>
          <w:sz w:val="28"/>
          <w:szCs w:val="28"/>
        </w:rPr>
        <w:t xml:space="preserve"> </w:t>
      </w:r>
      <w:r w:rsidRPr="00A85BBE">
        <w:rPr>
          <w:color w:val="000000"/>
          <w:sz w:val="28"/>
          <w:szCs w:val="28"/>
        </w:rPr>
        <w:t xml:space="preserve">дидактическая игра </w:t>
      </w:r>
      <w:r>
        <w:rPr>
          <w:color w:val="000000"/>
          <w:sz w:val="28"/>
          <w:szCs w:val="28"/>
        </w:rPr>
        <w:t xml:space="preserve">и дидактическое упражнение. </w:t>
      </w:r>
      <w:r w:rsidRPr="009663A1">
        <w:rPr>
          <w:sz w:val="28"/>
          <w:szCs w:val="28"/>
        </w:rPr>
        <w:t>Их определения вы видите так же на слайде.(7слайд)</w:t>
      </w:r>
    </w:p>
    <w:p w:rsidR="009663A1" w:rsidRPr="009663A1" w:rsidRDefault="009663A1" w:rsidP="009663A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663A1">
        <w:rPr>
          <w:sz w:val="28"/>
          <w:szCs w:val="28"/>
        </w:rPr>
        <w:t>На следующем слайде, представлены авторы по теме исследования</w:t>
      </w:r>
    </w:p>
    <w:p w:rsidR="009663A1" w:rsidRPr="00A85BBE" w:rsidRDefault="009663A1" w:rsidP="009663A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На </w:t>
      </w:r>
      <w:r w:rsidRPr="008E50FA">
        <w:rPr>
          <w:color w:val="000000" w:themeColor="text1"/>
          <w:sz w:val="28"/>
          <w:szCs w:val="28"/>
          <w:u w:val="single"/>
        </w:rPr>
        <w:t>втором</w:t>
      </w:r>
      <w:r>
        <w:rPr>
          <w:color w:val="000000" w:themeColor="text1"/>
          <w:sz w:val="28"/>
          <w:szCs w:val="28"/>
        </w:rPr>
        <w:t xml:space="preserve"> этапе проводилось опытно-практическое исследование.</w:t>
      </w:r>
    </w:p>
    <w:p w:rsidR="009663A1" w:rsidRPr="00A85BBE" w:rsidRDefault="009663A1" w:rsidP="009663A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eastAsia="Times New Roman"/>
          <w:color w:val="111111"/>
          <w:lang w:eastAsia="ru-RU"/>
        </w:rPr>
      </w:pPr>
      <w:r w:rsidRPr="00A85BBE">
        <w:t>С целью выявления уровня знаний о комнатных растениях у детей старшего дошкольного возраста, мы решили использовать диагностическую методику, предложенную</w:t>
      </w:r>
      <w:r w:rsidRPr="00A85BBE">
        <w:rPr>
          <w:color w:val="111115"/>
          <w:bdr w:val="none" w:sz="0" w:space="0" w:color="auto" w:frame="1"/>
        </w:rPr>
        <w:t xml:space="preserve"> </w:t>
      </w:r>
      <w:r w:rsidRPr="00A85BBE">
        <w:rPr>
          <w:color w:val="111111"/>
          <w:shd w:val="clear" w:color="auto" w:fill="FFFFFF"/>
        </w:rPr>
        <w:t xml:space="preserve">Ольгой Анатольевной </w:t>
      </w:r>
      <w:proofErr w:type="spellStart"/>
      <w:r w:rsidRPr="00A85BBE">
        <w:rPr>
          <w:color w:val="111111"/>
          <w:shd w:val="clear" w:color="auto" w:fill="FFFFFF"/>
        </w:rPr>
        <w:t>Солом</w:t>
      </w:r>
      <w:r w:rsidRPr="009663A1">
        <w:rPr>
          <w:shd w:val="clear" w:color="auto" w:fill="FFFFFF"/>
        </w:rPr>
        <w:t>е</w:t>
      </w:r>
      <w:r w:rsidRPr="00A85BBE">
        <w:rPr>
          <w:color w:val="111111"/>
          <w:shd w:val="clear" w:color="auto" w:fill="FFFFFF"/>
        </w:rPr>
        <w:t>нниковой</w:t>
      </w:r>
      <w:proofErr w:type="spellEnd"/>
      <w:r w:rsidRPr="00A85BBE">
        <w:rPr>
          <w:color w:val="111115"/>
          <w:bdr w:val="none" w:sz="0" w:space="0" w:color="auto" w:frame="1"/>
        </w:rPr>
        <w:t xml:space="preserve"> </w:t>
      </w:r>
      <w:r w:rsidRPr="00A85BBE">
        <w:rPr>
          <w:color w:val="111111"/>
          <w:shd w:val="clear" w:color="auto" w:fill="FFFFFF"/>
        </w:rPr>
        <w:t>«Диагностика уровня экологических знан</w:t>
      </w:r>
      <w:r>
        <w:rPr>
          <w:color w:val="111111"/>
          <w:shd w:val="clear" w:color="auto" w:fill="FFFFFF"/>
        </w:rPr>
        <w:t xml:space="preserve">ий детей». Цель, оборудование, </w:t>
      </w:r>
      <w:r w:rsidRPr="00A85BBE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задания и</w:t>
      </w:r>
      <w:r w:rsidRPr="00A85BBE">
        <w:rPr>
          <w:color w:val="111111"/>
          <w:shd w:val="clear" w:color="auto" w:fill="FFFFFF"/>
        </w:rPr>
        <w:t xml:space="preserve"> </w:t>
      </w:r>
      <w:proofErr w:type="spellStart"/>
      <w:r w:rsidRPr="00A85BBE">
        <w:rPr>
          <w:color w:val="111111"/>
          <w:shd w:val="clear" w:color="auto" w:fill="FFFFFF"/>
        </w:rPr>
        <w:t>разбаловку</w:t>
      </w:r>
      <w:proofErr w:type="spellEnd"/>
      <w:r>
        <w:rPr>
          <w:color w:val="111111"/>
          <w:shd w:val="clear" w:color="auto" w:fill="FFFFFF"/>
        </w:rPr>
        <w:t xml:space="preserve"> </w:t>
      </w:r>
      <w:r w:rsidRPr="00A85BBE">
        <w:rPr>
          <w:color w:val="111111"/>
          <w:shd w:val="clear" w:color="auto" w:fill="FFFFFF"/>
        </w:rPr>
        <w:t xml:space="preserve">вы видите на слайде. </w:t>
      </w:r>
    </w:p>
    <w:p w:rsidR="009663A1" w:rsidRPr="00A85BBE" w:rsidRDefault="009663A1" w:rsidP="009663A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  <w:shd w:val="clear" w:color="auto" w:fill="FFFFFF"/>
        </w:rPr>
      </w:pPr>
      <w:r w:rsidRPr="00A85BBE">
        <w:rPr>
          <w:sz w:val="28"/>
          <w:szCs w:val="28"/>
          <w:shd w:val="clear" w:color="auto" w:fill="FFFFFF"/>
        </w:rPr>
        <w:t xml:space="preserve">В диагностическом исследовании  участвовали 5 детей из числа систематически посещающих детский сад. </w:t>
      </w:r>
    </w:p>
    <w:p w:rsidR="009663A1" w:rsidRPr="00D96311" w:rsidRDefault="009663A1" w:rsidP="009663A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t xml:space="preserve">Для диагностики мы брали </w:t>
      </w:r>
      <w:r w:rsidRPr="00A85BBE">
        <w:rPr>
          <w:sz w:val="28"/>
          <w:szCs w:val="28"/>
        </w:rPr>
        <w:t xml:space="preserve">колеус, </w:t>
      </w:r>
      <w:proofErr w:type="spellStart"/>
      <w:r w:rsidRPr="00A85BBE">
        <w:rPr>
          <w:sz w:val="28"/>
          <w:szCs w:val="28"/>
        </w:rPr>
        <w:t>хлорофитум</w:t>
      </w:r>
      <w:proofErr w:type="spellEnd"/>
      <w:r w:rsidRPr="00A85BBE">
        <w:rPr>
          <w:sz w:val="28"/>
          <w:szCs w:val="28"/>
        </w:rPr>
        <w:t xml:space="preserve">, папоротник, традесканцию. </w:t>
      </w:r>
      <w:r w:rsidRPr="009663A1">
        <w:rPr>
          <w:sz w:val="28"/>
          <w:szCs w:val="28"/>
        </w:rPr>
        <w:t xml:space="preserve"> </w:t>
      </w:r>
      <w:r w:rsidRPr="009663A1">
        <w:rPr>
          <w:sz w:val="28"/>
          <w:szCs w:val="28"/>
          <w:u w:val="single"/>
        </w:rPr>
        <w:t>На</w:t>
      </w:r>
      <w:r w:rsidRPr="009663A1">
        <w:rPr>
          <w:sz w:val="28"/>
          <w:szCs w:val="28"/>
        </w:rPr>
        <w:t xml:space="preserve"> вопрос назвать и показать комнатное растение ответа правильного никто не дал, путались, сомневались, даже когда я называла </w:t>
      </w:r>
      <w:r w:rsidRPr="009663A1">
        <w:rPr>
          <w:sz w:val="28"/>
          <w:szCs w:val="28"/>
        </w:rPr>
        <w:lastRenderedPageBreak/>
        <w:t xml:space="preserve">комнатное растение и просила его показать, правильно никто не показал. </w:t>
      </w:r>
      <w:r w:rsidRPr="009663A1">
        <w:rPr>
          <w:sz w:val="28"/>
          <w:szCs w:val="28"/>
          <w:u w:val="single"/>
        </w:rPr>
        <w:t>На</w:t>
      </w:r>
      <w:r w:rsidRPr="009663A1">
        <w:rPr>
          <w:sz w:val="28"/>
          <w:szCs w:val="28"/>
        </w:rPr>
        <w:t xml:space="preserve"> вопрос об условиях необходимых для жизни, роста и развития комнатных растений. Полный ответ дала  только Алена, не справились с этим вопросом Настя и Платон, дети были отвлечены на окружающие их предметы, возможно просто не знали ответа. Частично ответила на вопрос Саша, сказала о том, что комнатные растения нужно поливать. Ксюша, сказала, что комнатные растения нужно поливать и ставить туда, где светит свет. На вопрос как правильно ухаживать, не ответивших детей не было. В практической части дети допускали грубые ошибки (полив комнатных растений сверху на листья, обильный полив, глубокое рыхление, не придерживали листья при обтирании их влажной тряпкой).</w:t>
      </w:r>
    </w:p>
    <w:p w:rsidR="009663A1" w:rsidRPr="00A85BBE" w:rsidRDefault="009663A1" w:rsidP="009663A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A85BBE">
        <w:rPr>
          <w:color w:val="000000"/>
          <w:sz w:val="28"/>
          <w:szCs w:val="28"/>
        </w:rPr>
        <w:t xml:space="preserve">Данные диагностического исследования обработаны и занесены в таблицу. Она так же вынесена на слайд. </w:t>
      </w:r>
    </w:p>
    <w:p w:rsidR="009663A1" w:rsidRDefault="009663A1" w:rsidP="009663A1">
      <w:pPr>
        <w:spacing w:after="0" w:line="360" w:lineRule="auto"/>
        <w:ind w:firstLine="709"/>
        <w:contextualSpacing/>
        <w:jc w:val="both"/>
        <w:rPr>
          <w:color w:val="FF0000"/>
        </w:rPr>
      </w:pPr>
      <w:r w:rsidRPr="00A85BBE">
        <w:t xml:space="preserve">Из выше перечисленного можно сделать вывод, что уровень знаний детей о комнатных растениях недостаточный, поэтому необходимо провести с детьми развивающую работу по закреплению знаний о комнатных растениях  и правилами ухода за ними. Фрагмент развивающей работы вы можете увидеть на слайде. </w:t>
      </w:r>
    </w:p>
    <w:p w:rsidR="009663A1" w:rsidRPr="004F4148" w:rsidRDefault="009663A1" w:rsidP="009663A1">
      <w:pPr>
        <w:spacing w:line="360" w:lineRule="auto"/>
        <w:ind w:firstLine="709"/>
        <w:jc w:val="both"/>
        <w:rPr>
          <w:szCs w:val="22"/>
        </w:rPr>
      </w:pPr>
      <w:r>
        <w:rPr>
          <w:szCs w:val="22"/>
        </w:rPr>
        <w:t>Перед началом работы было  пр</w:t>
      </w:r>
      <w:r>
        <w:rPr>
          <w:szCs w:val="22"/>
        </w:rPr>
        <w:t xml:space="preserve">оведено анкетирование родителей </w:t>
      </w:r>
      <w:r>
        <w:rPr>
          <w:szCs w:val="22"/>
        </w:rPr>
        <w:t>на наличие комнатных растений дома и как дети принимают участие за уходом.</w:t>
      </w:r>
    </w:p>
    <w:p w:rsidR="009663A1" w:rsidRPr="009663A1" w:rsidRDefault="009663A1" w:rsidP="009663A1">
      <w:pPr>
        <w:spacing w:after="0" w:line="360" w:lineRule="auto"/>
        <w:ind w:firstLine="709"/>
        <w:jc w:val="both"/>
        <w:rPr>
          <w:szCs w:val="22"/>
        </w:rPr>
      </w:pPr>
      <w:r w:rsidRPr="009663A1">
        <w:rPr>
          <w:szCs w:val="22"/>
        </w:rPr>
        <w:t xml:space="preserve">На первой неделе были проведены две дидактические игры: это «Найди, о чем расскажу» и «Продайте то, что назову». Целью игр было обучение умению ориентироваться в комнатных растениях, учить выделять характерные особенности каждого </w:t>
      </w:r>
      <w:r w:rsidRPr="009663A1">
        <w:rPr>
          <w:bCs/>
          <w:szCs w:val="20"/>
        </w:rPr>
        <w:t>комнатного растения</w:t>
      </w:r>
      <w:r w:rsidRPr="009663A1">
        <w:rPr>
          <w:szCs w:val="22"/>
        </w:rPr>
        <w:t xml:space="preserve"> и уметь описать его.</w:t>
      </w:r>
    </w:p>
    <w:p w:rsidR="009663A1" w:rsidRPr="009663A1" w:rsidRDefault="009663A1" w:rsidP="009663A1">
      <w:pPr>
        <w:spacing w:after="0" w:line="360" w:lineRule="auto"/>
        <w:ind w:firstLine="709"/>
        <w:jc w:val="both"/>
        <w:rPr>
          <w:szCs w:val="22"/>
        </w:rPr>
      </w:pPr>
      <w:r w:rsidRPr="009663A1">
        <w:rPr>
          <w:szCs w:val="22"/>
        </w:rPr>
        <w:t xml:space="preserve">В игре «Найди, о чем расскажу» перед детьми стояли 3-4 </w:t>
      </w:r>
      <w:r w:rsidRPr="009663A1">
        <w:rPr>
          <w:bCs/>
          <w:szCs w:val="20"/>
        </w:rPr>
        <w:t>комнатных растений</w:t>
      </w:r>
      <w:r w:rsidRPr="009663A1">
        <w:rPr>
          <w:szCs w:val="22"/>
        </w:rPr>
        <w:t xml:space="preserve">, им нужно было назвать и показать </w:t>
      </w:r>
      <w:r w:rsidRPr="009663A1">
        <w:rPr>
          <w:bCs/>
          <w:szCs w:val="20"/>
        </w:rPr>
        <w:t>комнатное растение</w:t>
      </w:r>
      <w:r w:rsidRPr="009663A1">
        <w:rPr>
          <w:szCs w:val="22"/>
        </w:rPr>
        <w:t xml:space="preserve">, по признакам, которые описывала. (Например: листья у него необычного цвета; у растения прямостоячий стебель: с пестрыми, овальными листьями, покрытыми пушком; по краю листа мелкие ил крупные зубчики). В игре «Продайте, что назову», акцент был на умение ориентировать в названиях и </w:t>
      </w:r>
      <w:r w:rsidRPr="009663A1">
        <w:rPr>
          <w:szCs w:val="22"/>
        </w:rPr>
        <w:lastRenderedPageBreak/>
        <w:t xml:space="preserve">внешнем виде </w:t>
      </w:r>
      <w:r w:rsidRPr="009663A1">
        <w:rPr>
          <w:bCs/>
          <w:szCs w:val="20"/>
        </w:rPr>
        <w:t>комнатных растений</w:t>
      </w:r>
      <w:r w:rsidRPr="009663A1">
        <w:rPr>
          <w:szCs w:val="22"/>
        </w:rPr>
        <w:t xml:space="preserve">, работали с иллюстрациями и настоящими </w:t>
      </w:r>
      <w:r w:rsidRPr="009663A1">
        <w:rPr>
          <w:bCs/>
          <w:szCs w:val="20"/>
        </w:rPr>
        <w:t>комнатными растениями</w:t>
      </w:r>
      <w:r w:rsidRPr="009663A1">
        <w:rPr>
          <w:szCs w:val="22"/>
        </w:rPr>
        <w:t xml:space="preserve">, называя растение, дети должны были по поднятой руке ответить – показать то </w:t>
      </w:r>
      <w:r w:rsidRPr="009663A1">
        <w:rPr>
          <w:bCs/>
          <w:szCs w:val="20"/>
        </w:rPr>
        <w:t>комнатное растение</w:t>
      </w:r>
      <w:r w:rsidRPr="009663A1">
        <w:rPr>
          <w:szCs w:val="22"/>
        </w:rPr>
        <w:t xml:space="preserve">, которое назвали. Например: </w:t>
      </w:r>
      <w:r w:rsidRPr="009663A1">
        <w:rPr>
          <w:shd w:val="clear" w:color="auto" w:fill="FFFFFF"/>
        </w:rPr>
        <w:t>один ребенок — продавец, остальные — покупатели. Покупатели называют растения, которые хотят купить, продавец находит их и выдает покупку.</w:t>
      </w:r>
      <w:r w:rsidRPr="009663A1">
        <w:rPr>
          <w:szCs w:val="22"/>
        </w:rPr>
        <w:t xml:space="preserve"> Так же на первой неделе проводилось дидактическое упражнение «Что изменилось», смогут ли дети запомнить расположение комнатных растений, а так же находить изменения в их расположении. </w:t>
      </w:r>
      <w:r w:rsidRPr="009663A1">
        <w:rPr>
          <w:rStyle w:val="a4"/>
          <w:szCs w:val="27"/>
          <w:bdr w:val="none" w:sz="0" w:space="0" w:color="auto" w:frame="1"/>
          <w:shd w:val="clear" w:color="auto" w:fill="FFFFFF"/>
        </w:rPr>
        <w:t>Комнатные растения (3-4 штуки)</w:t>
      </w:r>
      <w:r w:rsidRPr="009663A1">
        <w:rPr>
          <w:szCs w:val="27"/>
          <w:shd w:val="clear" w:color="auto" w:fill="FFFFFF"/>
        </w:rPr>
        <w:t> ставят на столе в один ряд. Просим рассмотреть и запомнить расположение </w:t>
      </w:r>
      <w:r w:rsidRPr="009663A1">
        <w:rPr>
          <w:rStyle w:val="a4"/>
          <w:szCs w:val="27"/>
          <w:bdr w:val="none" w:sz="0" w:space="0" w:color="auto" w:frame="1"/>
          <w:shd w:val="clear" w:color="auto" w:fill="FFFFFF"/>
        </w:rPr>
        <w:t>растений</w:t>
      </w:r>
      <w:r w:rsidRPr="009663A1">
        <w:rPr>
          <w:szCs w:val="27"/>
          <w:shd w:val="clear" w:color="auto" w:fill="FFFFFF"/>
        </w:rPr>
        <w:t>, закрыть глаза. В это время меняем местами.  И говорим: «А теперь откройте глаза и скажите, что изменилось, какие </w:t>
      </w:r>
      <w:r w:rsidRPr="009663A1">
        <w:rPr>
          <w:rStyle w:val="a4"/>
          <w:szCs w:val="27"/>
          <w:bdr w:val="none" w:sz="0" w:space="0" w:color="auto" w:frame="1"/>
          <w:shd w:val="clear" w:color="auto" w:fill="FFFFFF"/>
        </w:rPr>
        <w:t>растения переставлены</w:t>
      </w:r>
      <w:r w:rsidRPr="009663A1">
        <w:rPr>
          <w:szCs w:val="27"/>
          <w:shd w:val="clear" w:color="auto" w:fill="FFFFFF"/>
        </w:rPr>
        <w:t>? Покажите, где они стояли раньше?</w:t>
      </w:r>
    </w:p>
    <w:p w:rsidR="009663A1" w:rsidRPr="009663A1" w:rsidRDefault="009663A1" w:rsidP="009663A1">
      <w:pPr>
        <w:spacing w:after="0" w:line="360" w:lineRule="auto"/>
        <w:ind w:firstLine="709"/>
        <w:jc w:val="both"/>
        <w:rPr>
          <w:szCs w:val="22"/>
        </w:rPr>
      </w:pPr>
      <w:r w:rsidRPr="009663A1">
        <w:rPr>
          <w:szCs w:val="22"/>
        </w:rPr>
        <w:t xml:space="preserve">На второй неделе проводилось дидактические игры  «Загадай, мы отгадаем», где ребенку предлагалось описать </w:t>
      </w:r>
      <w:r w:rsidRPr="009663A1">
        <w:rPr>
          <w:bCs/>
          <w:szCs w:val="20"/>
        </w:rPr>
        <w:t>комнатное растение</w:t>
      </w:r>
      <w:r w:rsidRPr="009663A1">
        <w:rPr>
          <w:szCs w:val="22"/>
        </w:rPr>
        <w:t xml:space="preserve"> по характерным особенностям, не называя его названия, мы должны были отгадать, назвать и показать комнатное растение которое описывал ребенок. Вторая дидактическая игра это «Опишите, я отгадаю», направлена умение выделять особенности каждого </w:t>
      </w:r>
      <w:r w:rsidRPr="009663A1">
        <w:rPr>
          <w:bCs/>
          <w:szCs w:val="20"/>
        </w:rPr>
        <w:t>комнатного растения</w:t>
      </w:r>
      <w:r w:rsidRPr="009663A1">
        <w:rPr>
          <w:szCs w:val="22"/>
        </w:rPr>
        <w:t xml:space="preserve">. Перед детьми </w:t>
      </w:r>
      <w:r w:rsidRPr="009663A1">
        <w:rPr>
          <w:bCs/>
          <w:szCs w:val="20"/>
        </w:rPr>
        <w:t>комнатные растения</w:t>
      </w:r>
      <w:r w:rsidRPr="009663A1">
        <w:rPr>
          <w:szCs w:val="22"/>
        </w:rPr>
        <w:t xml:space="preserve">, игра на подобии магазина, прошу описать </w:t>
      </w:r>
      <w:r w:rsidRPr="009663A1">
        <w:rPr>
          <w:bCs/>
          <w:szCs w:val="20"/>
        </w:rPr>
        <w:t>комнатное растение</w:t>
      </w:r>
      <w:r w:rsidRPr="009663A1">
        <w:rPr>
          <w:szCs w:val="22"/>
        </w:rPr>
        <w:t xml:space="preserve"> по каким-либо отличительным признакам, мы  пытаемся вместе с детьми отгадать. В дидактическом упражнении «Назови растение»  - перед детьми стояли комнатные растения (колеус, фикус, </w:t>
      </w:r>
      <w:proofErr w:type="spellStart"/>
      <w:r w:rsidRPr="009663A1">
        <w:rPr>
          <w:szCs w:val="22"/>
        </w:rPr>
        <w:t>хлорофитум</w:t>
      </w:r>
      <w:proofErr w:type="spellEnd"/>
      <w:r w:rsidRPr="009663A1">
        <w:rPr>
          <w:szCs w:val="22"/>
        </w:rPr>
        <w:t xml:space="preserve">, цикламен), показывали </w:t>
      </w:r>
      <w:r w:rsidRPr="009663A1">
        <w:rPr>
          <w:bCs/>
          <w:szCs w:val="20"/>
        </w:rPr>
        <w:t>комнатное растение</w:t>
      </w:r>
      <w:r w:rsidRPr="009663A1">
        <w:rPr>
          <w:szCs w:val="22"/>
        </w:rPr>
        <w:t xml:space="preserve">, дети должны его назвать. Когда детям показывали комнатные растения колеус и </w:t>
      </w:r>
      <w:proofErr w:type="spellStart"/>
      <w:r w:rsidRPr="009663A1">
        <w:rPr>
          <w:szCs w:val="22"/>
        </w:rPr>
        <w:t>хлорофитум</w:t>
      </w:r>
      <w:proofErr w:type="spellEnd"/>
      <w:r w:rsidRPr="009663A1">
        <w:rPr>
          <w:szCs w:val="22"/>
        </w:rPr>
        <w:t xml:space="preserve"> в названии никаких затруднений не было, как с цикламеном, так как было трудное </w:t>
      </w:r>
      <w:proofErr w:type="gramStart"/>
      <w:r w:rsidRPr="009663A1">
        <w:rPr>
          <w:szCs w:val="22"/>
        </w:rPr>
        <w:t>само название</w:t>
      </w:r>
      <w:proofErr w:type="gramEnd"/>
      <w:r w:rsidRPr="009663A1">
        <w:rPr>
          <w:szCs w:val="22"/>
        </w:rPr>
        <w:t xml:space="preserve"> цветка.</w:t>
      </w:r>
    </w:p>
    <w:p w:rsidR="009663A1" w:rsidRPr="009663A1" w:rsidRDefault="009663A1" w:rsidP="009663A1">
      <w:pPr>
        <w:spacing w:after="0" w:line="360" w:lineRule="auto"/>
        <w:ind w:firstLine="709"/>
        <w:jc w:val="both"/>
        <w:rPr>
          <w:szCs w:val="22"/>
        </w:rPr>
      </w:pPr>
      <w:r w:rsidRPr="009663A1">
        <w:rPr>
          <w:szCs w:val="22"/>
        </w:rPr>
        <w:t xml:space="preserve">На третьей неделе проводились два дидактических упражнения, таких как «Чего не стало!» и «Найди такой же» акцент был уже на закрепление называть </w:t>
      </w:r>
      <w:r w:rsidRPr="009663A1">
        <w:rPr>
          <w:bCs/>
          <w:szCs w:val="20"/>
        </w:rPr>
        <w:t>комнатные растения</w:t>
      </w:r>
      <w:r w:rsidRPr="009663A1">
        <w:rPr>
          <w:szCs w:val="22"/>
        </w:rPr>
        <w:t xml:space="preserve"> по памяти, описывать растения и называть </w:t>
      </w:r>
      <w:r w:rsidRPr="009663A1">
        <w:rPr>
          <w:szCs w:val="22"/>
        </w:rPr>
        <w:lastRenderedPageBreak/>
        <w:t xml:space="preserve">признаки растений в ответ на вопросы взрослого и находить </w:t>
      </w:r>
      <w:r w:rsidRPr="009663A1">
        <w:rPr>
          <w:bCs/>
          <w:szCs w:val="20"/>
        </w:rPr>
        <w:t>комнатные растения</w:t>
      </w:r>
      <w:r w:rsidRPr="009663A1">
        <w:rPr>
          <w:szCs w:val="22"/>
        </w:rPr>
        <w:t xml:space="preserve"> по сходству.</w:t>
      </w:r>
    </w:p>
    <w:p w:rsidR="009663A1" w:rsidRPr="009663A1" w:rsidRDefault="009663A1" w:rsidP="009663A1">
      <w:pPr>
        <w:spacing w:line="360" w:lineRule="auto"/>
        <w:ind w:firstLine="708"/>
        <w:jc w:val="both"/>
        <w:rPr>
          <w:sz w:val="20"/>
          <w:szCs w:val="20"/>
        </w:rPr>
      </w:pPr>
      <w:r w:rsidRPr="009663A1">
        <w:rPr>
          <w:szCs w:val="22"/>
        </w:rPr>
        <w:t xml:space="preserve">На четвертой неделе была проведена дидактическая игра «Угадай растение по описанию», в которой мы тренировали детей находить комнатные растения по перечисленным признакам. </w:t>
      </w:r>
      <w:r w:rsidRPr="009663A1">
        <w:rPr>
          <w:rStyle w:val="c1"/>
        </w:rPr>
        <w:t>Для первых игр отбирают несколько комнатных растений (2—3) с заметными отличительными признаками. Их расставляют на столе так, чтобы всем детям было хорошо видно каждое растение.</w:t>
      </w:r>
      <w:r w:rsidRPr="009663A1">
        <w:rPr>
          <w:sz w:val="20"/>
          <w:szCs w:val="20"/>
        </w:rPr>
        <w:t xml:space="preserve"> </w:t>
      </w:r>
      <w:r w:rsidRPr="009663A1">
        <w:rPr>
          <w:rStyle w:val="c1"/>
        </w:rPr>
        <w:t xml:space="preserve">Первое описание дается в медленном темпе, так, чтобы дети смогли увидеть и рассмотреть все то, о чем говорит воспитатель. Закончив описание, педагог спрашивает: «О каком растении я вам рассказала?». Приведу пример описания </w:t>
      </w:r>
      <w:proofErr w:type="spellStart"/>
      <w:r w:rsidRPr="009663A1">
        <w:rPr>
          <w:rStyle w:val="c1"/>
        </w:rPr>
        <w:t>хлорофитума</w:t>
      </w:r>
      <w:proofErr w:type="spellEnd"/>
      <w:r w:rsidRPr="009663A1">
        <w:rPr>
          <w:rStyle w:val="c1"/>
        </w:rPr>
        <w:t>: это комнатное растение еще называют «паучок», так как похож на кустик, у него очень короткий стебелек, которого почти совсем не заметно, у этого комнатного растения зеленые или бело-зеленые,  гладкие, узкие свисающие из цветочного горшка листья.</w:t>
      </w:r>
    </w:p>
    <w:p w:rsidR="009663A1" w:rsidRPr="009663A1" w:rsidRDefault="009663A1" w:rsidP="009663A1">
      <w:pPr>
        <w:spacing w:after="0" w:line="360" w:lineRule="auto"/>
        <w:ind w:firstLine="709"/>
        <w:jc w:val="both"/>
        <w:rPr>
          <w:szCs w:val="22"/>
        </w:rPr>
      </w:pPr>
      <w:r w:rsidRPr="009663A1">
        <w:rPr>
          <w:szCs w:val="22"/>
        </w:rPr>
        <w:t xml:space="preserve">В завершении развивающей работы была проведена заключительная беседа «Комнатные растения», на закрепление названий комнатных растений и правил и способов ухода за ними. В организационном моменте была проведена гимнастика для глаз. Затем, загадывали загадку про комнатные растения. После ответа детей был задан вопрос, для  чего нам нужны комнатные растения и живые ли они, и если они живые, то нужно было  доказать. Затем, была беседа об уходе, как правильно его осуществлять, как ухаживать за инвентарем для ухода за комнатными растениями и итог. В подведении итога сказала, что теперь мы знаем, как правильно ухаживать за растениями, так же выделила особо активных детей. </w:t>
      </w:r>
    </w:p>
    <w:p w:rsidR="009663A1" w:rsidRPr="00C41AA4" w:rsidRDefault="009663A1" w:rsidP="009663A1">
      <w:pPr>
        <w:spacing w:after="0" w:line="360" w:lineRule="auto"/>
        <w:ind w:firstLine="709"/>
        <w:jc w:val="both"/>
        <w:rPr>
          <w:rFonts w:eastAsia="Times New Roman"/>
        </w:rPr>
      </w:pPr>
      <w:proofErr w:type="gramStart"/>
      <w:r w:rsidRPr="00C41AA4">
        <w:rPr>
          <w:rFonts w:eastAsia="Times New Roman"/>
        </w:rPr>
        <w:t>(В работе с детьми больше времени уделялось все же закреплению знаний детей о комнатных растениях, их названий и правил ухода за ними в соответствии с их индивидуальными особенностями.</w:t>
      </w:r>
      <w:proofErr w:type="gramEnd"/>
      <w:r w:rsidRPr="00C41AA4">
        <w:rPr>
          <w:rFonts w:eastAsia="Times New Roman"/>
        </w:rPr>
        <w:t xml:space="preserve"> В процессе работы использовали как красочные иллюстрации комнатных растений, так и живые растения.  </w:t>
      </w:r>
      <w:proofErr w:type="gramStart"/>
      <w:r w:rsidRPr="00C41AA4">
        <w:rPr>
          <w:rFonts w:eastAsia="Times New Roman"/>
        </w:rPr>
        <w:t xml:space="preserve">В процессе обучения детей через практику, внимание обращалось </w:t>
      </w:r>
      <w:r w:rsidRPr="00C41AA4">
        <w:rPr>
          <w:rFonts w:eastAsia="Times New Roman"/>
        </w:rPr>
        <w:lastRenderedPageBreak/>
        <w:t>на правильность выполнения ухода за комнатными растениями с учетом их индивидуальных особенностей.)</w:t>
      </w:r>
      <w:proofErr w:type="gramEnd"/>
    </w:p>
    <w:p w:rsidR="009663A1" w:rsidRPr="00A85BBE" w:rsidRDefault="009663A1" w:rsidP="009663A1">
      <w:pPr>
        <w:shd w:val="clear" w:color="auto" w:fill="FFFFFF"/>
        <w:spacing w:after="285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A85BBE">
        <w:rPr>
          <w:rFonts w:eastAsia="Times New Roman"/>
          <w:color w:val="000000"/>
          <w:lang w:eastAsia="ru-RU"/>
        </w:rPr>
        <w:t>Было отмечено, что в результате наших занятий у детей  повысилась экологическая культура, дети стали более бережно относиться к окружающей природе.</w:t>
      </w:r>
    </w:p>
    <w:p w:rsidR="009663A1" w:rsidRPr="00A85BBE" w:rsidRDefault="009663A1" w:rsidP="009663A1">
      <w:pPr>
        <w:shd w:val="clear" w:color="auto" w:fill="FFFFFF"/>
        <w:spacing w:after="285" w:line="360" w:lineRule="auto"/>
        <w:ind w:firstLine="709"/>
        <w:contextualSpacing/>
        <w:jc w:val="both"/>
        <w:rPr>
          <w:rFonts w:eastAsia="Times New Roman"/>
          <w:b/>
          <w:color w:val="000000"/>
          <w:lang w:eastAsia="ru-RU"/>
        </w:rPr>
      </w:pPr>
      <w:r w:rsidRPr="00A85BBE">
        <w:rPr>
          <w:rFonts w:eastAsia="Times New Roman"/>
          <w:color w:val="000000"/>
          <w:lang w:eastAsia="ru-RU"/>
        </w:rPr>
        <w:t>На заключительном этапе нами была проведена повторная диагностика с целью изучения динамики развития представлений дошкольников о растениях уголка природы.</w:t>
      </w:r>
    </w:p>
    <w:p w:rsidR="009663A1" w:rsidRPr="00A85BBE" w:rsidRDefault="009663A1" w:rsidP="009663A1">
      <w:pPr>
        <w:shd w:val="clear" w:color="auto" w:fill="FFFFFF"/>
        <w:spacing w:after="285" w:line="360" w:lineRule="auto"/>
        <w:ind w:firstLine="709"/>
        <w:contextualSpacing/>
        <w:jc w:val="both"/>
        <w:rPr>
          <w:rFonts w:eastAsia="Times New Roman"/>
          <w:color w:val="FF0000"/>
          <w:lang w:eastAsia="ru-RU"/>
        </w:rPr>
      </w:pPr>
      <w:r w:rsidRPr="00A85BBE">
        <w:rPr>
          <w:rFonts w:eastAsia="Times New Roman"/>
          <w:color w:val="000000"/>
          <w:lang w:eastAsia="ru-RU"/>
        </w:rPr>
        <w:t>Анализ результатов исследования, развития представлений дошкольников о растениях так же представили в виде таблицы.</w:t>
      </w:r>
    </w:p>
    <w:p w:rsidR="009663A1" w:rsidRPr="00A85BBE" w:rsidRDefault="009663A1" w:rsidP="009663A1">
      <w:pPr>
        <w:shd w:val="clear" w:color="auto" w:fill="FFFFFF"/>
        <w:spacing w:after="285" w:line="360" w:lineRule="auto"/>
        <w:ind w:firstLine="709"/>
        <w:contextualSpacing/>
        <w:jc w:val="both"/>
        <w:rPr>
          <w:rFonts w:eastAsia="Times New Roman"/>
          <w:color w:val="FF0000"/>
          <w:lang w:eastAsia="ru-RU"/>
        </w:rPr>
      </w:pPr>
      <w:r w:rsidRPr="00A85BBE">
        <w:rPr>
          <w:rFonts w:eastAsia="Times New Roman"/>
          <w:lang w:eastAsia="ru-RU"/>
        </w:rPr>
        <w:t xml:space="preserve">Так же на слайде вы можете увидеть сравнительную диаграмму ответов детей на начальной диагностике и повторной диагностике. </w:t>
      </w:r>
    </w:p>
    <w:p w:rsidR="009663A1" w:rsidRPr="007A6396" w:rsidRDefault="009663A1" w:rsidP="009663A1">
      <w:pPr>
        <w:spacing w:after="0" w:line="360" w:lineRule="auto"/>
        <w:ind w:firstLine="709"/>
        <w:jc w:val="both"/>
        <w:rPr>
          <w:color w:val="000000"/>
        </w:rPr>
      </w:pPr>
      <w:r w:rsidRPr="000C3F5B">
        <w:rPr>
          <w:szCs w:val="22"/>
        </w:rPr>
        <w:t xml:space="preserve">Результаты опытно </w:t>
      </w:r>
      <w:r>
        <w:rPr>
          <w:szCs w:val="22"/>
        </w:rPr>
        <w:t xml:space="preserve">– практической работы доказали, </w:t>
      </w:r>
      <w:r w:rsidRPr="007A6396">
        <w:rPr>
          <w:color w:val="000000"/>
        </w:rPr>
        <w:t>что дидактическ</w:t>
      </w:r>
      <w:r>
        <w:rPr>
          <w:color w:val="000000"/>
        </w:rPr>
        <w:t>ие</w:t>
      </w:r>
      <w:r w:rsidRPr="007A6396">
        <w:rPr>
          <w:color w:val="000000"/>
        </w:rPr>
        <w:t xml:space="preserve"> игр</w:t>
      </w:r>
      <w:r>
        <w:rPr>
          <w:color w:val="000000"/>
        </w:rPr>
        <w:t>ы и упражнения</w:t>
      </w:r>
      <w:r w:rsidRPr="007A6396">
        <w:rPr>
          <w:color w:val="000000"/>
        </w:rPr>
        <w:t xml:space="preserve"> способству</w:t>
      </w:r>
      <w:r>
        <w:rPr>
          <w:color w:val="000000"/>
        </w:rPr>
        <w:t>ют</w:t>
      </w:r>
      <w:r w:rsidRPr="007A6396">
        <w:rPr>
          <w:color w:val="000000"/>
        </w:rPr>
        <w:t xml:space="preserve"> </w:t>
      </w:r>
      <w:r>
        <w:rPr>
          <w:color w:val="000000"/>
        </w:rPr>
        <w:t xml:space="preserve">закреплению знаний </w:t>
      </w:r>
      <w:r w:rsidRPr="007A6396">
        <w:rPr>
          <w:color w:val="000000"/>
        </w:rPr>
        <w:t xml:space="preserve"> дошкольников о </w:t>
      </w:r>
      <w:r>
        <w:rPr>
          <w:color w:val="000000"/>
        </w:rPr>
        <w:t>комнатных растениях.</w:t>
      </w:r>
    </w:p>
    <w:p w:rsidR="009663A1" w:rsidRPr="000C3F5B" w:rsidRDefault="009663A1" w:rsidP="009663A1">
      <w:pPr>
        <w:spacing w:after="0" w:line="360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0C3F5B">
        <w:rPr>
          <w:szCs w:val="22"/>
        </w:rPr>
        <w:t>Подводя итоги о проделанной рабо</w:t>
      </w:r>
      <w:r>
        <w:rPr>
          <w:szCs w:val="22"/>
        </w:rPr>
        <w:t xml:space="preserve">те, можно сказать, что вопрос о закреплении знаний детей старшего дошкольного возраста о комнатных растениях </w:t>
      </w:r>
      <w:r w:rsidRPr="000C3F5B">
        <w:rPr>
          <w:szCs w:val="22"/>
        </w:rPr>
        <w:t xml:space="preserve">является актуальным, так как именно в дошкольном возрасте усвоение основ экологических знаний наиболее продуктивно, потому что  </w:t>
      </w:r>
      <w:r>
        <w:rPr>
          <w:szCs w:val="22"/>
        </w:rPr>
        <w:t xml:space="preserve">дети </w:t>
      </w:r>
      <w:r w:rsidRPr="000C3F5B">
        <w:rPr>
          <w:szCs w:val="22"/>
        </w:rPr>
        <w:t xml:space="preserve"> воспринима</w:t>
      </w:r>
      <w:r>
        <w:rPr>
          <w:szCs w:val="22"/>
        </w:rPr>
        <w:t>ю</w:t>
      </w:r>
      <w:r w:rsidRPr="000C3F5B">
        <w:rPr>
          <w:szCs w:val="22"/>
        </w:rPr>
        <w:t>т природу очень эмоционально, как нечто живое.</w:t>
      </w:r>
      <w:r w:rsidRPr="000C3F5B">
        <w:rPr>
          <w:rFonts w:asciiTheme="minorHAnsi" w:hAnsiTheme="minorHAnsi" w:cstheme="minorBidi"/>
          <w:sz w:val="22"/>
          <w:szCs w:val="22"/>
        </w:rPr>
        <w:t xml:space="preserve"> </w:t>
      </w:r>
    </w:p>
    <w:p w:rsidR="009663A1" w:rsidRDefault="009663A1" w:rsidP="009663A1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680F2B" w:rsidRDefault="00680F2B"/>
    <w:sectPr w:rsidR="0068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58AB"/>
    <w:multiLevelType w:val="hybridMultilevel"/>
    <w:tmpl w:val="C4A22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1"/>
    <w:rsid w:val="00680F2B"/>
    <w:rsid w:val="009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A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3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A1"/>
    <w:rPr>
      <w:b/>
      <w:bCs/>
    </w:rPr>
  </w:style>
  <w:style w:type="character" w:customStyle="1" w:styleId="c1">
    <w:name w:val="c1"/>
    <w:basedOn w:val="a0"/>
    <w:rsid w:val="00966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A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3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A1"/>
    <w:rPr>
      <w:b/>
      <w:bCs/>
    </w:rPr>
  </w:style>
  <w:style w:type="character" w:customStyle="1" w:styleId="c1">
    <w:name w:val="c1"/>
    <w:basedOn w:val="a0"/>
    <w:rsid w:val="0096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2023-03-27T20:27:00Z</dcterms:created>
  <dcterms:modified xsi:type="dcterms:W3CDTF">2023-03-27T20:31:00Z</dcterms:modified>
</cp:coreProperties>
</file>