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894" w:rsidRDefault="00FD6894" w:rsidP="000E31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D6894" w:rsidRPr="00FD6894" w:rsidRDefault="00FD6894" w:rsidP="00FD68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894">
        <w:rPr>
          <w:rFonts w:ascii="Times New Roman" w:hAnsi="Times New Roman" w:cs="Times New Roman"/>
          <w:b/>
          <w:sz w:val="28"/>
          <w:szCs w:val="28"/>
        </w:rPr>
        <w:t>Административный запрет на посещение мест проведения официальных спортивных соревнований в дни их проведения.</w:t>
      </w:r>
    </w:p>
    <w:p w:rsidR="00FD6894" w:rsidRPr="00D70982" w:rsidRDefault="00FD6894" w:rsidP="000E313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982">
        <w:rPr>
          <w:rFonts w:ascii="Times New Roman" w:hAnsi="Times New Roman" w:cs="Times New Roman"/>
          <w:b/>
          <w:sz w:val="28"/>
          <w:szCs w:val="28"/>
        </w:rPr>
        <w:tab/>
      </w:r>
      <w:r w:rsidRPr="00D70982">
        <w:rPr>
          <w:rFonts w:ascii="Times New Roman" w:hAnsi="Times New Roman" w:cs="Times New Roman"/>
          <w:b/>
          <w:sz w:val="28"/>
          <w:szCs w:val="28"/>
        </w:rPr>
        <w:tab/>
      </w:r>
      <w:r w:rsidRPr="00D70982">
        <w:rPr>
          <w:rFonts w:ascii="Times New Roman" w:hAnsi="Times New Roman" w:cs="Times New Roman"/>
          <w:b/>
          <w:sz w:val="28"/>
          <w:szCs w:val="28"/>
        </w:rPr>
        <w:tab/>
      </w:r>
      <w:r w:rsidRPr="00D70982">
        <w:rPr>
          <w:rFonts w:ascii="Times New Roman" w:hAnsi="Times New Roman" w:cs="Times New Roman"/>
          <w:b/>
          <w:sz w:val="28"/>
          <w:szCs w:val="28"/>
        </w:rPr>
        <w:tab/>
      </w:r>
      <w:r w:rsidRPr="00D70982">
        <w:rPr>
          <w:rFonts w:ascii="Times New Roman" w:hAnsi="Times New Roman" w:cs="Times New Roman"/>
          <w:b/>
          <w:sz w:val="28"/>
          <w:szCs w:val="28"/>
        </w:rPr>
        <w:tab/>
      </w:r>
      <w:r w:rsidRPr="00D70982">
        <w:rPr>
          <w:rFonts w:ascii="Times New Roman" w:hAnsi="Times New Roman" w:cs="Times New Roman"/>
          <w:b/>
          <w:sz w:val="28"/>
          <w:szCs w:val="28"/>
        </w:rPr>
        <w:tab/>
      </w:r>
      <w:r w:rsidRPr="00D70982">
        <w:rPr>
          <w:rFonts w:ascii="Times New Roman" w:hAnsi="Times New Roman" w:cs="Times New Roman"/>
          <w:b/>
          <w:sz w:val="28"/>
          <w:szCs w:val="28"/>
        </w:rPr>
        <w:tab/>
      </w:r>
      <w:r w:rsidRPr="00D70982">
        <w:rPr>
          <w:rFonts w:ascii="Times New Roman" w:hAnsi="Times New Roman" w:cs="Times New Roman"/>
          <w:b/>
          <w:sz w:val="28"/>
          <w:szCs w:val="28"/>
        </w:rPr>
        <w:tab/>
      </w:r>
    </w:p>
    <w:p w:rsidR="00736429" w:rsidRDefault="00736429" w:rsidP="00736429">
      <w:pPr>
        <w:spacing w:after="0" w:line="36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Курочкина Анна</w:t>
      </w:r>
      <w:r w:rsidR="00D70982">
        <w:rPr>
          <w:rFonts w:ascii="Times New Roman" w:hAnsi="Times New Roman" w:cs="Times New Roman"/>
          <w:sz w:val="28"/>
          <w:szCs w:val="28"/>
        </w:rPr>
        <w:t xml:space="preserve"> Сергеевна</w:t>
      </w:r>
      <w:r>
        <w:rPr>
          <w:rFonts w:ascii="Times New Roman" w:hAnsi="Times New Roman" w:cs="Times New Roman"/>
          <w:sz w:val="28"/>
          <w:szCs w:val="28"/>
        </w:rPr>
        <w:t>, студентка</w:t>
      </w:r>
    </w:p>
    <w:p w:rsidR="00736429" w:rsidRDefault="00736429" w:rsidP="00736429">
      <w:pPr>
        <w:spacing w:after="0" w:line="36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АНПОО «Омская академия </w:t>
      </w:r>
    </w:p>
    <w:p w:rsidR="00FD6894" w:rsidRDefault="00736429" w:rsidP="00736429">
      <w:pPr>
        <w:spacing w:after="0" w:line="36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экономики и предпринимательства»</w:t>
      </w:r>
    </w:p>
    <w:p w:rsidR="00736429" w:rsidRDefault="00736429" w:rsidP="00736429">
      <w:pPr>
        <w:spacing w:after="0" w:line="36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</w:t>
      </w:r>
    </w:p>
    <w:p w:rsidR="00736429" w:rsidRDefault="00736429" w:rsidP="00736429">
      <w:pPr>
        <w:spacing w:after="0" w:line="36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Гейсман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Юрьевна</w:t>
      </w:r>
    </w:p>
    <w:p w:rsidR="00FD6894" w:rsidRPr="00FD6894" w:rsidRDefault="00FD6894" w:rsidP="007364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130" w:rsidRDefault="000E3130" w:rsidP="000E31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130">
        <w:rPr>
          <w:rFonts w:ascii="Times New Roman" w:hAnsi="Times New Roman" w:cs="Times New Roman"/>
          <w:sz w:val="28"/>
          <w:szCs w:val="28"/>
        </w:rPr>
        <w:t>Спортивная деятельность вносит существенный вклад в развитие общества, личности и соответственно государства. Внимание, уделяемое развитию физической культуры и спорта, является одной из важнейших задач любого государства, позволяющей обеспечивать выявление и реализацию способностей людей в спортивной сфере, удовлетворение их интересов и потребностей, активизацию человеческого фактора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157D" w:rsidRDefault="001A2428" w:rsidP="005378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428">
        <w:rPr>
          <w:rFonts w:ascii="Times New Roman" w:hAnsi="Times New Roman" w:cs="Times New Roman"/>
          <w:sz w:val="28"/>
          <w:szCs w:val="28"/>
        </w:rPr>
        <w:t>В настоящее время перед государством и обществом стоит проблема решения важной задачи по снижению уровня социальной опасности, которая выражается в агрессивных действиях спортивных фанатов. Главной угрозой гражданам и общественной безопасности являются участившиеся массовые беспорядки на стадионах и местах возле них, а также явное неуважение к обществу со стороны спортивных фанатов посредством иных действий. Нередко агрессивно настроенные болельщики вступают в стычки с другими болельщиками, а иногда и с сотрудниками правоохранительных органов.</w:t>
      </w:r>
    </w:p>
    <w:p w:rsidR="001A2428" w:rsidRPr="003F5ACB" w:rsidRDefault="001A2428" w:rsidP="005378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борьбы с беспорядками </w:t>
      </w:r>
      <w:r w:rsidR="0025793E">
        <w:rPr>
          <w:rFonts w:ascii="Times New Roman" w:hAnsi="Times New Roman" w:cs="Times New Roman"/>
          <w:sz w:val="28"/>
          <w:szCs w:val="28"/>
        </w:rPr>
        <w:t xml:space="preserve">появился специальный вид административного наказания- административный запрет на посещение мест проведения официальных спортивных соревнований в дни их проведения, который был закреплен в ст. 3.14 </w:t>
      </w:r>
      <w:r w:rsidR="003F5ACB" w:rsidRPr="003F5ACB">
        <w:rPr>
          <w:rFonts w:ascii="Times New Roman" w:hAnsi="Times New Roman" w:cs="Times New Roman"/>
          <w:sz w:val="28"/>
          <w:szCs w:val="28"/>
        </w:rPr>
        <w:t>[</w:t>
      </w:r>
      <w:r w:rsidR="003F5ACB" w:rsidRPr="00F7680C">
        <w:rPr>
          <w:rFonts w:ascii="Times New Roman" w:hAnsi="Times New Roman" w:cs="Times New Roman"/>
          <w:sz w:val="28"/>
          <w:szCs w:val="28"/>
        </w:rPr>
        <w:t>2</w:t>
      </w:r>
      <w:r w:rsidR="003F5ACB" w:rsidRPr="003F5ACB">
        <w:rPr>
          <w:rFonts w:ascii="Times New Roman" w:hAnsi="Times New Roman" w:cs="Times New Roman"/>
          <w:sz w:val="28"/>
          <w:szCs w:val="28"/>
        </w:rPr>
        <w:t>]</w:t>
      </w:r>
    </w:p>
    <w:p w:rsidR="005378C2" w:rsidRDefault="005378C2" w:rsidP="00B44B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8C2">
        <w:rPr>
          <w:rFonts w:ascii="Times New Roman" w:hAnsi="Times New Roman" w:cs="Times New Roman"/>
          <w:sz w:val="28"/>
          <w:szCs w:val="28"/>
        </w:rPr>
        <w:t xml:space="preserve">Административный запрет на посещение мест проведения официальных спортивных соревнований в дни их проведения заключается во </w:t>
      </w:r>
      <w:r w:rsidRPr="005378C2">
        <w:rPr>
          <w:rFonts w:ascii="Times New Roman" w:hAnsi="Times New Roman" w:cs="Times New Roman"/>
          <w:sz w:val="28"/>
          <w:szCs w:val="28"/>
        </w:rPr>
        <w:lastRenderedPageBreak/>
        <w:t>временном запрете гражданину на посещение таких мест в дни проведения официальных спортивных соревнований и устанавливается за нарушение правил поведения зрителей при проведении официальных спортивных соревнований. Административный запрет на посещение мест проведения официальных спортивных соревнований в дни их проведения назначается судьей</w:t>
      </w:r>
    </w:p>
    <w:p w:rsidR="00B44BF3" w:rsidRDefault="005378C2" w:rsidP="005378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8C2">
        <w:rPr>
          <w:rFonts w:ascii="Times New Roman" w:hAnsi="Times New Roman" w:cs="Times New Roman"/>
          <w:sz w:val="28"/>
          <w:szCs w:val="28"/>
        </w:rPr>
        <w:t xml:space="preserve">Анализ положений ст. 3.14 и ст. 20.31 </w:t>
      </w:r>
      <w:r w:rsidR="00F7680C" w:rsidRPr="00F7680C">
        <w:rPr>
          <w:rFonts w:ascii="Times New Roman" w:hAnsi="Times New Roman" w:cs="Times New Roman"/>
          <w:sz w:val="28"/>
          <w:szCs w:val="28"/>
        </w:rPr>
        <w:t>[2]</w:t>
      </w:r>
      <w:r w:rsidRPr="005378C2">
        <w:rPr>
          <w:rFonts w:ascii="Times New Roman" w:hAnsi="Times New Roman" w:cs="Times New Roman"/>
          <w:sz w:val="28"/>
          <w:szCs w:val="28"/>
        </w:rPr>
        <w:t xml:space="preserve"> позволил выделить следующие категории лиц, в отношении которых может быть применено наказание в виде административного запрета:</w:t>
      </w:r>
    </w:p>
    <w:p w:rsidR="00B44BF3" w:rsidRDefault="005378C2" w:rsidP="005378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8C2">
        <w:rPr>
          <w:rFonts w:ascii="Times New Roman" w:hAnsi="Times New Roman" w:cs="Times New Roman"/>
          <w:sz w:val="28"/>
          <w:szCs w:val="28"/>
        </w:rPr>
        <w:t xml:space="preserve">− российские болельщики, достигшие возраста 18 лет; </w:t>
      </w:r>
    </w:p>
    <w:p w:rsidR="00B44BF3" w:rsidRDefault="005378C2" w:rsidP="005378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8C2">
        <w:rPr>
          <w:rFonts w:ascii="Times New Roman" w:hAnsi="Times New Roman" w:cs="Times New Roman"/>
          <w:sz w:val="28"/>
          <w:szCs w:val="28"/>
        </w:rPr>
        <w:t>− несовершеннолетние зрители в возрасте от 16 до 18 лет, являющиеся гражданами РФ;</w:t>
      </w:r>
    </w:p>
    <w:p w:rsidR="005378C2" w:rsidRDefault="005378C2" w:rsidP="005378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8C2">
        <w:rPr>
          <w:rFonts w:ascii="Times New Roman" w:hAnsi="Times New Roman" w:cs="Times New Roman"/>
          <w:sz w:val="28"/>
          <w:szCs w:val="28"/>
        </w:rPr>
        <w:t>− иностранные граждане и лица без гражданства.</w:t>
      </w:r>
    </w:p>
    <w:p w:rsidR="0066163F" w:rsidRDefault="0066163F" w:rsidP="005378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3F">
        <w:rPr>
          <w:rFonts w:ascii="Times New Roman" w:hAnsi="Times New Roman" w:cs="Times New Roman"/>
          <w:sz w:val="28"/>
          <w:szCs w:val="28"/>
        </w:rPr>
        <w:t>Согласно статье 20.2</w:t>
      </w:r>
      <w:r w:rsidR="00F7680C" w:rsidRPr="00F7680C">
        <w:rPr>
          <w:rFonts w:ascii="Times New Roman" w:hAnsi="Times New Roman" w:cs="Times New Roman"/>
          <w:sz w:val="28"/>
          <w:szCs w:val="28"/>
        </w:rPr>
        <w:t xml:space="preserve"> [3]</w:t>
      </w:r>
      <w:r w:rsidRPr="0066163F">
        <w:rPr>
          <w:rFonts w:ascii="Times New Roman" w:hAnsi="Times New Roman" w:cs="Times New Roman"/>
          <w:sz w:val="28"/>
          <w:szCs w:val="28"/>
        </w:rPr>
        <w:t>, правом не допускать на территорию объекта проведения официального спортивного мероприятия обладают контроллеры-распорядители. Однако встречается множество случаев, когда лица с административным запретом попадают на спортивное мероприятие. Это связано с тем, что невозможно силами контроллеров-распорядителей проконтролировать всех заходящих зрителей. Поэтому на современных стадионах используются камеры, обычно на местах сканирования входных документов, при помощи которых фиксируются лица входящих людей и дальнейшая проверка всех заходящих со списком лиц, имеющих административный запрет.</w:t>
      </w:r>
    </w:p>
    <w:p w:rsidR="00B44BF3" w:rsidRDefault="00B44BF3" w:rsidP="005378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Постановлении </w:t>
      </w:r>
      <w:r w:rsidR="00F7680C" w:rsidRPr="00F7680C">
        <w:rPr>
          <w:rFonts w:ascii="Times New Roman" w:hAnsi="Times New Roman" w:cs="Times New Roman"/>
          <w:sz w:val="28"/>
          <w:szCs w:val="28"/>
        </w:rPr>
        <w:t>[4]</w:t>
      </w:r>
      <w:r w:rsidR="00783C14">
        <w:rPr>
          <w:rFonts w:ascii="Times New Roman" w:hAnsi="Times New Roman" w:cs="Times New Roman"/>
          <w:sz w:val="28"/>
          <w:szCs w:val="28"/>
        </w:rPr>
        <w:t xml:space="preserve"> утверждены запреты, по которым несут наказание зрители:</w:t>
      </w:r>
    </w:p>
    <w:p w:rsidR="00783C14" w:rsidRDefault="00783C14" w:rsidP="002627A5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C14">
        <w:rPr>
          <w:rFonts w:ascii="Times New Roman" w:hAnsi="Times New Roman" w:cs="Times New Roman"/>
          <w:sz w:val="28"/>
          <w:szCs w:val="28"/>
        </w:rPr>
        <w:t>бросать предметы в направлении людей;</w:t>
      </w:r>
    </w:p>
    <w:p w:rsidR="00783C14" w:rsidRDefault="00783C14" w:rsidP="002627A5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проносить и использовать оружие любого вида, огнеопасные и пиротехнические вещества;</w:t>
      </w:r>
    </w:p>
    <w:p w:rsidR="00783C14" w:rsidRDefault="00783C14" w:rsidP="002627A5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C14">
        <w:rPr>
          <w:rFonts w:ascii="Times New Roman" w:hAnsi="Times New Roman" w:cs="Times New Roman"/>
          <w:sz w:val="28"/>
          <w:szCs w:val="28"/>
        </w:rPr>
        <w:t>прохладительные напитки в стеклянной или жестяной таре, а также в пластиковой таре объемом более 0,5 литра;</w:t>
      </w:r>
    </w:p>
    <w:p w:rsidR="00783C14" w:rsidRDefault="00783C14" w:rsidP="002627A5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C14">
        <w:rPr>
          <w:rFonts w:ascii="Times New Roman" w:hAnsi="Times New Roman" w:cs="Times New Roman"/>
          <w:sz w:val="28"/>
          <w:szCs w:val="28"/>
        </w:rPr>
        <w:lastRenderedPageBreak/>
        <w:t>осуществлять действия, создающие угрозу собственной безопасности;</w:t>
      </w:r>
    </w:p>
    <w:p w:rsidR="00235190" w:rsidRPr="00235190" w:rsidRDefault="00235190" w:rsidP="002627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190">
        <w:rPr>
          <w:rFonts w:ascii="Times New Roman" w:hAnsi="Times New Roman" w:cs="Times New Roman"/>
          <w:sz w:val="28"/>
          <w:szCs w:val="28"/>
        </w:rPr>
        <w:t>Запреты, ответственность за которые предусмотрена другими статьями:</w:t>
      </w:r>
    </w:p>
    <w:p w:rsidR="00783C14" w:rsidRDefault="00235190" w:rsidP="002627A5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190">
        <w:rPr>
          <w:rFonts w:ascii="Times New Roman" w:hAnsi="Times New Roman" w:cs="Times New Roman"/>
          <w:sz w:val="28"/>
          <w:szCs w:val="28"/>
        </w:rPr>
        <w:t>нахождение в состоянии опьянения, оскорбляющем человеческое достоинство и общественную нравственность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680C" w:rsidRPr="00F7680C">
        <w:rPr>
          <w:rFonts w:ascii="Times New Roman" w:hAnsi="Times New Roman" w:cs="Times New Roman"/>
          <w:sz w:val="28"/>
          <w:szCs w:val="28"/>
        </w:rPr>
        <w:t xml:space="preserve">[2 </w:t>
      </w:r>
      <w:r w:rsidRPr="00235190">
        <w:rPr>
          <w:rFonts w:ascii="Times New Roman" w:hAnsi="Times New Roman" w:cs="Times New Roman"/>
          <w:sz w:val="28"/>
          <w:szCs w:val="28"/>
        </w:rPr>
        <w:t>ст. 20.21</w:t>
      </w:r>
      <w:r w:rsidR="00F7680C" w:rsidRPr="00F7680C">
        <w:rPr>
          <w:rFonts w:ascii="Times New Roman" w:hAnsi="Times New Roman" w:cs="Times New Roman"/>
          <w:sz w:val="28"/>
          <w:szCs w:val="28"/>
        </w:rPr>
        <w:t>]</w:t>
      </w:r>
      <w:r w:rsidRPr="00235190">
        <w:rPr>
          <w:rFonts w:ascii="Times New Roman" w:hAnsi="Times New Roman" w:cs="Times New Roman"/>
          <w:sz w:val="28"/>
          <w:szCs w:val="28"/>
        </w:rPr>
        <w:t>;</w:t>
      </w:r>
    </w:p>
    <w:p w:rsidR="00235190" w:rsidRDefault="00235190" w:rsidP="002627A5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190">
        <w:rPr>
          <w:rFonts w:ascii="Times New Roman" w:hAnsi="Times New Roman" w:cs="Times New Roman"/>
          <w:sz w:val="28"/>
          <w:szCs w:val="28"/>
        </w:rPr>
        <w:t xml:space="preserve">оскорбление других лиц </w:t>
      </w:r>
      <w:r w:rsidR="00F7680C" w:rsidRPr="00F7680C">
        <w:rPr>
          <w:rFonts w:ascii="Times New Roman" w:hAnsi="Times New Roman" w:cs="Times New Roman"/>
          <w:sz w:val="28"/>
          <w:szCs w:val="28"/>
        </w:rPr>
        <w:t xml:space="preserve">[2 </w:t>
      </w:r>
      <w:r w:rsidRPr="00235190">
        <w:rPr>
          <w:rFonts w:ascii="Times New Roman" w:hAnsi="Times New Roman" w:cs="Times New Roman"/>
          <w:sz w:val="28"/>
          <w:szCs w:val="28"/>
        </w:rPr>
        <w:t>ст. 5.61</w:t>
      </w:r>
      <w:r w:rsidR="00F7680C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235190">
        <w:rPr>
          <w:rFonts w:ascii="Times New Roman" w:hAnsi="Times New Roman" w:cs="Times New Roman"/>
          <w:sz w:val="28"/>
          <w:szCs w:val="28"/>
        </w:rPr>
        <w:t>;</w:t>
      </w:r>
    </w:p>
    <w:p w:rsidR="00235190" w:rsidRDefault="00235190" w:rsidP="002627A5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190">
        <w:rPr>
          <w:rFonts w:ascii="Times New Roman" w:hAnsi="Times New Roman" w:cs="Times New Roman"/>
          <w:sz w:val="28"/>
          <w:szCs w:val="28"/>
        </w:rPr>
        <w:t xml:space="preserve">потребление алкогольных напитков любого рода, наркотических и токсических веществ или стимуляторов </w:t>
      </w:r>
      <w:r w:rsidR="00F7680C" w:rsidRPr="00F7680C">
        <w:rPr>
          <w:rFonts w:ascii="Times New Roman" w:hAnsi="Times New Roman" w:cs="Times New Roman"/>
          <w:sz w:val="28"/>
          <w:szCs w:val="28"/>
        </w:rPr>
        <w:t xml:space="preserve">[2 </w:t>
      </w:r>
      <w:r w:rsidRPr="00235190">
        <w:rPr>
          <w:rFonts w:ascii="Times New Roman" w:hAnsi="Times New Roman" w:cs="Times New Roman"/>
          <w:sz w:val="28"/>
          <w:szCs w:val="28"/>
        </w:rPr>
        <w:t>ст. 20.20</w:t>
      </w:r>
      <w:r w:rsidR="00F7680C" w:rsidRPr="00F7680C">
        <w:rPr>
          <w:rFonts w:ascii="Times New Roman" w:hAnsi="Times New Roman" w:cs="Times New Roman"/>
          <w:sz w:val="28"/>
          <w:szCs w:val="28"/>
        </w:rPr>
        <w:t>]</w:t>
      </w:r>
    </w:p>
    <w:p w:rsidR="00235190" w:rsidRDefault="00235190" w:rsidP="002627A5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190">
        <w:rPr>
          <w:rFonts w:ascii="Times New Roman" w:hAnsi="Times New Roman" w:cs="Times New Roman"/>
          <w:sz w:val="28"/>
          <w:szCs w:val="28"/>
        </w:rPr>
        <w:t>Осуществление действий, создающих угрозу жизни, здоровью, а также безопасности находящихся на месте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190">
        <w:rPr>
          <w:rFonts w:ascii="Times New Roman" w:hAnsi="Times New Roman" w:cs="Times New Roman"/>
          <w:sz w:val="28"/>
          <w:szCs w:val="28"/>
        </w:rPr>
        <w:t xml:space="preserve">мероприятия лиц, можно расценить и как административное правонарушение </w:t>
      </w:r>
      <w:r w:rsidR="00F7680C" w:rsidRPr="00F7680C">
        <w:rPr>
          <w:rFonts w:ascii="Times New Roman" w:hAnsi="Times New Roman" w:cs="Times New Roman"/>
          <w:sz w:val="28"/>
          <w:szCs w:val="28"/>
        </w:rPr>
        <w:t xml:space="preserve">[2 </w:t>
      </w:r>
      <w:r w:rsidRPr="00235190">
        <w:rPr>
          <w:rFonts w:ascii="Times New Roman" w:hAnsi="Times New Roman" w:cs="Times New Roman"/>
          <w:sz w:val="28"/>
          <w:szCs w:val="28"/>
        </w:rPr>
        <w:t>ч. 2 ст. 20.1</w:t>
      </w:r>
      <w:r w:rsidR="00F7680C" w:rsidRPr="00F7680C">
        <w:rPr>
          <w:rFonts w:ascii="Times New Roman" w:hAnsi="Times New Roman" w:cs="Times New Roman"/>
          <w:sz w:val="28"/>
          <w:szCs w:val="28"/>
        </w:rPr>
        <w:t>]</w:t>
      </w:r>
      <w:r w:rsidRPr="00235190">
        <w:rPr>
          <w:rFonts w:ascii="Times New Roman" w:hAnsi="Times New Roman" w:cs="Times New Roman"/>
          <w:sz w:val="28"/>
          <w:szCs w:val="28"/>
        </w:rPr>
        <w:t xml:space="preserve">, и как преступление </w:t>
      </w:r>
      <w:r w:rsidR="00F7680C" w:rsidRPr="00F7680C">
        <w:rPr>
          <w:rFonts w:ascii="Times New Roman" w:hAnsi="Times New Roman" w:cs="Times New Roman"/>
          <w:sz w:val="28"/>
          <w:szCs w:val="28"/>
        </w:rPr>
        <w:t xml:space="preserve">[5 </w:t>
      </w:r>
      <w:r w:rsidRPr="00235190">
        <w:rPr>
          <w:rFonts w:ascii="Times New Roman" w:hAnsi="Times New Roman" w:cs="Times New Roman"/>
          <w:sz w:val="28"/>
          <w:szCs w:val="28"/>
        </w:rPr>
        <w:t>ст. 212, 213</w:t>
      </w:r>
      <w:r w:rsidR="00F7680C" w:rsidRPr="00F7680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5190" w:rsidRDefault="00235190" w:rsidP="002351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190">
        <w:rPr>
          <w:rFonts w:ascii="Times New Roman" w:hAnsi="Times New Roman" w:cs="Times New Roman"/>
          <w:sz w:val="28"/>
          <w:szCs w:val="28"/>
        </w:rPr>
        <w:t>Список лиц, которым запрещено посещение мест проведения официальных спортивных соревнований в дни их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190">
        <w:rPr>
          <w:rFonts w:ascii="Times New Roman" w:hAnsi="Times New Roman" w:cs="Times New Roman"/>
          <w:sz w:val="28"/>
          <w:szCs w:val="28"/>
        </w:rPr>
        <w:t>ведется федеральным органом исполнительной власти в сфере внутренних дел</w:t>
      </w:r>
      <w:r w:rsidR="00253DC4">
        <w:rPr>
          <w:rFonts w:ascii="Times New Roman" w:hAnsi="Times New Roman" w:cs="Times New Roman"/>
          <w:sz w:val="28"/>
          <w:szCs w:val="28"/>
        </w:rPr>
        <w:t>.</w:t>
      </w:r>
    </w:p>
    <w:p w:rsidR="00032A16" w:rsidRDefault="00032A16" w:rsidP="002351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списка лиц, можно сделать вывод</w:t>
      </w:r>
      <w:r w:rsidR="007449D2">
        <w:rPr>
          <w:rFonts w:ascii="Times New Roman" w:hAnsi="Times New Roman" w:cs="Times New Roman"/>
          <w:sz w:val="28"/>
          <w:szCs w:val="28"/>
        </w:rPr>
        <w:t>, что чаще всего запреты на посещение спортивных соревнований фиксируются в Москве и Московской области</w:t>
      </w:r>
      <w:r w:rsidR="00BA36AE">
        <w:rPr>
          <w:rFonts w:ascii="Times New Roman" w:hAnsi="Times New Roman" w:cs="Times New Roman"/>
          <w:sz w:val="28"/>
          <w:szCs w:val="28"/>
        </w:rPr>
        <w:t>, и других городах России. Такие проблемы распространены и в других странах</w:t>
      </w:r>
      <w:r w:rsidR="000E3130">
        <w:rPr>
          <w:rFonts w:ascii="Times New Roman" w:hAnsi="Times New Roman" w:cs="Times New Roman"/>
          <w:sz w:val="28"/>
          <w:szCs w:val="28"/>
        </w:rPr>
        <w:t>: Англии, Финляндии, Германии, Испании и США.</w:t>
      </w:r>
    </w:p>
    <w:p w:rsidR="000B3960" w:rsidRDefault="000B3960" w:rsidP="002351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960">
        <w:rPr>
          <w:rFonts w:ascii="Times New Roman" w:hAnsi="Times New Roman" w:cs="Times New Roman"/>
          <w:sz w:val="28"/>
          <w:szCs w:val="28"/>
        </w:rPr>
        <w:t>А.Н. Песков предлагает предусмотреть дополнительные полномочия и ответственность полиции по обеспечению безопасности спортивных мероприятий, в том числе определить порядок нахождения работников полиции в местах проведения спортивных мероприятий, их полномочий в отношении пресечения правонарушений, в том числе массовых беспорядков на спортивных объектах, эвакуации зрителей и персонала, блокирования и оцепления мест проведения спортивных мероприятий, оперативно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3960">
        <w:rPr>
          <w:rFonts w:ascii="Times New Roman" w:hAnsi="Times New Roman" w:cs="Times New Roman"/>
          <w:sz w:val="28"/>
          <w:szCs w:val="28"/>
        </w:rPr>
        <w:t>технического обследования спортивных объектов, доставления правонарушителей в служебные помещения организатора спортивного соревнования и т. д.</w:t>
      </w:r>
    </w:p>
    <w:p w:rsidR="000B3960" w:rsidRPr="00253DC4" w:rsidRDefault="000B3960" w:rsidP="002351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960">
        <w:rPr>
          <w:rFonts w:ascii="Times New Roman" w:hAnsi="Times New Roman" w:cs="Times New Roman"/>
          <w:sz w:val="28"/>
          <w:szCs w:val="28"/>
        </w:rPr>
        <w:lastRenderedPageBreak/>
        <w:t>В итоге, административный запрет на посещение мест проведения официальных спортивных соревнований в дни их проведения позволяет лишь немного снизить активность буйных зрителей, так как даже при наложении запрета нет четких средств и механизмов по контролю за выполнением постановления суда.</w:t>
      </w:r>
      <w:r w:rsidR="001A21AF">
        <w:rPr>
          <w:rFonts w:ascii="Times New Roman" w:hAnsi="Times New Roman" w:cs="Times New Roman"/>
          <w:sz w:val="28"/>
          <w:szCs w:val="28"/>
        </w:rPr>
        <w:t xml:space="preserve"> С</w:t>
      </w:r>
      <w:r w:rsidR="001A21AF" w:rsidRPr="001A21AF">
        <w:rPr>
          <w:rFonts w:ascii="Times New Roman" w:hAnsi="Times New Roman" w:cs="Times New Roman"/>
          <w:sz w:val="28"/>
          <w:szCs w:val="28"/>
        </w:rPr>
        <w:t xml:space="preserve">оздание эффективной правовой основы, современное техническое обеспечение и грамотная организация подобных мероприятий позволит снять социальную напряженность, обеспечить общественную порядок и общественную </w:t>
      </w:r>
      <w:proofErr w:type="gramStart"/>
      <w:r w:rsidR="001A21AF" w:rsidRPr="001A21AF">
        <w:rPr>
          <w:rFonts w:ascii="Times New Roman" w:hAnsi="Times New Roman" w:cs="Times New Roman"/>
          <w:sz w:val="28"/>
          <w:szCs w:val="28"/>
        </w:rPr>
        <w:t>безопасность</w:t>
      </w:r>
      <w:proofErr w:type="gramEnd"/>
      <w:r w:rsidR="001A21AF" w:rsidRPr="001A21AF">
        <w:rPr>
          <w:rFonts w:ascii="Times New Roman" w:hAnsi="Times New Roman" w:cs="Times New Roman"/>
          <w:sz w:val="28"/>
          <w:szCs w:val="28"/>
        </w:rPr>
        <w:t xml:space="preserve"> как болельщиков, так и спортсменов.</w:t>
      </w:r>
    </w:p>
    <w:p w:rsidR="00F7680C" w:rsidRDefault="00F7680C" w:rsidP="001A21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ACB" w:rsidRDefault="00736429" w:rsidP="003F5AC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  <w:r w:rsidR="003F5A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ИСПОЛЬЗОВАННЫХ ИСТОЧНИКОВ</w:t>
      </w:r>
    </w:p>
    <w:p w:rsidR="003F5ACB" w:rsidRDefault="003F5ACB" w:rsidP="003F5AC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5ACB" w:rsidRDefault="003B6AD4" w:rsidP="003F5ACB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history="1">
        <w:r w:rsidR="003F5ACB" w:rsidRPr="003F5AC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Постановление Правительства РФ от 16.12.2013 </w:t>
        </w:r>
        <w:r w:rsidR="003F5AC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№</w:t>
        </w:r>
        <w:r w:rsidR="003F5ACB" w:rsidRPr="003F5AC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1156 (ред. от 30.01.2014) "Об утверждении Правил поведения зрителей при проведении официальных спортивных соревнований"</w:t>
        </w:r>
      </w:hyperlink>
    </w:p>
    <w:p w:rsidR="003F5ACB" w:rsidRDefault="003B6AD4" w:rsidP="003F5ACB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" w:history="1">
        <w:r w:rsidR="003F5ACB" w:rsidRPr="003F5AC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"Кодекс Российской Федерации об административных правонарушениях" от 30.12.2001 </w:t>
        </w:r>
        <w:r w:rsidR="003F5AC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№</w:t>
        </w:r>
        <w:r w:rsidR="003F5ACB" w:rsidRPr="003F5AC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195-ФЗ (ред. от 16.04.2022, с </w:t>
        </w:r>
        <w:proofErr w:type="spellStart"/>
        <w:r w:rsidR="003F5ACB" w:rsidRPr="003F5AC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изм</w:t>
        </w:r>
        <w:proofErr w:type="spellEnd"/>
        <w:r w:rsidR="003F5ACB" w:rsidRPr="003F5AC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. от 17.05.2022) (с </w:t>
        </w:r>
        <w:proofErr w:type="spellStart"/>
        <w:r w:rsidR="003F5ACB" w:rsidRPr="003F5AC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изм</w:t>
        </w:r>
        <w:proofErr w:type="spellEnd"/>
        <w:r w:rsidR="003F5ACB" w:rsidRPr="003F5AC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 и доп., вступ. в силу с 27.04.2022)</w:t>
        </w:r>
      </w:hyperlink>
      <w:r w:rsidR="003F5A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7680C" w:rsidRPr="00F7680C" w:rsidRDefault="00F7680C" w:rsidP="003F5ACB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163F">
        <w:rPr>
          <w:rFonts w:ascii="Times New Roman" w:hAnsi="Times New Roman" w:cs="Times New Roman"/>
          <w:sz w:val="28"/>
          <w:szCs w:val="28"/>
        </w:rPr>
        <w:t>Федерального закона «О физической культуре и спорте в Российской Федерации» от 04 декабря 2007 г. № 329-ФЗ</w:t>
      </w:r>
    </w:p>
    <w:p w:rsidR="00F7680C" w:rsidRPr="00F7680C" w:rsidRDefault="00F7680C" w:rsidP="00F7680C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8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Правительства РФ от 16.12.2013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768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1156 (ред. от 30.01.2014) "Об утверждении Правил поведения зрителей при проведении официальных спортивных соревнований"</w:t>
      </w:r>
    </w:p>
    <w:p w:rsidR="00F7680C" w:rsidRPr="00F7680C" w:rsidRDefault="00F7680C" w:rsidP="00F7680C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8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"Уголовный кодекс Российской Федерации" от 13.06.1996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768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63-ФЗ (ред. от 25.03.2022)</w:t>
      </w:r>
    </w:p>
    <w:p w:rsidR="00F7680C" w:rsidRPr="00B61163" w:rsidRDefault="00F7680C" w:rsidP="00B61163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7680C" w:rsidRPr="00B61163" w:rsidSect="00205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26AE"/>
    <w:multiLevelType w:val="hybridMultilevel"/>
    <w:tmpl w:val="8814EFE2"/>
    <w:lvl w:ilvl="0" w:tplc="C5029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711F4"/>
    <w:multiLevelType w:val="hybridMultilevel"/>
    <w:tmpl w:val="BDB8E2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60561C0"/>
    <w:multiLevelType w:val="hybridMultilevel"/>
    <w:tmpl w:val="BAC00D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671245"/>
    <w:multiLevelType w:val="hybridMultilevel"/>
    <w:tmpl w:val="150E111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E1CD7"/>
    <w:rsid w:val="00032A16"/>
    <w:rsid w:val="000B3960"/>
    <w:rsid w:val="000D703A"/>
    <w:rsid w:val="000E3130"/>
    <w:rsid w:val="001A21AF"/>
    <w:rsid w:val="001A2428"/>
    <w:rsid w:val="00205AF3"/>
    <w:rsid w:val="00235190"/>
    <w:rsid w:val="00253DC4"/>
    <w:rsid w:val="0025793E"/>
    <w:rsid w:val="002627A5"/>
    <w:rsid w:val="003B6AD4"/>
    <w:rsid w:val="003F5ACB"/>
    <w:rsid w:val="00420EAF"/>
    <w:rsid w:val="005378C2"/>
    <w:rsid w:val="0066163F"/>
    <w:rsid w:val="00736429"/>
    <w:rsid w:val="007449D2"/>
    <w:rsid w:val="00777D68"/>
    <w:rsid w:val="00783C14"/>
    <w:rsid w:val="008E1CD7"/>
    <w:rsid w:val="00A479A6"/>
    <w:rsid w:val="00B44BF3"/>
    <w:rsid w:val="00B61163"/>
    <w:rsid w:val="00BA36AE"/>
    <w:rsid w:val="00D70982"/>
    <w:rsid w:val="00F46C49"/>
    <w:rsid w:val="00F7680C"/>
    <w:rsid w:val="00F9157D"/>
    <w:rsid w:val="00FD6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3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78C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378C2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783C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4661/" TargetMode="External"/><Relationship Id="rId5" Type="http://schemas.openxmlformats.org/officeDocument/2006/relationships/hyperlink" Target="http://www.consultant.ru/document/cons_doc_LAW_15577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1879</TotalTime>
  <Pages>4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Курочкина</dc:creator>
  <cp:keywords/>
  <dc:description/>
  <cp:lastModifiedBy>User</cp:lastModifiedBy>
  <cp:revision>6</cp:revision>
  <dcterms:created xsi:type="dcterms:W3CDTF">2022-05-28T11:09:00Z</dcterms:created>
  <dcterms:modified xsi:type="dcterms:W3CDTF">2022-05-31T15:04:00Z</dcterms:modified>
</cp:coreProperties>
</file>