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AF5" w:rsidRDefault="00BB645D" w:rsidP="002223CB">
      <w:pPr>
        <w:ind w:firstLine="567"/>
        <w:rPr>
          <w:rFonts w:ascii="Times New Roman" w:hAnsi="Times New Roman" w:cs="Times New Roman"/>
          <w:b/>
          <w:sz w:val="28"/>
        </w:rPr>
      </w:pPr>
      <w:r>
        <w:rPr>
          <w:rFonts w:ascii="Times New Roman" w:hAnsi="Times New Roman" w:cs="Times New Roman"/>
          <w:b/>
          <w:sz w:val="28"/>
        </w:rPr>
        <w:t xml:space="preserve">Конструктор </w:t>
      </w:r>
      <w:r w:rsidR="002223CB" w:rsidRPr="00950D72">
        <w:rPr>
          <w:rFonts w:ascii="Times New Roman" w:hAnsi="Times New Roman" w:cs="Times New Roman"/>
          <w:b/>
          <w:sz w:val="28"/>
        </w:rPr>
        <w:t xml:space="preserve">ЛЕГО </w:t>
      </w:r>
      <w:r w:rsidR="002223CB" w:rsidRPr="00950D72">
        <w:rPr>
          <w:rFonts w:ascii="Times New Roman" w:hAnsi="Times New Roman" w:cs="Times New Roman"/>
          <w:b/>
          <w:sz w:val="28"/>
          <w:lang w:val="en-US"/>
        </w:rPr>
        <w:t>EV</w:t>
      </w:r>
      <w:r w:rsidR="002223CB" w:rsidRPr="00950D72">
        <w:rPr>
          <w:rFonts w:ascii="Times New Roman" w:hAnsi="Times New Roman" w:cs="Times New Roman"/>
          <w:b/>
          <w:sz w:val="28"/>
        </w:rPr>
        <w:t>3</w:t>
      </w:r>
      <w:r>
        <w:rPr>
          <w:rFonts w:ascii="Times New Roman" w:hAnsi="Times New Roman" w:cs="Times New Roman"/>
          <w:b/>
          <w:sz w:val="28"/>
        </w:rPr>
        <w:t xml:space="preserve"> помощь в развитии ребенка</w:t>
      </w:r>
    </w:p>
    <w:p w:rsidR="00BB645D" w:rsidRPr="00950D72" w:rsidRDefault="00BB645D" w:rsidP="00BB645D">
      <w:pPr>
        <w:ind w:firstLine="567"/>
        <w:jc w:val="both"/>
        <w:rPr>
          <w:rFonts w:ascii="Times New Roman" w:hAnsi="Times New Roman" w:cs="Times New Roman"/>
          <w:b/>
          <w:sz w:val="28"/>
        </w:rPr>
      </w:pPr>
      <w:r>
        <w:rPr>
          <w:rFonts w:ascii="Times New Roman" w:hAnsi="Times New Roman" w:cs="Times New Roman"/>
          <w:b/>
          <w:sz w:val="28"/>
        </w:rPr>
        <w:t xml:space="preserve">Иванова Виктория Андреевна учитель информатики МБОУ </w:t>
      </w:r>
      <w:proofErr w:type="spellStart"/>
      <w:r>
        <w:rPr>
          <w:rFonts w:ascii="Times New Roman" w:hAnsi="Times New Roman" w:cs="Times New Roman"/>
          <w:b/>
          <w:sz w:val="28"/>
        </w:rPr>
        <w:t>г</w:t>
      </w:r>
      <w:proofErr w:type="gramStart"/>
      <w:r>
        <w:rPr>
          <w:rFonts w:ascii="Times New Roman" w:hAnsi="Times New Roman" w:cs="Times New Roman"/>
          <w:b/>
          <w:sz w:val="28"/>
        </w:rPr>
        <w:t>.И</w:t>
      </w:r>
      <w:proofErr w:type="gramEnd"/>
      <w:r>
        <w:rPr>
          <w:rFonts w:ascii="Times New Roman" w:hAnsi="Times New Roman" w:cs="Times New Roman"/>
          <w:b/>
          <w:sz w:val="28"/>
        </w:rPr>
        <w:t>ркутска</w:t>
      </w:r>
      <w:proofErr w:type="spellEnd"/>
      <w:r>
        <w:rPr>
          <w:rFonts w:ascii="Times New Roman" w:hAnsi="Times New Roman" w:cs="Times New Roman"/>
          <w:b/>
          <w:sz w:val="28"/>
        </w:rPr>
        <w:t xml:space="preserve"> СОШ№37</w:t>
      </w:r>
    </w:p>
    <w:p w:rsidR="002223CB" w:rsidRDefault="002223CB" w:rsidP="002223CB">
      <w:pPr>
        <w:ind w:firstLine="567"/>
        <w:jc w:val="both"/>
        <w:rPr>
          <w:rFonts w:ascii="Times New Roman" w:hAnsi="Times New Roman" w:cs="Times New Roman"/>
          <w:sz w:val="28"/>
          <w:szCs w:val="21"/>
          <w:shd w:val="clear" w:color="auto" w:fill="FFFFFF"/>
        </w:rPr>
      </w:pPr>
      <w:proofErr w:type="gramStart"/>
      <w:r>
        <w:rPr>
          <w:rFonts w:ascii="Times New Roman" w:hAnsi="Times New Roman" w:cs="Times New Roman"/>
          <w:sz w:val="28"/>
          <w:szCs w:val="21"/>
          <w:shd w:val="clear" w:color="auto" w:fill="FFFFFF"/>
        </w:rPr>
        <w:t>Оглянитесь вокруг</w:t>
      </w:r>
      <w:r w:rsidRPr="002223CB">
        <w:rPr>
          <w:rFonts w:ascii="Times New Roman" w:hAnsi="Times New Roman" w:cs="Times New Roman"/>
          <w:sz w:val="28"/>
          <w:szCs w:val="21"/>
          <w:shd w:val="clear" w:color="auto" w:fill="FFFFFF"/>
        </w:rPr>
        <w:t xml:space="preserve"> – нас окружают операционные системы на мобильных и настольных гаджетах, </w:t>
      </w:r>
      <w:r>
        <w:rPr>
          <w:rFonts w:ascii="Times New Roman" w:hAnsi="Times New Roman" w:cs="Times New Roman"/>
          <w:sz w:val="28"/>
          <w:szCs w:val="21"/>
          <w:shd w:val="clear" w:color="auto" w:fill="FFFFFF"/>
        </w:rPr>
        <w:t>«</w:t>
      </w:r>
      <w:r w:rsidRPr="002223CB">
        <w:rPr>
          <w:rFonts w:ascii="Times New Roman" w:hAnsi="Times New Roman" w:cs="Times New Roman"/>
          <w:sz w:val="28"/>
          <w:szCs w:val="21"/>
          <w:shd w:val="clear" w:color="auto" w:fill="FFFFFF"/>
        </w:rPr>
        <w:t>умные дома</w:t>
      </w:r>
      <w:r>
        <w:rPr>
          <w:rFonts w:ascii="Times New Roman" w:hAnsi="Times New Roman" w:cs="Times New Roman"/>
          <w:sz w:val="28"/>
          <w:szCs w:val="21"/>
          <w:shd w:val="clear" w:color="auto" w:fill="FFFFFF"/>
        </w:rPr>
        <w:t>»</w:t>
      </w:r>
      <w:r w:rsidRPr="002223CB">
        <w:rPr>
          <w:rFonts w:ascii="Times New Roman" w:hAnsi="Times New Roman" w:cs="Times New Roman"/>
          <w:sz w:val="28"/>
          <w:szCs w:val="21"/>
          <w:shd w:val="clear" w:color="auto" w:fill="FFFFFF"/>
        </w:rPr>
        <w:t>, системы виртуальной реальности, самодвижущийся транспорт</w:t>
      </w:r>
      <w:r>
        <w:rPr>
          <w:rFonts w:ascii="Times New Roman" w:hAnsi="Times New Roman" w:cs="Times New Roman"/>
          <w:sz w:val="28"/>
          <w:szCs w:val="21"/>
          <w:shd w:val="clear" w:color="auto" w:fill="FFFFFF"/>
        </w:rPr>
        <w:t xml:space="preserve"> (гироскутеры)</w:t>
      </w:r>
      <w:r w:rsidRPr="002223CB">
        <w:rPr>
          <w:rFonts w:ascii="Times New Roman" w:hAnsi="Times New Roman" w:cs="Times New Roman"/>
          <w:sz w:val="28"/>
          <w:szCs w:val="21"/>
          <w:shd w:val="clear" w:color="auto" w:fill="FFFFFF"/>
        </w:rPr>
        <w:t xml:space="preserve"> и многое другое, что еще недавно казалось фантастикой или далеким будущим.</w:t>
      </w:r>
      <w:proofErr w:type="gramEnd"/>
      <w:r>
        <w:rPr>
          <w:rFonts w:ascii="Times New Roman" w:hAnsi="Times New Roman" w:cs="Times New Roman"/>
          <w:sz w:val="28"/>
          <w:szCs w:val="21"/>
          <w:shd w:val="clear" w:color="auto" w:fill="FFFFFF"/>
        </w:rPr>
        <w:t xml:space="preserve"> Это непосредственно влияет на сегодняшнее образование. Необходимо готовить ребенка к жизни в мире «умной техники», начать следует с увлечения ребенка в образовательный процесс. Скучно писать непонятный код на английском языке, многих детей это пугает, а вот собрать робота и заставить его выполнять какие-либо действия вызывает у детей интерес и восторг. </w:t>
      </w:r>
    </w:p>
    <w:p w:rsidR="002223CB" w:rsidRDefault="002223CB" w:rsidP="002223CB">
      <w:pPr>
        <w:ind w:firstLine="567"/>
        <w:jc w:val="both"/>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 xml:space="preserve">Ребята с удовольствием собирают роботов по схемам, причём не имеет особого значения количество позиций в схеме. Собрав сложного робота, например из </w:t>
      </w:r>
      <w:r>
        <w:rPr>
          <w:rFonts w:ascii="Times New Roman" w:hAnsi="Times New Roman" w:cs="Times New Roman"/>
          <w:sz w:val="28"/>
          <w:szCs w:val="21"/>
          <w:shd w:val="clear" w:color="auto" w:fill="FFFFFF"/>
          <w:lang w:val="en-US"/>
        </w:rPr>
        <w:t>EV</w:t>
      </w:r>
      <w:r w:rsidRPr="002223CB">
        <w:rPr>
          <w:rFonts w:ascii="Times New Roman" w:hAnsi="Times New Roman" w:cs="Times New Roman"/>
          <w:sz w:val="28"/>
          <w:szCs w:val="21"/>
          <w:shd w:val="clear" w:color="auto" w:fill="FFFFFF"/>
        </w:rPr>
        <w:t xml:space="preserve">3 </w:t>
      </w:r>
      <w:r>
        <w:rPr>
          <w:rFonts w:ascii="Times New Roman" w:hAnsi="Times New Roman" w:cs="Times New Roman"/>
          <w:sz w:val="28"/>
          <w:szCs w:val="21"/>
          <w:shd w:val="clear" w:color="auto" w:fill="FFFFFF"/>
        </w:rPr>
        <w:t>«</w:t>
      </w:r>
      <w:proofErr w:type="spellStart"/>
      <w:r>
        <w:rPr>
          <w:rFonts w:ascii="Times New Roman" w:hAnsi="Times New Roman" w:cs="Times New Roman"/>
          <w:sz w:val="28"/>
          <w:szCs w:val="21"/>
          <w:shd w:val="clear" w:color="auto" w:fill="FFFFFF"/>
        </w:rPr>
        <w:t>Роборука</w:t>
      </w:r>
      <w:proofErr w:type="spellEnd"/>
      <w:r>
        <w:rPr>
          <w:rFonts w:ascii="Times New Roman" w:hAnsi="Times New Roman" w:cs="Times New Roman"/>
          <w:sz w:val="28"/>
          <w:szCs w:val="21"/>
          <w:shd w:val="clear" w:color="auto" w:fill="FFFFFF"/>
        </w:rPr>
        <w:t>», ребята испытывают огромный восторг</w:t>
      </w:r>
      <w:r w:rsidR="003B6886">
        <w:rPr>
          <w:rFonts w:ascii="Times New Roman" w:hAnsi="Times New Roman" w:cs="Times New Roman"/>
          <w:sz w:val="28"/>
          <w:szCs w:val="21"/>
          <w:shd w:val="clear" w:color="auto" w:fill="FFFFFF"/>
        </w:rPr>
        <w:t xml:space="preserve">, когда собирают робота целиком. Конструктор знакомит детей с программированием, но программирование начинают осваивать не с программных кодов на английском языке, а с </w:t>
      </w:r>
      <w:proofErr w:type="gramStart"/>
      <w:r w:rsidR="003B6886">
        <w:rPr>
          <w:rFonts w:ascii="Times New Roman" w:hAnsi="Times New Roman" w:cs="Times New Roman"/>
          <w:sz w:val="28"/>
          <w:szCs w:val="21"/>
          <w:shd w:val="clear" w:color="auto" w:fill="FFFFFF"/>
        </w:rPr>
        <w:t>блок-схем</w:t>
      </w:r>
      <w:proofErr w:type="gramEnd"/>
      <w:r w:rsidR="003B6886">
        <w:rPr>
          <w:rFonts w:ascii="Times New Roman" w:hAnsi="Times New Roman" w:cs="Times New Roman"/>
          <w:sz w:val="28"/>
          <w:szCs w:val="21"/>
          <w:shd w:val="clear" w:color="auto" w:fill="FFFFFF"/>
        </w:rPr>
        <w:t xml:space="preserve"> на которых понятно без знания английского что выполняет данный блок.</w:t>
      </w:r>
    </w:p>
    <w:p w:rsidR="003B6886" w:rsidRDefault="003B6886" w:rsidP="002223CB">
      <w:pPr>
        <w:ind w:firstLine="567"/>
        <w:jc w:val="both"/>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Начинаем программировать с простого, ребята просто учатся работать с моторами и заставляют робота двигаться, затем задачу усложняем, подключаю датчики, например робот должен остановиться на расстоянии 20 см от стены. Программирование роботов помогает также развивать логическое мышление, так как ребята постоянно находят решение поставленной задачи, например:</w:t>
      </w:r>
    </w:p>
    <w:p w:rsidR="003B6886" w:rsidRDefault="003B6886" w:rsidP="003B6886">
      <w:pPr>
        <w:pStyle w:val="a3"/>
        <w:numPr>
          <w:ilvl w:val="0"/>
          <w:numId w:val="1"/>
        </w:numPr>
        <w:jc w:val="both"/>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 xml:space="preserve">Робот может поворачивать только </w:t>
      </w:r>
      <w:r>
        <w:rPr>
          <w:rFonts w:ascii="Times New Roman" w:hAnsi="Times New Roman" w:cs="Times New Roman"/>
          <w:sz w:val="28"/>
          <w:szCs w:val="21"/>
          <w:shd w:val="clear" w:color="auto" w:fill="FFFFFF"/>
        </w:rPr>
        <w:t>ехать прямо</w:t>
      </w:r>
      <w:r>
        <w:rPr>
          <w:rFonts w:ascii="Times New Roman" w:hAnsi="Times New Roman" w:cs="Times New Roman"/>
          <w:sz w:val="28"/>
          <w:szCs w:val="21"/>
          <w:shd w:val="clear" w:color="auto" w:fill="FFFFFF"/>
        </w:rPr>
        <w:t xml:space="preserve"> и на</w:t>
      </w:r>
      <w:r>
        <w:rPr>
          <w:rFonts w:ascii="Times New Roman" w:hAnsi="Times New Roman" w:cs="Times New Roman"/>
          <w:sz w:val="28"/>
          <w:szCs w:val="21"/>
          <w:shd w:val="clear" w:color="auto" w:fill="FFFFFF"/>
        </w:rPr>
        <w:t>право</w:t>
      </w:r>
      <w:r>
        <w:rPr>
          <w:rFonts w:ascii="Times New Roman" w:hAnsi="Times New Roman" w:cs="Times New Roman"/>
          <w:sz w:val="28"/>
          <w:szCs w:val="21"/>
          <w:shd w:val="clear" w:color="auto" w:fill="FFFFFF"/>
        </w:rPr>
        <w:t>.</w:t>
      </w:r>
    </w:p>
    <w:p w:rsidR="003B6886" w:rsidRDefault="003B6886" w:rsidP="003B6886">
      <w:pPr>
        <w:pStyle w:val="a3"/>
        <w:numPr>
          <w:ilvl w:val="0"/>
          <w:numId w:val="1"/>
        </w:numPr>
        <w:jc w:val="both"/>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Робот не должен выезжать за пределы круга.</w:t>
      </w:r>
    </w:p>
    <w:p w:rsidR="003B6886" w:rsidRDefault="003B6886" w:rsidP="003B6886">
      <w:pPr>
        <w:pStyle w:val="a3"/>
        <w:numPr>
          <w:ilvl w:val="0"/>
          <w:numId w:val="1"/>
        </w:numPr>
        <w:jc w:val="both"/>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Робот должен ехать только по черной линии.</w:t>
      </w:r>
    </w:p>
    <w:p w:rsidR="003B6886" w:rsidRDefault="003B6886" w:rsidP="003B6886">
      <w:pPr>
        <w:pStyle w:val="a3"/>
        <w:numPr>
          <w:ilvl w:val="0"/>
          <w:numId w:val="1"/>
        </w:numPr>
        <w:jc w:val="both"/>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Робот при обнаружении препятствия поворачивает направо или едет назад.</w:t>
      </w:r>
    </w:p>
    <w:p w:rsidR="003B6886" w:rsidRDefault="003B6886" w:rsidP="003B6886">
      <w:pPr>
        <w:pStyle w:val="a3"/>
        <w:ind w:left="0" w:firstLine="709"/>
        <w:jc w:val="both"/>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Ребята  с легкостью осваивают линейные алгоритмы, затем переходим к алгоритмам с ветвлением (если впереди препятствие, тогда поверни вправо, иначе едешь прямо).</w:t>
      </w:r>
    </w:p>
    <w:p w:rsidR="003B6886" w:rsidRDefault="003B6886" w:rsidP="003B6886">
      <w:pPr>
        <w:pStyle w:val="a3"/>
        <w:ind w:left="0" w:firstLine="567"/>
        <w:jc w:val="both"/>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Легко воспринимаются и сложные циклические алгоритмы: едет прямо до тех пор, пока не будет препятствия.</w:t>
      </w:r>
    </w:p>
    <w:p w:rsidR="003B6886" w:rsidRDefault="003B6886" w:rsidP="003B6886">
      <w:pPr>
        <w:pStyle w:val="a3"/>
        <w:ind w:left="0" w:firstLine="567"/>
        <w:jc w:val="both"/>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lastRenderedPageBreak/>
        <w:t xml:space="preserve">Большим плюсом в робототехнике является и развитие мелкой моторики, а это значит </w:t>
      </w:r>
      <w:r w:rsidR="00950D72">
        <w:rPr>
          <w:rFonts w:ascii="Times New Roman" w:hAnsi="Times New Roman" w:cs="Times New Roman"/>
          <w:sz w:val="28"/>
          <w:szCs w:val="21"/>
          <w:shd w:val="clear" w:color="auto" w:fill="FFFFFF"/>
        </w:rPr>
        <w:t>стимуляция работы головного мозга.</w:t>
      </w:r>
    </w:p>
    <w:p w:rsidR="00B273DC" w:rsidRDefault="00950D72" w:rsidP="00950D72">
      <w:pPr>
        <w:pStyle w:val="c5"/>
        <w:spacing w:before="0" w:beforeAutospacing="0" w:after="0" w:afterAutospacing="0"/>
        <w:jc w:val="both"/>
        <w:rPr>
          <w:sz w:val="28"/>
          <w:szCs w:val="21"/>
          <w:shd w:val="clear" w:color="auto" w:fill="FFFFFF"/>
        </w:rPr>
      </w:pPr>
      <w:r>
        <w:rPr>
          <w:sz w:val="28"/>
          <w:szCs w:val="21"/>
          <w:shd w:val="clear" w:color="auto" w:fill="FFFFFF"/>
        </w:rPr>
        <w:t xml:space="preserve">При помощи наборов </w:t>
      </w:r>
      <w:r>
        <w:rPr>
          <w:sz w:val="28"/>
          <w:szCs w:val="21"/>
          <w:shd w:val="clear" w:color="auto" w:fill="FFFFFF"/>
          <w:lang w:val="en-US"/>
        </w:rPr>
        <w:t>Lego</w:t>
      </w:r>
      <w:r w:rsidRPr="00950D72">
        <w:rPr>
          <w:sz w:val="28"/>
          <w:szCs w:val="21"/>
          <w:shd w:val="clear" w:color="auto" w:fill="FFFFFF"/>
        </w:rPr>
        <w:t xml:space="preserve"> </w:t>
      </w:r>
      <w:r>
        <w:rPr>
          <w:sz w:val="28"/>
          <w:szCs w:val="21"/>
          <w:shd w:val="clear" w:color="auto" w:fill="FFFFFF"/>
          <w:lang w:val="en-US"/>
        </w:rPr>
        <w:t>EV</w:t>
      </w:r>
      <w:r w:rsidRPr="00950D72">
        <w:rPr>
          <w:sz w:val="28"/>
          <w:szCs w:val="21"/>
          <w:shd w:val="clear" w:color="auto" w:fill="FFFFFF"/>
        </w:rPr>
        <w:t>3</w:t>
      </w:r>
      <w:r>
        <w:rPr>
          <w:sz w:val="28"/>
          <w:szCs w:val="21"/>
          <w:shd w:val="clear" w:color="auto" w:fill="FFFFFF"/>
        </w:rPr>
        <w:t xml:space="preserve"> ребенок вовлекается в процесс постижения основ программирования, при этом не  испытывает негативных эмоций, он постигает сложность программирования играя. </w:t>
      </w:r>
    </w:p>
    <w:p w:rsidR="00950D72" w:rsidRDefault="00950D72" w:rsidP="00B273DC">
      <w:pPr>
        <w:pStyle w:val="c5"/>
        <w:spacing w:before="0" w:beforeAutospacing="0" w:after="0" w:afterAutospacing="0"/>
        <w:ind w:firstLine="567"/>
        <w:jc w:val="both"/>
        <w:rPr>
          <w:rFonts w:ascii="Calibri" w:hAnsi="Calibri" w:cs="Calibri"/>
          <w:color w:val="000000"/>
          <w:sz w:val="22"/>
          <w:szCs w:val="22"/>
        </w:rPr>
      </w:pPr>
      <w:r>
        <w:rPr>
          <w:rStyle w:val="c0"/>
          <w:color w:val="000000"/>
          <w:sz w:val="28"/>
          <w:szCs w:val="28"/>
        </w:rPr>
        <w:t>Дети – неутомимые конструкторы, их творческие возможности и технические решения остроумны, оригинальны. Младшие школьники учатся конструировать «шаг за шагом». Обучен6ие «шаг за шагом» позволяет детям продвигаться вперёд в собственном темпе, стимулирует желание учиться и решать новые, более сложные задачи. Любой признанный и оценённый успех приводит к тому, что ребёнок становится более уверенным в себе, и позволяет ему перейти к следующему этапу обучению.</w:t>
      </w:r>
    </w:p>
    <w:p w:rsidR="00950D72" w:rsidRDefault="00950D72" w:rsidP="00B273DC">
      <w:pPr>
        <w:pStyle w:val="c5"/>
        <w:spacing w:before="0" w:beforeAutospacing="0" w:after="0" w:afterAutospacing="0"/>
        <w:ind w:firstLine="567"/>
        <w:jc w:val="both"/>
        <w:rPr>
          <w:rFonts w:ascii="Calibri" w:hAnsi="Calibri" w:cs="Calibri"/>
          <w:color w:val="000000"/>
          <w:sz w:val="22"/>
          <w:szCs w:val="22"/>
        </w:rPr>
      </w:pPr>
      <w:r>
        <w:rPr>
          <w:rStyle w:val="c0"/>
          <w:color w:val="000000"/>
          <w:sz w:val="28"/>
          <w:szCs w:val="28"/>
        </w:rPr>
        <w:t> В ходе занятий повышается коммуникативная активность каждого ребёнка, формируется умение работать в паре, в группе, происходит развитие творческих способностей. Повышается мотивация к учению.</w:t>
      </w:r>
    </w:p>
    <w:p w:rsidR="00950D72" w:rsidRDefault="00950D72" w:rsidP="00950D72">
      <w:pPr>
        <w:pStyle w:val="c5"/>
        <w:spacing w:before="0" w:beforeAutospacing="0" w:after="0" w:afterAutospacing="0"/>
        <w:jc w:val="both"/>
        <w:rPr>
          <w:rFonts w:ascii="Calibri" w:hAnsi="Calibri" w:cs="Calibri"/>
          <w:color w:val="000000"/>
          <w:sz w:val="22"/>
          <w:szCs w:val="22"/>
        </w:rPr>
      </w:pPr>
      <w:r>
        <w:rPr>
          <w:rStyle w:val="c0"/>
          <w:color w:val="000000"/>
          <w:sz w:val="28"/>
          <w:szCs w:val="28"/>
        </w:rPr>
        <w:t>Конструктор ЛЕГО помогает детям воплощать в жизнь свои задумки, строить и фантазировать, увлечённо работая и видя конечный результат.</w:t>
      </w:r>
    </w:p>
    <w:p w:rsidR="003B6886" w:rsidRPr="00B273DC" w:rsidRDefault="00950D72" w:rsidP="00B273DC">
      <w:pPr>
        <w:pStyle w:val="c5"/>
        <w:spacing w:before="0" w:beforeAutospacing="0" w:after="0" w:afterAutospacing="0"/>
        <w:jc w:val="both"/>
        <w:rPr>
          <w:rFonts w:ascii="Calibri" w:hAnsi="Calibri" w:cs="Calibri"/>
          <w:color w:val="000000"/>
          <w:sz w:val="22"/>
          <w:szCs w:val="22"/>
        </w:rPr>
      </w:pPr>
      <w:r>
        <w:rPr>
          <w:rStyle w:val="c0"/>
          <w:color w:val="000000"/>
          <w:sz w:val="28"/>
          <w:szCs w:val="28"/>
        </w:rPr>
        <w:t>Игра – важнейший спутник детства.</w:t>
      </w:r>
      <w:r w:rsidR="00B273DC">
        <w:rPr>
          <w:rStyle w:val="c0"/>
          <w:color w:val="000000"/>
          <w:sz w:val="28"/>
          <w:szCs w:val="28"/>
        </w:rPr>
        <w:t xml:space="preserve"> </w:t>
      </w:r>
      <w:r>
        <w:rPr>
          <w:sz w:val="28"/>
          <w:szCs w:val="21"/>
          <w:shd w:val="clear" w:color="auto" w:fill="FFFFFF"/>
        </w:rPr>
        <w:t>Игра является привычной формой деятельности для детей младшей возрастной группы. В процессе игры ребенок незаметно осваивает азы программирования, при помощи конструктора развивает мелкую моторику, логическое мышление, память, внимание, усидчивость, аккуратность.</w:t>
      </w:r>
    </w:p>
    <w:p w:rsidR="00950D72" w:rsidRDefault="00950D72" w:rsidP="00950D72">
      <w:pPr>
        <w:pStyle w:val="a3"/>
        <w:ind w:left="0" w:firstLine="567"/>
        <w:jc w:val="both"/>
        <w:rPr>
          <w:rFonts w:ascii="Times New Roman" w:hAnsi="Times New Roman" w:cs="Times New Roman"/>
          <w:sz w:val="28"/>
          <w:szCs w:val="21"/>
          <w:shd w:val="clear" w:color="auto" w:fill="FFFFFF"/>
        </w:rPr>
      </w:pPr>
      <w:r>
        <w:rPr>
          <w:rFonts w:ascii="Times New Roman" w:hAnsi="Times New Roman" w:cs="Times New Roman"/>
          <w:sz w:val="28"/>
          <w:szCs w:val="21"/>
          <w:shd w:val="clear" w:color="auto" w:fill="FFFFFF"/>
        </w:rPr>
        <w:t>Дети с большим удовольствием пробуют «оживить» робота, пытаются самостоятельно написать программу для прямолинейного движения роботов. Спокойно и аккуратно выполняют алгоритм сборки робота.</w:t>
      </w:r>
      <w:r w:rsidR="00974817">
        <w:rPr>
          <w:rFonts w:ascii="Times New Roman" w:hAnsi="Times New Roman" w:cs="Times New Roman"/>
          <w:sz w:val="28"/>
          <w:szCs w:val="21"/>
          <w:shd w:val="clear" w:color="auto" w:fill="FFFFFF"/>
        </w:rPr>
        <w:t xml:space="preserve"> Эксперименты с </w:t>
      </w:r>
      <w:r w:rsidR="00974817">
        <w:rPr>
          <w:rFonts w:ascii="Times New Roman" w:hAnsi="Times New Roman" w:cs="Times New Roman"/>
          <w:sz w:val="28"/>
          <w:szCs w:val="21"/>
          <w:shd w:val="clear" w:color="auto" w:fill="FFFFFF"/>
          <w:lang w:val="en-US"/>
        </w:rPr>
        <w:t>LEGO</w:t>
      </w:r>
      <w:r w:rsidR="00974817" w:rsidRPr="00974817">
        <w:rPr>
          <w:rFonts w:ascii="Times New Roman" w:hAnsi="Times New Roman" w:cs="Times New Roman"/>
          <w:sz w:val="28"/>
          <w:szCs w:val="21"/>
          <w:shd w:val="clear" w:color="auto" w:fill="FFFFFF"/>
        </w:rPr>
        <w:t xml:space="preserve"> </w:t>
      </w:r>
      <w:r w:rsidR="00974817">
        <w:rPr>
          <w:rFonts w:ascii="Times New Roman" w:hAnsi="Times New Roman" w:cs="Times New Roman"/>
          <w:sz w:val="28"/>
          <w:szCs w:val="21"/>
          <w:shd w:val="clear" w:color="auto" w:fill="FFFFFF"/>
        </w:rPr>
        <w:t xml:space="preserve">помогают развивать творческие способности  и воображение. </w:t>
      </w:r>
      <w:proofErr w:type="gramStart"/>
      <w:r w:rsidR="00974817">
        <w:rPr>
          <w:rFonts w:ascii="Times New Roman" w:hAnsi="Times New Roman" w:cs="Times New Roman"/>
          <w:sz w:val="28"/>
          <w:szCs w:val="21"/>
          <w:shd w:val="clear" w:color="auto" w:fill="FFFFFF"/>
          <w:lang w:val="en-US"/>
        </w:rPr>
        <w:t>LEGO</w:t>
      </w:r>
      <w:r w:rsidR="00974817">
        <w:rPr>
          <w:rFonts w:ascii="Times New Roman" w:hAnsi="Times New Roman" w:cs="Times New Roman"/>
          <w:sz w:val="28"/>
          <w:szCs w:val="21"/>
          <w:shd w:val="clear" w:color="auto" w:fill="FFFFFF"/>
        </w:rPr>
        <w:t xml:space="preserve"> – это открытое пространство для игры, которое создаёт умственную активность.</w:t>
      </w:r>
      <w:proofErr w:type="gramEnd"/>
      <w:r w:rsidR="00974817">
        <w:rPr>
          <w:rFonts w:ascii="Times New Roman" w:hAnsi="Times New Roman" w:cs="Times New Roman"/>
          <w:sz w:val="28"/>
          <w:szCs w:val="21"/>
          <w:shd w:val="clear" w:color="auto" w:fill="FFFFFF"/>
        </w:rPr>
        <w:t xml:space="preserve"> Что в свою очередь расширяет воображение, развивает концентрацию, процесс построения модели принуждает к сосредоточению и проявлению мастерства.</w:t>
      </w:r>
    </w:p>
    <w:p w:rsidR="00121417" w:rsidRPr="00121417" w:rsidRDefault="00121417" w:rsidP="00950D72">
      <w:pPr>
        <w:pStyle w:val="a3"/>
        <w:ind w:left="0" w:firstLine="567"/>
        <w:jc w:val="both"/>
        <w:rPr>
          <w:rFonts w:ascii="Times New Roman" w:hAnsi="Times New Roman" w:cs="Times New Roman"/>
          <w:sz w:val="28"/>
          <w:szCs w:val="21"/>
          <w:shd w:val="clear" w:color="auto" w:fill="FFFFFF"/>
        </w:rPr>
      </w:pPr>
      <w:proofErr w:type="gramStart"/>
      <w:r>
        <w:rPr>
          <w:rFonts w:ascii="Times New Roman" w:hAnsi="Times New Roman" w:cs="Times New Roman"/>
          <w:sz w:val="28"/>
          <w:szCs w:val="21"/>
          <w:shd w:val="clear" w:color="auto" w:fill="FFFFFF"/>
          <w:lang w:val="en-US"/>
        </w:rPr>
        <w:t>LEGO</w:t>
      </w:r>
      <w:r>
        <w:rPr>
          <w:rFonts w:ascii="Times New Roman" w:hAnsi="Times New Roman" w:cs="Times New Roman"/>
          <w:sz w:val="28"/>
          <w:szCs w:val="21"/>
          <w:shd w:val="clear" w:color="auto" w:fill="FFFFFF"/>
        </w:rPr>
        <w:t xml:space="preserve"> можно применять в математике, проектной деятельности, окружающем мире, внеклассном чтении.</w:t>
      </w:r>
      <w:proofErr w:type="gramEnd"/>
      <w:r w:rsidR="004B08AE">
        <w:rPr>
          <w:rFonts w:ascii="Times New Roman" w:hAnsi="Times New Roman" w:cs="Times New Roman"/>
          <w:sz w:val="28"/>
          <w:szCs w:val="21"/>
          <w:shd w:val="clear" w:color="auto" w:fill="FFFFFF"/>
        </w:rPr>
        <w:t xml:space="preserve"> Использование конструктора помогает многогранно развивать ребенка.</w:t>
      </w:r>
      <w:bookmarkStart w:id="0" w:name="_GoBack"/>
      <w:bookmarkEnd w:id="0"/>
    </w:p>
    <w:p w:rsidR="002223CB" w:rsidRPr="002223CB" w:rsidRDefault="002223CB" w:rsidP="002223CB">
      <w:pPr>
        <w:ind w:firstLine="567"/>
        <w:jc w:val="both"/>
        <w:rPr>
          <w:rFonts w:ascii="Times New Roman" w:hAnsi="Times New Roman" w:cs="Times New Roman"/>
          <w:sz w:val="36"/>
        </w:rPr>
      </w:pPr>
    </w:p>
    <w:sectPr w:rsidR="002223CB" w:rsidRPr="002223CB">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74EB" w:rsidRDefault="007774EB" w:rsidP="00BB645D">
      <w:pPr>
        <w:spacing w:after="0" w:line="240" w:lineRule="auto"/>
      </w:pPr>
      <w:r>
        <w:separator/>
      </w:r>
    </w:p>
  </w:endnote>
  <w:endnote w:type="continuationSeparator" w:id="0">
    <w:p w:rsidR="007774EB" w:rsidRDefault="007774EB" w:rsidP="00BB6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74EB" w:rsidRDefault="007774EB" w:rsidP="00BB645D">
      <w:pPr>
        <w:spacing w:after="0" w:line="240" w:lineRule="auto"/>
      </w:pPr>
      <w:r>
        <w:separator/>
      </w:r>
    </w:p>
  </w:footnote>
  <w:footnote w:type="continuationSeparator" w:id="0">
    <w:p w:rsidR="007774EB" w:rsidRDefault="007774EB" w:rsidP="00BB64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364485"/>
      <w:docPartObj>
        <w:docPartGallery w:val="Page Numbers (Top of Page)"/>
        <w:docPartUnique/>
      </w:docPartObj>
    </w:sdtPr>
    <w:sdtContent>
      <w:p w:rsidR="00BB645D" w:rsidRDefault="00BB645D">
        <w:pPr>
          <w:pStyle w:val="a4"/>
          <w:jc w:val="right"/>
        </w:pPr>
        <w:r>
          <w:fldChar w:fldCharType="begin"/>
        </w:r>
        <w:r>
          <w:instrText>PAGE   \* MERGEFORMAT</w:instrText>
        </w:r>
        <w:r>
          <w:fldChar w:fldCharType="separate"/>
        </w:r>
        <w:r w:rsidR="004B08AE">
          <w:rPr>
            <w:noProof/>
          </w:rPr>
          <w:t>2</w:t>
        </w:r>
        <w:r>
          <w:fldChar w:fldCharType="end"/>
        </w:r>
      </w:p>
    </w:sdtContent>
  </w:sdt>
  <w:p w:rsidR="00BB645D" w:rsidRDefault="00BB645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B36FA"/>
    <w:multiLevelType w:val="hybridMultilevel"/>
    <w:tmpl w:val="B5983F32"/>
    <w:lvl w:ilvl="0" w:tplc="B784D0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940"/>
    <w:rsid w:val="00121417"/>
    <w:rsid w:val="00133940"/>
    <w:rsid w:val="002223CB"/>
    <w:rsid w:val="003B6886"/>
    <w:rsid w:val="004B08AE"/>
    <w:rsid w:val="007774EB"/>
    <w:rsid w:val="00950D72"/>
    <w:rsid w:val="00974817"/>
    <w:rsid w:val="00B273DC"/>
    <w:rsid w:val="00BB645D"/>
    <w:rsid w:val="00D61C3D"/>
    <w:rsid w:val="00F77A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886"/>
    <w:pPr>
      <w:ind w:left="720"/>
      <w:contextualSpacing/>
    </w:pPr>
  </w:style>
  <w:style w:type="paragraph" w:customStyle="1" w:styleId="c5">
    <w:name w:val="c5"/>
    <w:basedOn w:val="a"/>
    <w:rsid w:val="00950D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50D72"/>
  </w:style>
  <w:style w:type="paragraph" w:styleId="a4">
    <w:name w:val="header"/>
    <w:basedOn w:val="a"/>
    <w:link w:val="a5"/>
    <w:uiPriority w:val="99"/>
    <w:unhideWhenUsed/>
    <w:rsid w:val="00BB645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B645D"/>
  </w:style>
  <w:style w:type="paragraph" w:styleId="a6">
    <w:name w:val="footer"/>
    <w:basedOn w:val="a"/>
    <w:link w:val="a7"/>
    <w:uiPriority w:val="99"/>
    <w:unhideWhenUsed/>
    <w:rsid w:val="00BB645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B64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6886"/>
    <w:pPr>
      <w:ind w:left="720"/>
      <w:contextualSpacing/>
    </w:pPr>
  </w:style>
  <w:style w:type="paragraph" w:customStyle="1" w:styleId="c5">
    <w:name w:val="c5"/>
    <w:basedOn w:val="a"/>
    <w:rsid w:val="00950D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50D72"/>
  </w:style>
  <w:style w:type="paragraph" w:styleId="a4">
    <w:name w:val="header"/>
    <w:basedOn w:val="a"/>
    <w:link w:val="a5"/>
    <w:uiPriority w:val="99"/>
    <w:unhideWhenUsed/>
    <w:rsid w:val="00BB645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B645D"/>
  </w:style>
  <w:style w:type="paragraph" w:styleId="a6">
    <w:name w:val="footer"/>
    <w:basedOn w:val="a"/>
    <w:link w:val="a7"/>
    <w:uiPriority w:val="99"/>
    <w:unhideWhenUsed/>
    <w:rsid w:val="00BB645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B64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03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604</Words>
  <Characters>3445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6</cp:revision>
  <dcterms:created xsi:type="dcterms:W3CDTF">2022-04-12T04:49:00Z</dcterms:created>
  <dcterms:modified xsi:type="dcterms:W3CDTF">2022-04-12T05:51:00Z</dcterms:modified>
</cp:coreProperties>
</file>