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sz w:val="28"/>
          <w:szCs w:val="28"/>
        </w:rPr>
        <w:t>детский сад общеразвивающего вида №79 г. Томска</w:t>
      </w: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16067">
        <w:rPr>
          <w:rFonts w:ascii="Times New Roman" w:eastAsia="Calibri" w:hAnsi="Times New Roman" w:cs="Times New Roman"/>
          <w:b/>
          <w:sz w:val="36"/>
          <w:szCs w:val="36"/>
        </w:rPr>
        <w:t>Проект по ОБЖ</w:t>
      </w:r>
      <w:r>
        <w:rPr>
          <w:rFonts w:ascii="Times New Roman" w:eastAsia="Calibri" w:hAnsi="Times New Roman" w:cs="Times New Roman"/>
          <w:b/>
          <w:sz w:val="36"/>
          <w:szCs w:val="36"/>
        </w:rPr>
        <w:t>:</w:t>
      </w:r>
      <w:r w:rsidRPr="00F16067">
        <w:rPr>
          <w:rFonts w:ascii="Times New Roman" w:eastAsia="Calibri" w:hAnsi="Times New Roman" w:cs="Times New Roman"/>
          <w:b/>
          <w:sz w:val="36"/>
          <w:szCs w:val="36"/>
        </w:rPr>
        <w:t xml:space="preserve"> «Осторожно, оса!»</w:t>
      </w: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16067">
        <w:rPr>
          <w:rFonts w:ascii="Times New Roman" w:eastAsia="Calibri" w:hAnsi="Times New Roman" w:cs="Times New Roman"/>
          <w:b/>
          <w:sz w:val="36"/>
          <w:szCs w:val="36"/>
        </w:rPr>
        <w:t>Старшая группа «</w:t>
      </w:r>
      <w:proofErr w:type="spellStart"/>
      <w:r w:rsidRPr="00F16067">
        <w:rPr>
          <w:rFonts w:ascii="Times New Roman" w:eastAsia="Calibri" w:hAnsi="Times New Roman" w:cs="Times New Roman"/>
          <w:b/>
          <w:sz w:val="36"/>
          <w:szCs w:val="36"/>
        </w:rPr>
        <w:t>Капитошки</w:t>
      </w:r>
      <w:proofErr w:type="spellEnd"/>
      <w:r w:rsidRPr="00F16067">
        <w:rPr>
          <w:rFonts w:ascii="Times New Roman" w:eastAsia="Calibri" w:hAnsi="Times New Roman" w:cs="Times New Roman"/>
          <w:b/>
          <w:sz w:val="36"/>
          <w:szCs w:val="36"/>
        </w:rPr>
        <w:t>» №10</w:t>
      </w: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Выполнила: </w:t>
      </w:r>
      <w:proofErr w:type="spellStart"/>
      <w:r w:rsidRPr="00F16067">
        <w:rPr>
          <w:rFonts w:ascii="Times New Roman" w:eastAsia="Calibri" w:hAnsi="Times New Roman" w:cs="Times New Roman"/>
          <w:sz w:val="28"/>
          <w:szCs w:val="28"/>
        </w:rPr>
        <w:t>Носкова</w:t>
      </w:r>
      <w:proofErr w:type="spellEnd"/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Ю.С.</w:t>
      </w: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E9F78C" wp14:editId="54CA7B78">
            <wp:simplePos x="0" y="0"/>
            <wp:positionH relativeFrom="column">
              <wp:posOffset>-108585</wp:posOffset>
            </wp:positionH>
            <wp:positionV relativeFrom="paragraph">
              <wp:posOffset>66548</wp:posOffset>
            </wp:positionV>
            <wp:extent cx="5939917" cy="3873500"/>
            <wp:effectExtent l="0" t="0" r="3810" b="0"/>
            <wp:wrapNone/>
            <wp:docPr id="1" name="Рисунок 1" descr="https://im0-tub-ru.yandex.net/i?id=a9099b907f71d3af149e75ab6dec98aa-l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9099b907f71d3af149e75ab6dec98aa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7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606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16067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F16067">
        <w:rPr>
          <w:rFonts w:ascii="Times New Roman" w:eastAsia="Calibri" w:hAnsi="Times New Roman" w:cs="Times New Roman"/>
          <w:sz w:val="28"/>
          <w:szCs w:val="28"/>
        </w:rPr>
        <w:t>омск</w:t>
      </w:r>
      <w:proofErr w:type="spellEnd"/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– 2020г.</w:t>
      </w:r>
    </w:p>
    <w:p w:rsidR="00F16067" w:rsidRPr="00F16067" w:rsidRDefault="00F16067" w:rsidP="00F16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Название проекта:</w:t>
      </w:r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«Осторожно, оса!».</w:t>
      </w:r>
    </w:p>
    <w:p w:rsidR="00F16067" w:rsidRPr="00F16067" w:rsidRDefault="00F16067" w:rsidP="00F16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</w:rPr>
        <w:t>Автор проекта:</w:t>
      </w:r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067">
        <w:rPr>
          <w:rFonts w:ascii="Times New Roman" w:eastAsia="Calibri" w:hAnsi="Times New Roman" w:cs="Times New Roman"/>
          <w:sz w:val="28"/>
          <w:szCs w:val="28"/>
        </w:rPr>
        <w:t>Носкова</w:t>
      </w:r>
      <w:proofErr w:type="spellEnd"/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Юлия Сергеевна.</w:t>
      </w:r>
    </w:p>
    <w:p w:rsidR="00F16067" w:rsidRPr="00F16067" w:rsidRDefault="00F16067" w:rsidP="00F16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</w:rPr>
        <w:t>Состав проектной группы:</w:t>
      </w:r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Воспитатель, дети старшей группы, родители.</w:t>
      </w:r>
    </w:p>
    <w:p w:rsidR="00F16067" w:rsidRPr="00F16067" w:rsidRDefault="00F16067" w:rsidP="00F16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Тип проекта: </w:t>
      </w:r>
      <w:r w:rsidRPr="00F16067">
        <w:rPr>
          <w:rFonts w:ascii="Times New Roman" w:eastAsia="Calibri" w:hAnsi="Times New Roman" w:cs="Times New Roman"/>
          <w:sz w:val="28"/>
          <w:szCs w:val="28"/>
        </w:rPr>
        <w:t>Краткосрочный, познавательный, групповой.</w:t>
      </w:r>
    </w:p>
    <w:p w:rsidR="00F16067" w:rsidRPr="00F16067" w:rsidRDefault="00F16067" w:rsidP="00F16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Срок реализации: </w:t>
      </w:r>
      <w:r w:rsidRPr="00F16067">
        <w:rPr>
          <w:rFonts w:ascii="Times New Roman" w:eastAsia="Calibri" w:hAnsi="Times New Roman" w:cs="Times New Roman"/>
          <w:sz w:val="28"/>
          <w:szCs w:val="28"/>
        </w:rPr>
        <w:t>17.08.-24.08.2020г.</w:t>
      </w:r>
    </w:p>
    <w:p w:rsidR="00F16067" w:rsidRPr="00F16067" w:rsidRDefault="00F16067" w:rsidP="00F16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область:</w:t>
      </w:r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Познание.</w:t>
      </w:r>
    </w:p>
    <w:p w:rsidR="00F16067" w:rsidRPr="00F16067" w:rsidRDefault="00F16067" w:rsidP="00F16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«Х.-</w:t>
      </w:r>
      <w:proofErr w:type="spellStart"/>
      <w:r w:rsidRPr="00F16067">
        <w:rPr>
          <w:rFonts w:ascii="Times New Roman" w:eastAsia="Calibri" w:hAnsi="Times New Roman" w:cs="Times New Roman"/>
          <w:sz w:val="28"/>
          <w:szCs w:val="28"/>
        </w:rPr>
        <w:t>Э.р</w:t>
      </w:r>
      <w:proofErr w:type="spellEnd"/>
      <w:r w:rsidRPr="00F16067">
        <w:rPr>
          <w:rFonts w:ascii="Times New Roman" w:eastAsia="Calibri" w:hAnsi="Times New Roman" w:cs="Times New Roman"/>
          <w:sz w:val="28"/>
          <w:szCs w:val="28"/>
        </w:rPr>
        <w:t>.», «</w:t>
      </w:r>
      <w:proofErr w:type="spellStart"/>
      <w:r w:rsidRPr="00F16067">
        <w:rPr>
          <w:rFonts w:ascii="Times New Roman" w:eastAsia="Calibri" w:hAnsi="Times New Roman" w:cs="Times New Roman"/>
          <w:sz w:val="28"/>
          <w:szCs w:val="28"/>
        </w:rPr>
        <w:t>Р.р</w:t>
      </w:r>
      <w:proofErr w:type="spellEnd"/>
      <w:r w:rsidRPr="00F16067">
        <w:rPr>
          <w:rFonts w:ascii="Times New Roman" w:eastAsia="Calibri" w:hAnsi="Times New Roman" w:cs="Times New Roman"/>
          <w:sz w:val="28"/>
          <w:szCs w:val="28"/>
        </w:rPr>
        <w:t>.», «С.-</w:t>
      </w:r>
      <w:proofErr w:type="spellStart"/>
      <w:r w:rsidRPr="00F16067">
        <w:rPr>
          <w:rFonts w:ascii="Times New Roman" w:eastAsia="Calibri" w:hAnsi="Times New Roman" w:cs="Times New Roman"/>
          <w:sz w:val="28"/>
          <w:szCs w:val="28"/>
        </w:rPr>
        <w:t>К.р</w:t>
      </w:r>
      <w:proofErr w:type="spellEnd"/>
      <w:r w:rsidRPr="00F16067">
        <w:rPr>
          <w:rFonts w:ascii="Times New Roman" w:eastAsia="Calibri" w:hAnsi="Times New Roman" w:cs="Times New Roman"/>
          <w:sz w:val="28"/>
          <w:szCs w:val="28"/>
        </w:rPr>
        <w:t>.», «</w:t>
      </w:r>
      <w:proofErr w:type="spellStart"/>
      <w:r w:rsidRPr="00F16067">
        <w:rPr>
          <w:rFonts w:ascii="Times New Roman" w:eastAsia="Calibri" w:hAnsi="Times New Roman" w:cs="Times New Roman"/>
          <w:sz w:val="28"/>
          <w:szCs w:val="28"/>
        </w:rPr>
        <w:t>Ф.р</w:t>
      </w:r>
      <w:proofErr w:type="spellEnd"/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.». </w:t>
      </w:r>
    </w:p>
    <w:p w:rsidR="00F16067" w:rsidRPr="00F16067" w:rsidRDefault="00F16067" w:rsidP="00F16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Актуальность проекта</w:t>
      </w:r>
    </w:p>
    <w:p w:rsidR="00F16067" w:rsidRPr="00F16067" w:rsidRDefault="00F16067" w:rsidP="00F1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sz w:val="28"/>
          <w:szCs w:val="28"/>
        </w:rPr>
        <w:t>Насекомые всегда вызывают большой интерес у детей. Дети любят наблюдать за ними, но не редко у них возникает желание поймать или раздавить их. Особое внимание привлекают осы или осиные гнезда. Дети часто пытаются сбить или чем-то попасть в осиное гнездо, но они и не подозревают о том, что может произойти дальше.</w:t>
      </w:r>
    </w:p>
    <w:p w:rsidR="00F16067" w:rsidRPr="00F16067" w:rsidRDefault="00F16067" w:rsidP="00F1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В ходе беседы выяснилось, что знания воспитанников об осах скудные. Именно отсутствие знаний об осах, правилах поведения </w:t>
      </w:r>
      <w:proofErr w:type="gramStart"/>
      <w:r w:rsidRPr="00F16067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встречи с осой натолкнуло на мысль создать данный проект.</w:t>
      </w:r>
    </w:p>
    <w:p w:rsidR="00F16067" w:rsidRPr="00F16067" w:rsidRDefault="00F16067" w:rsidP="00F1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sz w:val="28"/>
          <w:szCs w:val="28"/>
        </w:rPr>
        <w:t>Проект позволит обезопасить детей и обогатит знаниями об осах, а так же познакомит с правилами поведения при столкновении с осой и оказывать первую помощь.</w:t>
      </w:r>
    </w:p>
    <w:p w:rsidR="00F16067" w:rsidRPr="00F16067" w:rsidRDefault="00F16067" w:rsidP="00F1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</w:rPr>
        <w:t>Гипотеза:</w:t>
      </w:r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Оса не станет нападать на человека без причины.</w:t>
      </w:r>
    </w:p>
    <w:p w:rsidR="00F16067" w:rsidRPr="00F16067" w:rsidRDefault="00F16067" w:rsidP="00F1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</w:rPr>
        <w:t>Проблема:</w:t>
      </w:r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Отсутствие знаний безопасного поведения </w:t>
      </w:r>
      <w:proofErr w:type="gramStart"/>
      <w:r w:rsidRPr="00F16067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встречи с осой и умения оказывать первую помощь.</w:t>
      </w:r>
    </w:p>
    <w:p w:rsidR="00F16067" w:rsidRPr="00F16067" w:rsidRDefault="00F16067" w:rsidP="00F1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</w:rPr>
        <w:t>Новизна:</w:t>
      </w:r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6067">
        <w:rPr>
          <w:rFonts w:ascii="Times New Roman" w:eastAsia="Calibri" w:hAnsi="Times New Roman" w:cs="Times New Roman"/>
          <w:sz w:val="28"/>
          <w:szCs w:val="28"/>
        </w:rPr>
        <w:t>Дети получат знания безопасного поведения при встречи с осой,  научатся оказывать первую помощь при укусе осы.</w:t>
      </w:r>
      <w:proofErr w:type="gramEnd"/>
    </w:p>
    <w:p w:rsidR="00F16067" w:rsidRPr="00F16067" w:rsidRDefault="00F16067" w:rsidP="00F16067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F16067" w:rsidRPr="00F16067" w:rsidRDefault="00F16067" w:rsidP="00F16067">
      <w:pPr>
        <w:tabs>
          <w:tab w:val="left" w:pos="106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Цели, задачи, ожидаемые результаты и продукты</w:t>
      </w:r>
    </w:p>
    <w:p w:rsidR="00F16067" w:rsidRPr="00F16067" w:rsidRDefault="00F16067" w:rsidP="00F1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Обогащение знаний детей о жалящих насекомых – осах, формирование безопасного поведения </w:t>
      </w:r>
      <w:proofErr w:type="gramStart"/>
      <w:r w:rsidRPr="00F16067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встречи с ними и умения оказывать первую помощь в случае укуса.</w:t>
      </w:r>
    </w:p>
    <w:p w:rsidR="00F16067" w:rsidRPr="00F16067" w:rsidRDefault="00F16067" w:rsidP="00F1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Задачи: </w:t>
      </w:r>
    </w:p>
    <w:p w:rsidR="00F16067" w:rsidRPr="00F16067" w:rsidRDefault="00F16067" w:rsidP="00F1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i/>
          <w:sz w:val="28"/>
          <w:szCs w:val="28"/>
        </w:rPr>
        <w:t>Познавательное развитие:</w:t>
      </w:r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Расширять знания детей о насекомых – осах, их характерных особенностях, местах обитания, строении и питании;</w:t>
      </w:r>
    </w:p>
    <w:p w:rsidR="00F16067" w:rsidRPr="00F16067" w:rsidRDefault="00F16067" w:rsidP="00F1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i/>
          <w:sz w:val="28"/>
          <w:szCs w:val="28"/>
        </w:rPr>
        <w:t>Художественно-эстетическое развитие</w:t>
      </w:r>
      <w:r w:rsidRPr="00F16067">
        <w:rPr>
          <w:rFonts w:ascii="Times New Roman" w:eastAsia="Calibri" w:hAnsi="Times New Roman" w:cs="Times New Roman"/>
          <w:sz w:val="28"/>
          <w:szCs w:val="28"/>
        </w:rPr>
        <w:t>: Развивать творческие способности детей;</w:t>
      </w:r>
    </w:p>
    <w:p w:rsidR="00F16067" w:rsidRPr="00F16067" w:rsidRDefault="00F16067" w:rsidP="00F1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i/>
          <w:sz w:val="28"/>
          <w:szCs w:val="28"/>
        </w:rPr>
        <w:t>Речевое развитие</w:t>
      </w:r>
      <w:r w:rsidRPr="00F16067">
        <w:rPr>
          <w:rFonts w:ascii="Times New Roman" w:eastAsia="Calibri" w:hAnsi="Times New Roman" w:cs="Times New Roman"/>
          <w:sz w:val="28"/>
          <w:szCs w:val="28"/>
        </w:rPr>
        <w:t>: Развивать познавательную активность, активизировать и обогатить словарный запас детей;</w:t>
      </w:r>
    </w:p>
    <w:p w:rsidR="00F16067" w:rsidRPr="00F16067" w:rsidRDefault="00F16067" w:rsidP="00F1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i/>
          <w:sz w:val="28"/>
          <w:szCs w:val="28"/>
        </w:rPr>
        <w:t>Социально-коммуникативное развитие</w:t>
      </w:r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: Формировать безопасное поведение </w:t>
      </w:r>
      <w:proofErr w:type="gramStart"/>
      <w:r w:rsidRPr="00F16067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встречи с осой;</w:t>
      </w:r>
    </w:p>
    <w:p w:rsidR="00F16067" w:rsidRPr="00F16067" w:rsidRDefault="00F16067" w:rsidP="00F1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i/>
          <w:sz w:val="28"/>
          <w:szCs w:val="28"/>
        </w:rPr>
        <w:t>Физическое развитие</w:t>
      </w:r>
      <w:r w:rsidRPr="00F16067">
        <w:rPr>
          <w:rFonts w:ascii="Times New Roman" w:eastAsia="Calibri" w:hAnsi="Times New Roman" w:cs="Times New Roman"/>
          <w:sz w:val="28"/>
          <w:szCs w:val="28"/>
        </w:rPr>
        <w:t>: Формировать умение детей выполнять движения в соответствии с текстом, развивать ловкость, быстроту.</w:t>
      </w:r>
    </w:p>
    <w:p w:rsidR="00F16067" w:rsidRPr="00F16067" w:rsidRDefault="00F16067" w:rsidP="00F1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i/>
          <w:sz w:val="28"/>
          <w:szCs w:val="28"/>
        </w:rPr>
        <w:t>Ожидаемый результат:</w:t>
      </w:r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Дети пополнят знания о жизни таких интересных и порой опасных насекомых – осах, познакомятся с правилами безопасного поведения рядом с ними и смогут оказать первую помощь при укусе насекомого.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Продукты проекта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1606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Для воспитателя: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t>- Тематический альбом «Осторожно, оса!»;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t>- Методические разработки;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Изготовление знаков поведения </w:t>
      </w:r>
      <w:proofErr w:type="gramStart"/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встречи с осой;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t>- Стенгазета «Если встретил ты осу»;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Видеоролик «Если встретил ты осу».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1606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Для родителей: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t>- Сбор информации;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t>- Стенгазета «Осторожно, оса!»;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t>- Видеоролик «Если встретил ты осу».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1606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Для детей: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t>- Лепка «Красавица оса»;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t>- Рисование «Красавица крылатая»;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Рисование знаков поведения </w:t>
      </w:r>
      <w:proofErr w:type="gramStart"/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встречи с осой.</w:t>
      </w:r>
    </w:p>
    <w:p w:rsidR="00F16067" w:rsidRPr="00F16067" w:rsidRDefault="00F16067" w:rsidP="00F1606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Этапы реализации проекта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2554"/>
        <w:gridCol w:w="1135"/>
        <w:gridCol w:w="1759"/>
      </w:tblGrid>
      <w:tr w:rsidR="00F16067" w:rsidRPr="00F16067" w:rsidTr="00F16067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16067" w:rsidRPr="00F16067" w:rsidTr="00F1606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этап</w:t>
            </w:r>
          </w:p>
        </w:tc>
      </w:tr>
      <w:tr w:rsidR="00F16067" w:rsidRPr="00F16067" w:rsidTr="00275B2D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Выбор темы проекта;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Подбор и анализ литературы о насекомом;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Привлечение родителей к осуществлению проекта;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Поисковая работа по подбору иллюстративного материала по теме.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Познавательно–исследовательская, ВХЛ, Коммуникативная. </w:t>
            </w:r>
          </w:p>
          <w:p w:rsidR="00F16067" w:rsidRPr="00F16067" w:rsidRDefault="00F16067" w:rsidP="00F160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D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17.08.</w:t>
            </w:r>
          </w:p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16067" w:rsidRPr="00F16067" w:rsidTr="00F1606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Практический этап</w:t>
            </w:r>
          </w:p>
        </w:tc>
      </w:tr>
      <w:tr w:rsidR="00F16067" w:rsidRPr="00F16067" w:rsidTr="00F16067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Беседа «Кто такие осы? Их строение, среда обитания»;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Пальчиковая гимнастика «Оса»;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Рассматривание иллюстрации с изображением ос;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Дидактическая игра «Строение осы»;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Рисование «Красавица крылатая».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Прослушивание звуков, которые издают осы.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ВХЛ, Двигательная, Коммуникативная, Познавательно-исследовательская,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ИЗО</w:t>
            </w:r>
            <w:proofErr w:type="gramEnd"/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самообслуживание и элементарный бытовой труд, игровая, музыкальная.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D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18.08.</w:t>
            </w:r>
          </w:p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16067" w:rsidRPr="00F16067" w:rsidTr="00F16067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- Беседа «Осиные гнезда и их строение, правила поведения </w:t>
            </w:r>
            <w:proofErr w:type="gramStart"/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</w:t>
            </w:r>
            <w:proofErr w:type="gramEnd"/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встречи с осой»;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Лепка «Красавица Оса»;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Пальчиковая гимнастика «Оса».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Чтение рассказа А.Н. Пискунова «Рассказы о насекомых. Осы»;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Физмитутка</w:t>
            </w:r>
            <w:proofErr w:type="spellEnd"/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«Оса».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ВХЛ, </w:t>
            </w:r>
            <w:proofErr w:type="gramStart"/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Коммуникативная</w:t>
            </w:r>
            <w:proofErr w:type="gramEnd"/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Двигательная, Познавательно-исследовательская, Самообслуживание и элементарный бытовой труд, Изобразительная.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D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19.08.</w:t>
            </w:r>
          </w:p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16067" w:rsidRPr="00F16067" w:rsidTr="00F16067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- Беседа «Первая помощь при </w:t>
            </w: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укусе осы»;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- Изготовление знаков поведения </w:t>
            </w:r>
            <w:proofErr w:type="gramStart"/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</w:t>
            </w:r>
            <w:proofErr w:type="gramEnd"/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встречи с осой (подгрупповая работа - рисование);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- Подвижная игра «Осиный рой»; 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Разучивание загадки про осу;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Чтение сказки «Как кот Федот осу прогнал».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ВХЛ, </w:t>
            </w:r>
            <w:proofErr w:type="gramStart"/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Коммуникативная</w:t>
            </w:r>
            <w:proofErr w:type="gramEnd"/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Двигательная, Познавательно-исследовательская, Игровая, Самообслуживание и элементарный бытовой труд, Изобразительная, Коммуникативная.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D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20.08.</w:t>
            </w:r>
          </w:p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F16067" w:rsidRPr="00F16067" w:rsidTr="00F1606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Заключительный этап</w:t>
            </w:r>
          </w:p>
        </w:tc>
      </w:tr>
      <w:tr w:rsidR="00F16067" w:rsidRPr="00F16067" w:rsidTr="00F16067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Блиц-турнир</w:t>
            </w:r>
            <w:proofErr w:type="gramEnd"/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«Красавица оса»;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Просмотр презентации «Оса»;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Рассматривание стенгазеты «Если встречу я осу».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Съемки видеоролика «Если встретишь ты осу».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ВХЛ, Коммуникативная, Двигательная, Познавательно-исследовательская, Игровая.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D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21.08.</w:t>
            </w:r>
          </w:p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16067" w:rsidRPr="00F16067" w:rsidTr="00F16067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Презентация проекта «Осторожно, оса!»;</w:t>
            </w:r>
          </w:p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Монтирование видеоролика «Если встретишь ты осу!»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Коммуникативная, Познавательно-исследовательская.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D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24.08.</w:t>
            </w:r>
          </w:p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7" w:rsidRPr="00F16067" w:rsidRDefault="00F16067" w:rsidP="00F1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60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F16067" w:rsidRPr="00F16067" w:rsidRDefault="00F16067" w:rsidP="00F160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Риски: 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Для воспитателя:</w:t>
      </w:r>
    </w:p>
    <w:p w:rsidR="00F16067" w:rsidRPr="00F16067" w:rsidRDefault="00F16067" w:rsidP="00F160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Низкая мотивация работы с детьми по данному проекту;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Для детей:</w:t>
      </w:r>
    </w:p>
    <w:p w:rsidR="00F16067" w:rsidRPr="00F16067" w:rsidRDefault="00F16067" w:rsidP="00F160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Недостаточный уровень знаний, позволяющий реализовать проект; 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Для родителей:</w:t>
      </w:r>
    </w:p>
    <w:p w:rsidR="00F16067" w:rsidRPr="00F16067" w:rsidRDefault="00F16067" w:rsidP="00F160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F160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Нежелание сотрудничать.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Основные средства:</w:t>
      </w:r>
    </w:p>
    <w:p w:rsidR="00F16067" w:rsidRPr="00F16067" w:rsidRDefault="00F16067" w:rsidP="00F1606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Беседа;</w:t>
      </w:r>
    </w:p>
    <w:p w:rsidR="00F16067" w:rsidRPr="00F16067" w:rsidRDefault="00F16067" w:rsidP="00F1606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Проведение дидактических игр;</w:t>
      </w:r>
    </w:p>
    <w:p w:rsidR="00F16067" w:rsidRPr="00F16067" w:rsidRDefault="00F16067" w:rsidP="00F1606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Художественное творчество;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Методы и приемы:</w:t>
      </w:r>
    </w:p>
    <w:p w:rsidR="00F16067" w:rsidRPr="00F16067" w:rsidRDefault="00F16067" w:rsidP="00F16067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сбор информации;</w:t>
      </w:r>
    </w:p>
    <w:p w:rsidR="00F16067" w:rsidRPr="00F16067" w:rsidRDefault="00F16067" w:rsidP="00F16067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работа с литературой;</w:t>
      </w:r>
    </w:p>
    <w:p w:rsidR="00F16067" w:rsidRPr="00F16067" w:rsidRDefault="00F16067" w:rsidP="00F16067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работа с родителями;</w:t>
      </w:r>
    </w:p>
    <w:p w:rsidR="00F16067" w:rsidRPr="00F16067" w:rsidRDefault="00F16067" w:rsidP="00F16067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обработка собранной информации;</w:t>
      </w:r>
    </w:p>
    <w:p w:rsidR="00F16067" w:rsidRPr="00F16067" w:rsidRDefault="00F16067" w:rsidP="00F16067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чтение художественных произведений;</w:t>
      </w:r>
    </w:p>
    <w:p w:rsidR="00F16067" w:rsidRPr="00F16067" w:rsidRDefault="00F16067" w:rsidP="00F16067">
      <w:pPr>
        <w:numPr>
          <w:ilvl w:val="0"/>
          <w:numId w:val="2"/>
        </w:numPr>
        <w:spacing w:after="0" w:line="240" w:lineRule="auto"/>
        <w:ind w:left="192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рассматривание иллюстраций;</w:t>
      </w:r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Работа с родителями:  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t>-   Консультация для родителей: «Если ребенка ужалила оса!»;</w:t>
      </w:r>
      <w:r w:rsidRPr="00F160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06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</w:t>
      </w:r>
      <w:r w:rsidRPr="00F16067">
        <w:rPr>
          <w:rFonts w:ascii="Times New Roman" w:eastAsia="Calibri" w:hAnsi="Times New Roman" w:cs="Times New Roman"/>
          <w:sz w:val="28"/>
          <w:szCs w:val="28"/>
          <w:lang w:eastAsia="ru-RU"/>
        </w:rPr>
        <w:t>Сбор тематической литературы.</w:t>
      </w: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16067" w:rsidRPr="00F16067" w:rsidRDefault="00F16067" w:rsidP="00F160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606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Литература:</w:t>
      </w:r>
      <w:r w:rsidRPr="00F160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F16067" w:rsidRPr="00F16067" w:rsidRDefault="00F16067" w:rsidP="00F160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sz w:val="28"/>
          <w:szCs w:val="28"/>
        </w:rPr>
        <w:t>Комарова Т.С. Изобразительная деятельность в детском саду. Старшая группа</w:t>
      </w:r>
      <w:proofErr w:type="gramStart"/>
      <w:r w:rsidRPr="00F16067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F16067">
        <w:rPr>
          <w:rFonts w:ascii="Times New Roman" w:eastAsia="Calibri" w:hAnsi="Times New Roman" w:cs="Times New Roman"/>
          <w:sz w:val="28"/>
          <w:szCs w:val="28"/>
        </w:rPr>
        <w:t>М.:МОЗАИКА-СИНТЕЗ, 2016.-128с.;</w:t>
      </w:r>
    </w:p>
    <w:p w:rsidR="00F16067" w:rsidRPr="00F16067" w:rsidRDefault="00F16067" w:rsidP="00F160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sz w:val="28"/>
          <w:szCs w:val="28"/>
        </w:rPr>
        <w:t>Александрова О.В. Большая энциклопедия дошкольника/О.В. Александрова</w:t>
      </w:r>
      <w:proofErr w:type="gramStart"/>
      <w:r w:rsidRPr="00F16067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F16067">
        <w:rPr>
          <w:rFonts w:ascii="Times New Roman" w:eastAsia="Calibri" w:hAnsi="Times New Roman" w:cs="Times New Roman"/>
          <w:sz w:val="28"/>
          <w:szCs w:val="28"/>
        </w:rPr>
        <w:t>М.:</w:t>
      </w:r>
      <w:proofErr w:type="spellStart"/>
      <w:r w:rsidRPr="00F16067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F16067">
        <w:rPr>
          <w:rFonts w:ascii="Times New Roman" w:eastAsia="Calibri" w:hAnsi="Times New Roman" w:cs="Times New Roman"/>
          <w:sz w:val="28"/>
          <w:szCs w:val="28"/>
        </w:rPr>
        <w:t>, 2009.-320с.;</w:t>
      </w:r>
    </w:p>
    <w:p w:rsidR="00F16067" w:rsidRPr="00F16067" w:rsidRDefault="00F16067" w:rsidP="00F160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sz w:val="28"/>
          <w:szCs w:val="28"/>
        </w:rPr>
        <w:t>Самая первая энциклопедия. Насекомые. Травина И.В. ЗАО «РОСМЭН», 2013;</w:t>
      </w:r>
    </w:p>
    <w:p w:rsidR="00F16067" w:rsidRPr="00F16067" w:rsidRDefault="00F16067" w:rsidP="00F160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67">
        <w:rPr>
          <w:rFonts w:ascii="Times New Roman" w:eastAsia="Calibri" w:hAnsi="Times New Roman" w:cs="Times New Roman"/>
          <w:sz w:val="28"/>
          <w:szCs w:val="28"/>
        </w:rPr>
        <w:t>Энциклопедия необходимых знаний. РОСМЭН.М.: 2014.</w:t>
      </w:r>
    </w:p>
    <w:p w:rsidR="00F16067" w:rsidRPr="00F16067" w:rsidRDefault="00F16067" w:rsidP="00F1606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067" w:rsidRPr="00F16067" w:rsidRDefault="00F16067" w:rsidP="00F1606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E5B" w:rsidRDefault="00F27E5B"/>
    <w:sectPr w:rsidR="00F2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AB7"/>
    <w:multiLevelType w:val="hybridMultilevel"/>
    <w:tmpl w:val="AA4E1D3C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56291F6D"/>
    <w:multiLevelType w:val="hybridMultilevel"/>
    <w:tmpl w:val="F2765092"/>
    <w:lvl w:ilvl="0" w:tplc="C69028A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7066BF8"/>
    <w:multiLevelType w:val="hybridMultilevel"/>
    <w:tmpl w:val="2F6A4B7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67"/>
    <w:rsid w:val="00275B2D"/>
    <w:rsid w:val="00F16067"/>
    <w:rsid w:val="00F2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2020-08-29T10:02:00Z</dcterms:created>
  <dcterms:modified xsi:type="dcterms:W3CDTF">2020-08-29T10:32:00Z</dcterms:modified>
</cp:coreProperties>
</file>