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E" w:rsidRDefault="004D228E" w:rsidP="004D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D228E" w:rsidRDefault="004D228E" w:rsidP="004D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общеразвивающего вида № 58»</w:t>
      </w:r>
    </w:p>
    <w:p w:rsidR="004D228E" w:rsidRDefault="004D228E" w:rsidP="004D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Нижнекамского муниципального района</w:t>
      </w:r>
    </w:p>
    <w:p w:rsidR="004D228E" w:rsidRDefault="004D228E" w:rsidP="004D2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класс для педагогов по изготовлению изделий татарских национальных блюд</w:t>
      </w:r>
    </w:p>
    <w:p w:rsidR="004D228E" w:rsidRDefault="000774AA" w:rsidP="004D228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«Солёное</w:t>
      </w:r>
      <w:r w:rsidR="004D228E">
        <w:rPr>
          <w:rFonts w:ascii="Times New Roman" w:hAnsi="Times New Roman"/>
          <w:sz w:val="28"/>
          <w:szCs w:val="28"/>
        </w:rPr>
        <w:t xml:space="preserve"> тесто»</w:t>
      </w: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7066" w:tblpY="234"/>
        <w:tblOverlap w:val="never"/>
        <w:tblW w:w="5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55"/>
      </w:tblGrid>
      <w:tr w:rsidR="004D228E" w:rsidTr="004D228E">
        <w:trPr>
          <w:trHeight w:val="558"/>
        </w:trPr>
        <w:tc>
          <w:tcPr>
            <w:tcW w:w="5056" w:type="dxa"/>
          </w:tcPr>
          <w:p w:rsidR="004D228E" w:rsidRDefault="004D2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D228E" w:rsidRDefault="004D2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D228E" w:rsidRDefault="004D2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Подготовила: воспитатель</w:t>
            </w:r>
          </w:p>
          <w:p w:rsidR="004D228E" w:rsidRDefault="00C66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татарскому и русскому</w:t>
            </w:r>
          </w:p>
          <w:p w:rsidR="004D228E" w:rsidRDefault="00C66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D228E">
              <w:rPr>
                <w:rFonts w:ascii="Times New Roman" w:hAnsi="Times New Roman"/>
                <w:sz w:val="28"/>
                <w:szCs w:val="28"/>
              </w:rPr>
              <w:t>зыкам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D228E" w:rsidRDefault="00C66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Арсентьева Валентина Ефимовна</w:t>
            </w:r>
          </w:p>
        </w:tc>
      </w:tr>
    </w:tbl>
    <w:p w:rsidR="004D228E" w:rsidRDefault="004D228E" w:rsidP="004D228E">
      <w:p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8"/>
          <w:szCs w:val="28"/>
        </w:rPr>
      </w:pP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Нижнекамск</w:t>
      </w:r>
    </w:p>
    <w:p w:rsidR="004D228E" w:rsidRDefault="004D228E" w:rsidP="004D228E">
      <w:pPr>
        <w:tabs>
          <w:tab w:val="center" w:pos="3025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C8E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знакомство с способом приготовления солёного теста, приёмами лепки изделий татарских национальных блюд; приобщение к культуре и традициям народа.</w:t>
      </w:r>
    </w:p>
    <w:p w:rsidR="00E36C8E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Pr="00C663CF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3CF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этапы мастер – класса:</w:t>
      </w:r>
    </w:p>
    <w:p w:rsidR="00E36C8E" w:rsidRDefault="00E36C8E" w:rsidP="00E36C8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часть. Вступительная беседа с педагогами. </w:t>
      </w:r>
    </w:p>
    <w:p w:rsidR="00E36C8E" w:rsidRDefault="00E36C8E" w:rsidP="00E36C8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часть. Ознакомление с способом приготовления солёного теста. Показ техники и приемов лепки изделий национальных блюд.</w:t>
      </w:r>
    </w:p>
    <w:p w:rsidR="00E36C8E" w:rsidRDefault="00E36C8E" w:rsidP="00E36C8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 Изготовление изделий из теста педагогами.</w:t>
      </w:r>
    </w:p>
    <w:p w:rsidR="00E36C8E" w:rsidRDefault="00E36C8E" w:rsidP="00E36C8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мероприятия. Подведение итогов.</w:t>
      </w:r>
    </w:p>
    <w:p w:rsidR="00E36C8E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CF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: иллюстрации татарских национальных блюд, солёное тесто, доски для лепки, стеки.</w:t>
      </w:r>
    </w:p>
    <w:p w:rsidR="00E36C8E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Pr="00C663CF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63CF">
        <w:rPr>
          <w:rFonts w:ascii="Times New Roman" w:eastAsia="Times New Roman" w:hAnsi="Times New Roman" w:cs="Times New Roman"/>
          <w:b/>
          <w:i/>
          <w:sz w:val="28"/>
          <w:szCs w:val="28"/>
        </w:rPr>
        <w:t>Ход мастер-класса:</w:t>
      </w:r>
    </w:p>
    <w:p w:rsidR="00E36C8E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Издавна известны пластические свойства соленого теста. Наши прабабушки лепили из него фигурки различных птиц и животных, так называемых «жаворонков», с которыми встречали весну, баранки, которыми одаривали своих друзей и родственников под Новый год и на Рождество, ко дню рождения в знак любви и уважения. Изделия из теста использовались как детские игрушки.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прежде чем, превратиться в детские игрушки, фигурки из теста имели обрядовое значение. Издавна известны обряды, связанные с зерном и хлебом, традиционные для народов России, Украины, Беларуси, Польши, Болгарии, Чехии. В соответствии с этими обрядами весной, перед прилетом птиц, выпекались фигурные изделия из теста, чаще всего имеющие вид стилизованной птицы. Фигурки назывались «жаворонками».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 соленого теста можно изготовить простые фигурки и изделия, например листочки, грибочки, яблочки, и достаточно сложные варианты — деревья, фигурки животных и людей, а также различные многоплановые композиции.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нужно для работы?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разные рецепты соленого теста. Например, в одном из них в тесто добавляется растительное масло. Однако изделия в этом случае оставляют жирные отпечатки. В некоторых рецептах предлагается добавлять в тесто виниловый клей. С тестом, приготовленным по такому рецепту, нужно быть очень осторожным, особенно если вы работаете с маленькими детьми. Ведь клей токсичен, а малыши любят все пробовать «на зуб». Наш рецепт состоит из 100% экологичных и поэтому безопасных материалов - воды, муки и соли.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Мука — это природный продукт, и ее качество может меняться и от степени размола зерна, и даже от погодных условий, при которых зерно созревало. Поэтому на практике универсальный рецепт соленого теста приходится слегка корректировать, но это не вызовет у вас затруднений в работе. Для соленого теста лучше всего подходят недорогие сорта муки, не подвергнутой специальной обработке и без добавок, эмульгаторов и разрыхлителей. Ведь для лепки не важно наличие в муке витаминов и микроэлементов. Пшеничная мука лучше всего подходит для приготовления соленого теста. А в тесте из ржаной муки образуется больше пор, его труднее сушить, и в лепке оно более твердое. Различные сорта муки можно смешивать, например, пшеничную и ржаную муку.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 добавляют в тесто исключительно для защиты от мышей и вредных насекомых. Поэтому большого ее количества, в сущности, не требуется. Перебор соли может сделать тесто после сушки хрупким и ломким, что ведет к образованию трещин на изделии. Соль можно использовать любую, даже самую дешевую. Соль грубого помола легко размельчить в кофемолке.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Рецепт приготовления соленого теста: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Мука пшеничная – 2 стакана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Соль «Экстра» - 1 стакан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Вода – ¾ стакана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высушить поделку?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Сушка — очень важный этап в изготовлении изделий из соленого теста. Представьте: вы задумали и сотворили из него нечто замечательное. И вдруг — в результате поспешного или неправильного обжига — изделие треснуло и все пошло насмарку! Вот действительно большое разочарование.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Высушить поделку можно на открытом воздухе в сухом месте. Чем изделие толще, тем понадобится больше времени. Зато этот способ самый экономичный.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имейте в виду, что при воздушной сушке на поверхности изделия, которая контактирует со столом, образуются углубления.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воздушной сушке влага испаряется медленно, поэтому на высушивание каждого миллиметра толщины изделия требуется 1 день сушки.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Летом для высушивания используйте солнечное тепло: готовое для просушки изделие положите на освещенное солнцем место.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Раскрашивание.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Готовые изделия можно раскрасить полностью или частично. Прекрасно смотрятся изделия цвета натурального теста с минимальным использованием красок. Однако если вы хотите полностью раскрасить изделие, рекомендуется использовать акриловые краски. После высыхания они не пачкают рук и не размазываются.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раскрашивания можно использовать также акварельные краски. Для этого акварель размешивают кисточкой очень густо с минимальным количеством воды и наносят на изделие так, чтобы краска не растекалась. Раскрашенные таким образом работы необходимо закрепить лаком.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Гуашевые краски тоже могут быть использованы для раскрашивания. В этом случае в гуашь следует добавить немного клея ПВА.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Лакирование.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 чтобы краски не выгорали или случайно попавшие на поверхность изделия капли воды не испортили работу, фигурки лакируют. Лакирование используют при необходимости и по желанию автора.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Применяют как жидкий, так и густой лак. Жидкие лаки плохо защищают изделия из соленого теста, поскольку они проникают внутрь, и поэтому изделие приходится лакировать много раз. И все же используйте именно жидкий лак, если хотите, чтобы изделие выглядело более румяным и менее блестящим. Если состав жидкий, изделие необходимо покрывать лаком и высушивать несколько раз.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правильно высушенное изделие даже при длительном хранении прекрасно сохраняется и без лакирования.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Теперь, уважаемые коллеги, мы предлагаем вам попробовать слепить из солёного теста изделия татарских национальных блюд: чак-чак, треугольник, бавырсак. 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 приемов лепки. Выполнение работы педагогами.</w:t>
      </w:r>
    </w:p>
    <w:p w:rsidR="00E36C8E" w:rsidRDefault="00E36C8E" w:rsidP="00E36C8E">
      <w:pPr>
        <w:spacing w:after="10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мероприятия.</w:t>
      </w:r>
    </w:p>
    <w:p w:rsidR="00E36C8E" w:rsidRDefault="00E36C8E" w:rsidP="00E36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Default="003D4D77" w:rsidP="00E36C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257925"/>
            <wp:effectExtent l="19050" t="0" r="3175" b="0"/>
            <wp:docPr id="1" name="Рисунок 1" descr="C:\Users\Владелец\Pictures\IMG_20200221_08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IMG_20200221_085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C8E" w:rsidRDefault="00E36C8E" w:rsidP="00E36C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Default="00E36C8E" w:rsidP="00E36C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C8E" w:rsidRDefault="00E36C8E" w:rsidP="00E36C8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23" w:rsidRDefault="002E3A23"/>
    <w:p w:rsidR="004D228E" w:rsidRDefault="004D228E"/>
    <w:p w:rsidR="003D4D77" w:rsidRDefault="003D4D77"/>
    <w:p w:rsidR="003D4D77" w:rsidRDefault="003D4D77"/>
    <w:p w:rsidR="003D4D77" w:rsidRDefault="003D4D77"/>
    <w:p w:rsidR="004D228E" w:rsidRDefault="004D228E"/>
    <w:p w:rsidR="004D228E" w:rsidRPr="00C663CF" w:rsidRDefault="004D228E" w:rsidP="004D2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3CF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4D228E" w:rsidRDefault="004D228E" w:rsidP="004D22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Т.Н. издательство: Фолио, серия: мастер-класс, 2011г.</w:t>
      </w:r>
    </w:p>
    <w:p w:rsidR="004D228E" w:rsidRDefault="004D228E" w:rsidP="004D22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Шнуровозова Т.В., Щеглова А.З. Золотая книга лучших поделок; издательство: Владис, 2011г.</w:t>
      </w:r>
    </w:p>
    <w:p w:rsidR="004D228E" w:rsidRPr="004D228E" w:rsidRDefault="004D228E" w:rsidP="004D22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Чекмаев О.Н. Соленое тесто: Увлекательное моделирование;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Издательство: Проф-издат, 2009г.</w:t>
      </w:r>
    </w:p>
    <w:sectPr w:rsidR="004D228E" w:rsidRPr="004D228E" w:rsidSect="003A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B54"/>
    <w:multiLevelType w:val="hybridMultilevel"/>
    <w:tmpl w:val="EBE8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755"/>
    <w:multiLevelType w:val="multilevel"/>
    <w:tmpl w:val="3DDC9A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871"/>
    <w:rsid w:val="000774AA"/>
    <w:rsid w:val="002E3A23"/>
    <w:rsid w:val="003A0941"/>
    <w:rsid w:val="003D4D77"/>
    <w:rsid w:val="004D228E"/>
    <w:rsid w:val="00B526AE"/>
    <w:rsid w:val="00BA2B63"/>
    <w:rsid w:val="00C663CF"/>
    <w:rsid w:val="00E36C8E"/>
    <w:rsid w:val="00EA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28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2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D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945</Words>
  <Characters>5389</Characters>
  <Application>Microsoft Office Word</Application>
  <DocSecurity>0</DocSecurity>
  <Lines>44</Lines>
  <Paragraphs>12</Paragraphs>
  <ScaleCrop>false</ScaleCrop>
  <Company>Hewlett-Packard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Магьфира</dc:creator>
  <cp:keywords/>
  <dc:description/>
  <cp:lastModifiedBy>Владелец</cp:lastModifiedBy>
  <cp:revision>6</cp:revision>
  <dcterms:created xsi:type="dcterms:W3CDTF">2019-05-13T09:33:00Z</dcterms:created>
  <dcterms:modified xsi:type="dcterms:W3CDTF">2020-06-25T15:59:00Z</dcterms:modified>
</cp:coreProperties>
</file>