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E1F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15801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15801" w:rsidRPr="00715801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15801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96647">
              <w:rPr>
                <w:rFonts w:ascii="Times New Roman" w:hAnsi="Times New Roman"/>
                <w:sz w:val="24"/>
                <w:szCs w:val="20"/>
              </w:rPr>
              <w:t>Краевое государственное автономное профессиональное образовательное учреждение «Лесозаводский индустриальный колледж»</w:t>
            </w:r>
          </w:p>
        </w:tc>
        <w:tc>
          <w:tcPr>
            <w:tcW w:w="3710" w:type="dxa"/>
          </w:tcPr>
          <w:p w:rsidR="00202519" w:rsidRPr="001534B6" w:rsidRDefault="00715801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96647">
              <w:rPr>
                <w:rFonts w:ascii="Times New Roman" w:hAnsi="Times New Roman"/>
                <w:sz w:val="24"/>
                <w:szCs w:val="20"/>
              </w:rPr>
              <w:t>Токарская</w:t>
            </w:r>
            <w:proofErr w:type="spellEnd"/>
            <w:r w:rsidRPr="00296647">
              <w:rPr>
                <w:rFonts w:ascii="Times New Roman" w:hAnsi="Times New Roman"/>
                <w:sz w:val="24"/>
                <w:szCs w:val="20"/>
              </w:rPr>
              <w:t xml:space="preserve"> Майя Сергеевна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Владимир Константинович, </w:t>
            </w:r>
            <w:proofErr w:type="spellStart"/>
            <w:r w:rsidRPr="00296647">
              <w:rPr>
                <w:rFonts w:ascii="Times New Roman" w:hAnsi="Times New Roman"/>
                <w:sz w:val="24"/>
                <w:szCs w:val="20"/>
              </w:rPr>
              <w:t>Махинько</w:t>
            </w:r>
            <w:proofErr w:type="spellEnd"/>
            <w:r w:rsidRPr="00296647">
              <w:rPr>
                <w:rFonts w:ascii="Times New Roman" w:hAnsi="Times New Roman"/>
                <w:sz w:val="24"/>
                <w:szCs w:val="20"/>
              </w:rPr>
              <w:t xml:space="preserve"> Елизавета Дмитриевна</w:t>
            </w:r>
          </w:p>
        </w:tc>
        <w:tc>
          <w:tcPr>
            <w:tcW w:w="2286" w:type="dxa"/>
          </w:tcPr>
          <w:p w:rsidR="00A41A57" w:rsidRPr="0017577F" w:rsidRDefault="00715801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E1FCA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6A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5801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189B-F62D-4F8C-A999-E5A0959F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350</cp:revision>
  <dcterms:created xsi:type="dcterms:W3CDTF">2016-12-03T05:02:00Z</dcterms:created>
  <dcterms:modified xsi:type="dcterms:W3CDTF">2021-11-16T08:56:00Z</dcterms:modified>
</cp:coreProperties>
</file>