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41F8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41F8D" w:rsidRPr="00841F8D">
        <w:rPr>
          <w:rFonts w:ascii="Cambria" w:hAnsi="Cambria" w:cs="Arial"/>
          <w:b/>
          <w:sz w:val="24"/>
          <w:szCs w:val="24"/>
        </w:rPr>
        <w:t>Всероссийский конкурс для руководителей ДОУ «Современный детский сад»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841F8D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«Детский сад №218»,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841F8D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Борзова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Светлана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18A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1F8D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B319-055A-4576-BB2D-3A75928F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2023-05-26T04:30:00Z</dcterms:modified>
</cp:coreProperties>
</file>