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A60A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A60A9" w:rsidRPr="008A60A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учащихся. Тропой знаний и открытий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A60A9" w:rsidRPr="008A60A9" w:rsidRDefault="008A60A9" w:rsidP="008A60A9">
            <w:pPr>
              <w:jc w:val="center"/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</w:pPr>
            <w:r w:rsidRPr="008A60A9"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  <w:t>Муниципальное бюджетное образовательное учреждение города Новосибирска «Лицей №136» имени Героя российской Федерации</w:t>
            </w:r>
          </w:p>
          <w:p w:rsidR="00B65AAB" w:rsidRPr="008A60A9" w:rsidRDefault="008A60A9" w:rsidP="008A60A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A60A9"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  <w:t>Сидорова Романа Викторовича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A60A9" w:rsidRDefault="008A60A9" w:rsidP="008A60A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A60A9">
              <w:rPr>
                <w:rFonts w:cstheme="minorHAnsi"/>
                <w:b/>
                <w:sz w:val="24"/>
                <w:szCs w:val="24"/>
              </w:rPr>
              <w:t xml:space="preserve">Силина Вероника Владимировна, </w:t>
            </w:r>
            <w:r w:rsidRPr="008A60A9"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  <w:t>Соколова Ксения Николаевна,</w:t>
            </w:r>
            <w:r w:rsidRPr="008A60A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A60A9">
              <w:rPr>
                <w:rFonts w:cstheme="minorHAnsi"/>
                <w:b/>
                <w:sz w:val="24"/>
                <w:szCs w:val="24"/>
              </w:rPr>
              <w:t>Непеина</w:t>
            </w:r>
            <w:proofErr w:type="spellEnd"/>
            <w:r w:rsidRPr="008A60A9">
              <w:rPr>
                <w:rFonts w:cstheme="minorHAnsi"/>
                <w:b/>
                <w:sz w:val="24"/>
                <w:szCs w:val="24"/>
              </w:rPr>
              <w:t xml:space="preserve">  Елизавета Денисовна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596A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0A9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45CBC-55B7-4560-A6EF-C41DA598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2024-04-22T12:13:00Z</dcterms:modified>
</cp:coreProperties>
</file>