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4E8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45FD1" w:rsidRPr="00B45FD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Формирование исследовательской и опытно-экспериментальной деятельности у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45FD1" w:rsidRDefault="00B45FD1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5FD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45FD1" w:rsidRDefault="00B45FD1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45FD1">
              <w:rPr>
                <w:rFonts w:cstheme="minorHAnsi"/>
                <w:b/>
                <w:sz w:val="24"/>
                <w:szCs w:val="24"/>
              </w:rPr>
              <w:t>БЕРЕЗА ТАТЬЯНА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BA240-2732-43C9-9FCA-B9B42C54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2024-03-17T13:00:00Z</dcterms:modified>
</cp:coreProperties>
</file>