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297DD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297DD3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97DD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97DD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97DD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97DD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97DD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97DD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97DD3" w:rsidRPr="00297DD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97DD3" w:rsidRDefault="00297DD3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97DD3">
              <w:rPr>
                <w:rFonts w:cstheme="minorHAnsi"/>
                <w:b/>
                <w:sz w:val="24"/>
                <w:szCs w:val="24"/>
              </w:rPr>
              <w:t xml:space="preserve">ПГУТИ, </w:t>
            </w:r>
            <w:r w:rsidRPr="00297DD3">
              <w:rPr>
                <w:rFonts w:eastAsia="SimSun" w:cstheme="minorHAnsi"/>
                <w:b/>
                <w:sz w:val="24"/>
                <w:szCs w:val="24"/>
              </w:rPr>
              <w:t>г. Самара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97DD3" w:rsidRDefault="00297DD3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97DD3">
              <w:rPr>
                <w:rFonts w:cstheme="minorHAnsi"/>
                <w:b/>
                <w:sz w:val="24"/>
                <w:szCs w:val="24"/>
              </w:rPr>
              <w:t xml:space="preserve">Орлова Елена Юрьевна, Хаитов </w:t>
            </w:r>
            <w:proofErr w:type="spellStart"/>
            <w:r w:rsidRPr="00297DD3">
              <w:rPr>
                <w:rFonts w:cstheme="minorHAnsi"/>
                <w:b/>
                <w:sz w:val="24"/>
                <w:szCs w:val="24"/>
              </w:rPr>
              <w:t>Мансур</w:t>
            </w:r>
            <w:proofErr w:type="spellEnd"/>
            <w:r w:rsidRPr="00297DD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97DD3">
              <w:rPr>
                <w:rFonts w:cstheme="minorHAnsi"/>
                <w:b/>
                <w:sz w:val="24"/>
                <w:szCs w:val="24"/>
              </w:rPr>
              <w:t>Дилшодович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97DD3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436F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69A37-88FB-45DC-B956-2B8353657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2024-03-20T17:51:00Z</dcterms:modified>
</cp:coreProperties>
</file>