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221D0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A221D0" w:rsidRPr="00A221D0">
        <w:rPr>
          <w:rFonts w:cstheme="minorHAnsi"/>
          <w:b/>
          <w:sz w:val="24"/>
          <w:szCs w:val="24"/>
        </w:rPr>
        <w:t>СОВРЕМЕННЫЙ ДЕТСКИЙ САД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A221D0" w:rsidRDefault="00A221D0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A221D0">
              <w:rPr>
                <w:rFonts w:cstheme="minorHAnsi"/>
                <w:b/>
                <w:sz w:val="24"/>
                <w:szCs w:val="24"/>
              </w:rPr>
              <w:t>МАДОУ № 53 г</w:t>
            </w:r>
            <w:proofErr w:type="gramStart"/>
            <w:r w:rsidRPr="00A221D0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A221D0">
              <w:rPr>
                <w:rFonts w:cstheme="minorHAnsi"/>
                <w:b/>
                <w:sz w:val="24"/>
                <w:szCs w:val="24"/>
              </w:rPr>
              <w:t>омска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A221D0" w:rsidRDefault="00A221D0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221D0">
              <w:rPr>
                <w:rFonts w:cstheme="minorHAnsi"/>
                <w:b/>
                <w:sz w:val="24"/>
                <w:szCs w:val="24"/>
              </w:rPr>
              <w:t>Беленкова</w:t>
            </w:r>
            <w:proofErr w:type="spellEnd"/>
            <w:r w:rsidRPr="00A221D0">
              <w:rPr>
                <w:rFonts w:cstheme="minorHAnsi"/>
                <w:b/>
                <w:sz w:val="24"/>
                <w:szCs w:val="24"/>
              </w:rPr>
              <w:t xml:space="preserve"> Екатерина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47312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21D0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9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CCD29-1096-40EA-BD2C-A857BD9FA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790</cp:revision>
  <dcterms:created xsi:type="dcterms:W3CDTF">2014-07-03T15:28:00Z</dcterms:created>
  <dcterms:modified xsi:type="dcterms:W3CDTF">2024-02-20T13:17:00Z</dcterms:modified>
</cp:coreProperties>
</file>