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1770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1770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1770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17706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17706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1770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E17706" w:rsidRPr="00E17706">
        <w:rPr>
          <w:rFonts w:cstheme="minorHAnsi"/>
          <w:b/>
          <w:sz w:val="24"/>
          <w:szCs w:val="24"/>
        </w:rPr>
        <w:t>Лучшая консультация для родителей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17706" w:rsidRDefault="00E17706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17706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«Улыбка», </w:t>
            </w:r>
            <w:proofErr w:type="gramStart"/>
            <w:r w:rsidRPr="00E1770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17706">
              <w:rPr>
                <w:rFonts w:cstheme="minorHAnsi"/>
                <w:b/>
                <w:sz w:val="24"/>
                <w:szCs w:val="24"/>
              </w:rPr>
              <w:t>. Междуреченск, Кемеровская область - Кузбасс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17706" w:rsidRDefault="00E17706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17706">
              <w:rPr>
                <w:rFonts w:cstheme="minorHAnsi"/>
                <w:b/>
                <w:sz w:val="24"/>
                <w:szCs w:val="24"/>
              </w:rPr>
              <w:t>Исупова</w:t>
            </w:r>
            <w:proofErr w:type="spellEnd"/>
            <w:r w:rsidRPr="00E17706">
              <w:rPr>
                <w:rFonts w:cstheme="minorHAnsi"/>
                <w:b/>
                <w:sz w:val="24"/>
                <w:szCs w:val="24"/>
              </w:rPr>
              <w:t xml:space="preserve"> Дарья Евгеньевна, воспитатель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4687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17706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30EED-F34E-42C4-8713-3ECB63A20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2024-02-22T05:56:00Z</dcterms:modified>
</cp:coreProperties>
</file>