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E22F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E22F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D68B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54662F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A5AEE">
        <w:rPr>
          <w:rFonts w:asciiTheme="minorHAnsi" w:hAnsiTheme="minorHAnsi" w:cstheme="minorHAnsi"/>
          <w:b/>
          <w:sz w:val="20"/>
          <w:szCs w:val="20"/>
        </w:rPr>
        <w:t>2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5D68B5" w:rsidRPr="005D68B5">
        <w:rPr>
          <w:rFonts w:asciiTheme="majorHAnsi" w:hAnsiTheme="majorHAnsi" w:cs="Arial"/>
          <w:b/>
        </w:rPr>
        <w:t>Использование ИКТ в учебном процессе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2B4525" w:rsidRDefault="005D68B5" w:rsidP="009E22F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="Calibri"/>
              </w:rPr>
              <w:t xml:space="preserve">МБОУ "СОШ"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cs="Calibri"/>
              </w:rPr>
              <w:t>15, г. Калуга</w:t>
            </w:r>
          </w:p>
        </w:tc>
        <w:tc>
          <w:tcPr>
            <w:tcW w:w="3710" w:type="dxa"/>
          </w:tcPr>
          <w:p w:rsidR="00EE5A51" w:rsidRPr="002B4525" w:rsidRDefault="005D68B5" w:rsidP="0008653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="Calibri"/>
              </w:rPr>
              <w:t>Антипова Ольга Викторовна, Филатов Сергей Андреевич</w:t>
            </w:r>
          </w:p>
        </w:tc>
        <w:tc>
          <w:tcPr>
            <w:tcW w:w="2286" w:type="dxa"/>
          </w:tcPr>
          <w:p w:rsidR="00A41A57" w:rsidRPr="0017577F" w:rsidRDefault="0054662F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D68B5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3CAC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6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9634-D3FD-4459-8915-1527FFF9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437</cp:revision>
  <dcterms:created xsi:type="dcterms:W3CDTF">2016-12-03T05:02:00Z</dcterms:created>
  <dcterms:modified xsi:type="dcterms:W3CDTF">2022-02-25T08:49:00Z</dcterms:modified>
</cp:coreProperties>
</file>