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90E0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90E0C" w:rsidRPr="00B90E0C">
        <w:rPr>
          <w:rFonts w:ascii="Cambria" w:hAnsi="Cambria" w:cs="Arial"/>
          <w:b/>
          <w:sz w:val="24"/>
          <w:szCs w:val="24"/>
        </w:rPr>
        <w:t>Личный вклад педагога в повышение качества образования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90E0C" w:rsidP="00F248A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36 «Улыбка», Кемеровская область, г. 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90E0C" w:rsidRDefault="00B90E0C" w:rsidP="00F248A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Преображенская Анастасия Александровна</w:t>
            </w:r>
          </w:p>
          <w:p w:rsidR="00B65AAB" w:rsidRPr="009500F0" w:rsidRDefault="00B90E0C" w:rsidP="00F248A5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Лобанова Ольга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A66382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2CC2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382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90E0C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1114"/>
    <w:rsid w:val="00E029E2"/>
    <w:rsid w:val="00E10361"/>
    <w:rsid w:val="00E122DE"/>
    <w:rsid w:val="00E13A87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8A5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BBED-DCCA-4D3F-8B24-A855A5E6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2023-01-26T11:09:00Z</dcterms:modified>
</cp:coreProperties>
</file>