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29" w:rsidRPr="00311C29" w:rsidRDefault="00311C29" w:rsidP="00F260F3">
      <w:pPr>
        <w:rPr>
          <w:rFonts w:ascii="Times New Roman" w:hAnsi="Times New Roman" w:cs="Times New Roman"/>
          <w:b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 xml:space="preserve">Тема: Роль проектного метода в мотивации русскоязычных детей к  изучению иностранного (неродного) языку </w:t>
      </w:r>
    </w:p>
    <w:p w:rsidR="00F260F3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Одним из эффективных направлений деятельности учителя в условиях федеральных государственных образовательных стандартов (ФГОС) является метод проектов.</w:t>
      </w:r>
    </w:p>
    <w:p w:rsidR="009659B2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Использование в учебном процессе новых педагогических технологий позволяет развивать новые методы и приемы, работать по - новому. Мы, учителя татарского языка и литературы, считаем, что положительным моментом является использование метода проектов, позволяющих легко усвоить изучаемую тему на уроке, что полезно для повышения качества образования.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>Проектный метод</w:t>
      </w:r>
      <w:r w:rsidRPr="00311C29">
        <w:rPr>
          <w:rFonts w:ascii="Times New Roman" w:hAnsi="Times New Roman" w:cs="Times New Roman"/>
          <w:sz w:val="24"/>
          <w:szCs w:val="24"/>
        </w:rPr>
        <w:t>-метод обучения, основанный на самостоятельной деятельности учащихся для изучения какой-либо проблемы и демонстрации практического результата.</w:t>
      </w:r>
    </w:p>
    <w:p w:rsidR="00F260F3" w:rsidRPr="00311C29" w:rsidRDefault="00F260F3" w:rsidP="00F260F3">
      <w:pPr>
        <w:rPr>
          <w:rFonts w:ascii="Times New Roman" w:hAnsi="Times New Roman" w:cs="Times New Roman"/>
          <w:b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>Применение метода проектирования выполняет следующие задачи: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Рабочий процесс вызывает желание изучать язык.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* В процессе организации проектной работы учащиеся взаимодействуют между собой, учитель 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 xml:space="preserve"> советника, а не исследователя.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Учит школьника творчески работать над определенной темой, самостоятельно находить информацию с использованием различных источников, активизирует учебную деятельность.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Весь процесс обучения фокусируется на ученике, упоминаются его интересы, жизненный опыт, личные способности.</w:t>
      </w:r>
    </w:p>
    <w:p w:rsidR="00F260F3" w:rsidRPr="00311C29" w:rsidRDefault="00F260F3" w:rsidP="00F260F3">
      <w:pPr>
        <w:rPr>
          <w:rFonts w:ascii="Times New Roman" w:hAnsi="Times New Roman" w:cs="Times New Roman"/>
          <w:b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>Пять видов проектов в зависимости от деятельности учащихся:</w:t>
      </w:r>
    </w:p>
    <w:p w:rsidR="00F260F3" w:rsidRPr="00311C29" w:rsidRDefault="00311C29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1.И</w:t>
      </w:r>
      <w:r w:rsidR="00F260F3" w:rsidRPr="00311C29">
        <w:rPr>
          <w:rFonts w:ascii="Times New Roman" w:hAnsi="Times New Roman" w:cs="Times New Roman"/>
          <w:b/>
          <w:i/>
          <w:sz w:val="24"/>
          <w:szCs w:val="24"/>
        </w:rPr>
        <w:t>сследовательские проекты.</w:t>
      </w:r>
      <w:r w:rsidR="00F260F3" w:rsidRPr="00311C29">
        <w:rPr>
          <w:rFonts w:ascii="Times New Roman" w:hAnsi="Times New Roman" w:cs="Times New Roman"/>
          <w:sz w:val="24"/>
          <w:szCs w:val="24"/>
        </w:rPr>
        <w:t xml:space="preserve"> Это должна быть точная структура проекта. </w:t>
      </w:r>
      <w:proofErr w:type="gramStart"/>
      <w:r w:rsidR="00F260F3" w:rsidRPr="00311C29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="00F260F3" w:rsidRPr="00311C29">
        <w:rPr>
          <w:rFonts w:ascii="Times New Roman" w:hAnsi="Times New Roman" w:cs="Times New Roman"/>
          <w:sz w:val="24"/>
          <w:szCs w:val="24"/>
        </w:rPr>
        <w:t xml:space="preserve"> на поиске, решении какой-либо проблемы. В некоторой степени он совпадает с научно-исследовательской работой. В конце подводятся итоги и освещаются новые проблемы для дальнейшего продолжения.</w:t>
      </w:r>
    </w:p>
    <w:p w:rsidR="00F260F3" w:rsidRPr="00311C29" w:rsidRDefault="00311C29" w:rsidP="00F2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своего опыта работы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0F3" w:rsidRPr="00311C2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260F3" w:rsidRPr="00311C29" w:rsidRDefault="00F260F3" w:rsidP="0031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– постановка проблемных вопросов и поисковая работа по творчеству какого-либо писателя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Юзеев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>-певец любви.)</w:t>
      </w:r>
    </w:p>
    <w:p w:rsidR="00F260F3" w:rsidRPr="00311C29" w:rsidRDefault="00F260F3" w:rsidP="0031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лингвистический анализ какого-либо произведения писателя;</w:t>
      </w:r>
    </w:p>
    <w:p w:rsidR="00F260F3" w:rsidRPr="00311C29" w:rsidRDefault="00F260F3" w:rsidP="0031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обзор детской газеты или журнала.</w:t>
      </w:r>
    </w:p>
    <w:p w:rsidR="00F260F3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После изучения темы в 5 классе с учениками в русских группах на уроке литературы с удовольствием выполняем проектные работы по газетам и журналам “</w:t>
      </w:r>
      <w:r w:rsidR="00311C29">
        <w:rPr>
          <w:rFonts w:ascii="Times New Roman" w:hAnsi="Times New Roman" w:cs="Times New Roman"/>
          <w:sz w:val="24"/>
          <w:szCs w:val="24"/>
        </w:rPr>
        <w:t xml:space="preserve"> Радуга”, “ С</w:t>
      </w:r>
      <w:r w:rsidRPr="00311C29">
        <w:rPr>
          <w:rFonts w:ascii="Times New Roman" w:hAnsi="Times New Roman" w:cs="Times New Roman"/>
          <w:sz w:val="24"/>
          <w:szCs w:val="24"/>
        </w:rPr>
        <w:t>еребряный колокольчик”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>изучаем историю журнала, его рубрики, присылаем в эти журналы свои творения, проверяем,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>какой рубрике они соответствуют, и т.д.).</w:t>
      </w:r>
    </w:p>
    <w:p w:rsidR="00F260F3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Во внеклассное время (во время кружка) мы работали над исслед</w:t>
      </w:r>
      <w:r w:rsidR="00311C29">
        <w:rPr>
          <w:rFonts w:ascii="Times New Roman" w:hAnsi="Times New Roman" w:cs="Times New Roman"/>
          <w:sz w:val="24"/>
          <w:szCs w:val="24"/>
        </w:rPr>
        <w:t>овательским проектом по теме “ С</w:t>
      </w:r>
      <w:r w:rsidRPr="00311C29">
        <w:rPr>
          <w:rFonts w:ascii="Times New Roman" w:hAnsi="Times New Roman" w:cs="Times New Roman"/>
          <w:sz w:val="24"/>
          <w:szCs w:val="24"/>
        </w:rPr>
        <w:t>вадебные обряды: прошлое и настоящее” с целью возрождения национальных традиций. В ходе проекта школьники изучили историю свадьбы, обряды, связанные с ней, и обсудили, какие обычаи дошли до наших дней.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>В различных районах республики отметили сохранение свадебных обрядов.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 xml:space="preserve">Особенно школьников интересовал обряд “ показать юной невесте водный путь”, по которому они проводили поисковую работу. В </w:t>
      </w:r>
      <w:r w:rsidRPr="00311C29">
        <w:rPr>
          <w:rFonts w:ascii="Times New Roman" w:hAnsi="Times New Roman" w:cs="Times New Roman"/>
          <w:sz w:val="24"/>
          <w:szCs w:val="24"/>
        </w:rPr>
        <w:lastRenderedPageBreak/>
        <w:t>итоге был составлен с</w:t>
      </w:r>
      <w:r w:rsidR="00311C29">
        <w:rPr>
          <w:rFonts w:ascii="Times New Roman" w:hAnsi="Times New Roman" w:cs="Times New Roman"/>
          <w:sz w:val="24"/>
          <w:szCs w:val="24"/>
        </w:rPr>
        <w:t>ценарий по ” Об</w:t>
      </w:r>
      <w:r w:rsidRPr="00311C29">
        <w:rPr>
          <w:rFonts w:ascii="Times New Roman" w:hAnsi="Times New Roman" w:cs="Times New Roman"/>
          <w:sz w:val="24"/>
          <w:szCs w:val="24"/>
        </w:rPr>
        <w:t>ряду показа юной невесте водного пути".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>Для продолжения работы были поставлены новые цели.</w:t>
      </w:r>
    </w:p>
    <w:p w:rsidR="00311C29" w:rsidRDefault="00311C29" w:rsidP="00F2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2.Т</w:t>
      </w:r>
      <w:r w:rsidR="00F260F3" w:rsidRPr="00311C29">
        <w:rPr>
          <w:rFonts w:ascii="Times New Roman" w:hAnsi="Times New Roman" w:cs="Times New Roman"/>
          <w:b/>
          <w:i/>
          <w:sz w:val="24"/>
          <w:szCs w:val="24"/>
        </w:rPr>
        <w:t>ворческие проекты</w:t>
      </w:r>
      <w:r w:rsidR="00F260F3" w:rsidRPr="00311C29">
        <w:rPr>
          <w:rFonts w:ascii="Times New Roman" w:hAnsi="Times New Roman" w:cs="Times New Roman"/>
          <w:b/>
          <w:sz w:val="24"/>
          <w:szCs w:val="24"/>
        </w:rPr>
        <w:t>.</w:t>
      </w:r>
      <w:r w:rsidR="00F260F3" w:rsidRPr="0031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F3" w:rsidRPr="00311C29" w:rsidRDefault="00311C29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0F3" w:rsidRPr="00311C29">
        <w:rPr>
          <w:rFonts w:ascii="Times New Roman" w:hAnsi="Times New Roman" w:cs="Times New Roman"/>
          <w:sz w:val="24"/>
          <w:szCs w:val="24"/>
        </w:rPr>
        <w:t>Точность конструкции не требуется. Изначально строился только приблизительно, а в ходе работ был расширен. Результат работы - продукт-газета, буклет, сочинение, видеофильм, спектакль (инсценировка), праздник.</w:t>
      </w:r>
    </w:p>
    <w:p w:rsidR="00F260F3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В нашей школе проводятс</w:t>
      </w:r>
      <w:r w:rsidR="00311C29">
        <w:rPr>
          <w:rFonts w:ascii="Times New Roman" w:hAnsi="Times New Roman" w:cs="Times New Roman"/>
          <w:sz w:val="24"/>
          <w:szCs w:val="24"/>
        </w:rPr>
        <w:t xml:space="preserve">я праздники </w:t>
      </w:r>
      <w:proofErr w:type="spellStart"/>
      <w:r w:rsidR="00311C29">
        <w:rPr>
          <w:rFonts w:ascii="Times New Roman" w:hAnsi="Times New Roman" w:cs="Times New Roman"/>
          <w:sz w:val="24"/>
          <w:szCs w:val="24"/>
        </w:rPr>
        <w:t>Аулак</w:t>
      </w:r>
      <w:proofErr w:type="spellEnd"/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29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311C29">
        <w:rPr>
          <w:rFonts w:ascii="Times New Roman" w:hAnsi="Times New Roman" w:cs="Times New Roman"/>
          <w:sz w:val="24"/>
          <w:szCs w:val="24"/>
        </w:rPr>
        <w:t>, Карга-</w:t>
      </w:r>
      <w:proofErr w:type="spellStart"/>
      <w:r w:rsidR="00311C29">
        <w:rPr>
          <w:rFonts w:ascii="Times New Roman" w:hAnsi="Times New Roman" w:cs="Times New Roman"/>
          <w:sz w:val="24"/>
          <w:szCs w:val="24"/>
        </w:rPr>
        <w:t>боткасы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>, Новый год. Эти игры становятся своего рода проектной деятельностью. Дети ставят проблемный вопрос и составляют рабочий план проекта. Сначала они собирают информацию об этом празднике.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>Делятся и обобщают накопленные знания. За дело защиты проекта берется проведение одного из этих праздников. Затем делается рефлексия, обсуждается праздник.</w:t>
      </w:r>
    </w:p>
    <w:p w:rsidR="00F260F3" w:rsidRPr="00311C29" w:rsidRDefault="00F260F3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На занятиях в русских группах мы уделяем место инсценировке.</w:t>
      </w:r>
      <w:r w:rsidR="00311C29">
        <w:rPr>
          <w:rFonts w:ascii="Times New Roman" w:hAnsi="Times New Roman" w:cs="Times New Roman"/>
          <w:sz w:val="24"/>
          <w:szCs w:val="24"/>
        </w:rPr>
        <w:t xml:space="preserve"> </w:t>
      </w:r>
      <w:r w:rsidRPr="00311C29">
        <w:rPr>
          <w:rFonts w:ascii="Times New Roman" w:hAnsi="Times New Roman" w:cs="Times New Roman"/>
          <w:sz w:val="24"/>
          <w:szCs w:val="24"/>
        </w:rPr>
        <w:t>После з</w:t>
      </w:r>
      <w:r w:rsidR="00311C29">
        <w:rPr>
          <w:rFonts w:ascii="Times New Roman" w:hAnsi="Times New Roman" w:cs="Times New Roman"/>
          <w:sz w:val="24"/>
          <w:szCs w:val="24"/>
        </w:rPr>
        <w:t>накомства на уроке со сказкой” Курица, мышка и тетерев“</w:t>
      </w:r>
      <w:proofErr w:type="gramStart"/>
      <w:r w:rsidR="00311C29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="00311C29">
        <w:rPr>
          <w:rFonts w:ascii="Times New Roman" w:hAnsi="Times New Roman" w:cs="Times New Roman"/>
          <w:sz w:val="24"/>
          <w:szCs w:val="24"/>
        </w:rPr>
        <w:t xml:space="preserve"> Х</w:t>
      </w:r>
      <w:r w:rsidRPr="00311C29">
        <w:rPr>
          <w:rFonts w:ascii="Times New Roman" w:hAnsi="Times New Roman" w:cs="Times New Roman"/>
          <w:sz w:val="24"/>
          <w:szCs w:val="24"/>
        </w:rPr>
        <w:t>восты " назначается проектная работа. Обсуждается, какая русская сказка понравилась, каковы ее отличительные черты, даются характеристики героям, делятся на роли и подготавливаются к выступлению группы.</w:t>
      </w:r>
    </w:p>
    <w:p w:rsidR="00F260F3" w:rsidRPr="00311C29" w:rsidRDefault="00311C29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окончании блока тем “В</w:t>
      </w:r>
      <w:r w:rsidR="00F260F3" w:rsidRPr="00311C29">
        <w:rPr>
          <w:rFonts w:ascii="Times New Roman" w:hAnsi="Times New Roman" w:cs="Times New Roman"/>
          <w:sz w:val="24"/>
          <w:szCs w:val="24"/>
        </w:rPr>
        <w:t>ыбор профессии” со старшими классами выполняем проектную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F3" w:rsidRPr="00311C29">
        <w:rPr>
          <w:rFonts w:ascii="Times New Roman" w:hAnsi="Times New Roman" w:cs="Times New Roman"/>
          <w:sz w:val="24"/>
          <w:szCs w:val="24"/>
        </w:rPr>
        <w:t xml:space="preserve">Для учащихся выполняются работы в группах, парах по темам: “современные профессии”, “забытые профессии”, “ творческие </w:t>
      </w:r>
      <w:proofErr w:type="spellStart"/>
      <w:r w:rsidR="00F260F3" w:rsidRPr="00311C29"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 w:rsidR="00F260F3" w:rsidRPr="00311C29">
        <w:rPr>
          <w:rFonts w:ascii="Times New Roman" w:hAnsi="Times New Roman" w:cs="Times New Roman"/>
          <w:sz w:val="24"/>
          <w:szCs w:val="24"/>
        </w:rPr>
        <w:t>”и</w:t>
      </w:r>
      <w:proofErr w:type="spellEnd"/>
      <w:proofErr w:type="gramEnd"/>
      <w:r w:rsidR="00F260F3" w:rsidRPr="00311C29">
        <w:rPr>
          <w:rFonts w:ascii="Times New Roman" w:hAnsi="Times New Roman" w:cs="Times New Roman"/>
          <w:sz w:val="24"/>
          <w:szCs w:val="24"/>
        </w:rPr>
        <w:t xml:space="preserve">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F3" w:rsidRPr="00311C29">
        <w:rPr>
          <w:rFonts w:ascii="Times New Roman" w:hAnsi="Times New Roman" w:cs="Times New Roman"/>
          <w:sz w:val="24"/>
          <w:szCs w:val="24"/>
        </w:rPr>
        <w:t>При защите проекта учащиеся сами выбирают форму, кто-то защищает свою работу в виде презентации, кто-то в виде буклета,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F3" w:rsidRPr="00311C29">
        <w:rPr>
          <w:rFonts w:ascii="Times New Roman" w:hAnsi="Times New Roman" w:cs="Times New Roman"/>
          <w:sz w:val="24"/>
          <w:szCs w:val="24"/>
        </w:rPr>
        <w:t>учащимся очень нравится этот вид работы, они с интересом ее выполняют.</w:t>
      </w:r>
    </w:p>
    <w:p w:rsidR="00F260F3" w:rsidRPr="00311C29" w:rsidRDefault="00F260F3" w:rsidP="00F26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b/>
          <w:i/>
          <w:sz w:val="24"/>
          <w:szCs w:val="24"/>
        </w:rPr>
        <w:t>3.игровые (ролевые) проекты.</w:t>
      </w:r>
      <w:r w:rsidRPr="00311C29">
        <w:rPr>
          <w:rFonts w:ascii="Times New Roman" w:hAnsi="Times New Roman" w:cs="Times New Roman"/>
          <w:sz w:val="24"/>
          <w:szCs w:val="24"/>
        </w:rPr>
        <w:t xml:space="preserve"> Также не обязательно иметь точную структуру, она остается открытой до конца работы. В таком случае дети берут на себя какую-либо роль. Он может быть как литературным персонажем, так и вымышленным героем или героиней сказки, а также профессионалом, с которым, в зависимости от ситуации, имеет деловые отношения.</w:t>
      </w:r>
    </w:p>
    <w:p w:rsidR="00F260F3" w:rsidRPr="00311C29" w:rsidRDefault="00F260F3" w:rsidP="00F26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Например, в 4 классе после изучения рассказа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Вахита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мунасыпова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 “целебные целители” у школьников появилось желание узнать больше о целебных травах. Детям были распределены роли: энциклопедист, врач, журналист, художник. Энциклопедист исследует, где растут травы, их рост, продолжительность жизни, сколько лет они живут. Врач изучает, какое место занимает медицина, какие болезни она лечит по тексту. А журналист пишет статью о том, как люди используют его в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быту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 получает задание рисовать лекарственные растения.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4.информационные проекты. Факт и статистика 4.информационные проекты. 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 xml:space="preserve"> на сборе информации о каком-либо явлении или объекте на основе фактов и статистики. Это четкая структура, как в исследовательском проекте. Этот проект во многом сочетает в себе элементы исследовательского проекта. Результатом 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работы-продуктом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 xml:space="preserve"> можно считать статью, реферат, выступление, видео, презентацию и представить ее широкой аудитории.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Например, работа по жизнеописанию какого-либо писателя построена на сборе информации о каком-либо явлении или объекте. Должна быть четкая структура, как в исследовательском проекте. Этот проект во многом сочетает в себе элементы </w:t>
      </w:r>
      <w:r w:rsidRPr="00311C29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исследовательского проекта. Результатом 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работы-продуктом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 xml:space="preserve"> можно считать статью, реферат, выступление, видео, презентацию и представить ее широкой аудитории.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Например, работа по жизнеописанию какого-либо писателя</w:t>
      </w:r>
    </w:p>
    <w:p w:rsidR="00F260F3" w:rsidRPr="00311C29" w:rsidRDefault="00F260F3" w:rsidP="00F260F3">
      <w:pPr>
        <w:rPr>
          <w:rFonts w:ascii="Times New Roman" w:hAnsi="Times New Roman" w:cs="Times New Roman"/>
          <w:b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>Проектная работа по творчеству писателя: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Портретная характеристика;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Высказывания великих людей о писателе;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Сделать презентацию о жизни и творчестве писателя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• Создание викторины;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Иллюстрации к произведениям;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* Писательство и искусство 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>музыка, изобразительное искусство);</w:t>
      </w:r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* Выпуск буклета,</w:t>
      </w:r>
      <w:bookmarkStart w:id="0" w:name="_GoBack"/>
      <w:bookmarkEnd w:id="0"/>
    </w:p>
    <w:p w:rsidR="00F260F3" w:rsidRPr="00311C29" w:rsidRDefault="00F260F3" w:rsidP="009E1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Была проведена проектная работа на тему артистов-выходцев из нашего региона и их вклада в театральное искусство.</w:t>
      </w:r>
    </w:p>
    <w:p w:rsidR="00311C29" w:rsidRDefault="00311C29" w:rsidP="00F2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</w:t>
      </w:r>
      <w:r w:rsidR="00F260F3" w:rsidRPr="00311C29">
        <w:rPr>
          <w:rFonts w:ascii="Times New Roman" w:hAnsi="Times New Roman" w:cs="Times New Roman"/>
          <w:b/>
          <w:sz w:val="24"/>
          <w:szCs w:val="24"/>
        </w:rPr>
        <w:t>рикладные проекты.</w:t>
      </w:r>
    </w:p>
    <w:p w:rsidR="00F260F3" w:rsidRPr="00311C29" w:rsidRDefault="00311C29" w:rsidP="0031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260F3" w:rsidRPr="00311C29">
        <w:rPr>
          <w:rFonts w:ascii="Times New Roman" w:hAnsi="Times New Roman" w:cs="Times New Roman"/>
          <w:sz w:val="24"/>
          <w:szCs w:val="24"/>
        </w:rPr>
        <w:t xml:space="preserve"> При выборе темы для проекта важно учитывать мнение учащихся. Для этого необходимо обратить внимание на их интересы (хобби). Результат </w:t>
      </w:r>
      <w:proofErr w:type="gramStart"/>
      <w:r w:rsidR="00F260F3" w:rsidRPr="00311C29">
        <w:rPr>
          <w:rFonts w:ascii="Times New Roman" w:hAnsi="Times New Roman" w:cs="Times New Roman"/>
          <w:sz w:val="24"/>
          <w:szCs w:val="24"/>
        </w:rPr>
        <w:t>работы-продукт</w:t>
      </w:r>
      <w:proofErr w:type="gramEnd"/>
      <w:r w:rsidR="00F260F3" w:rsidRPr="00311C29">
        <w:rPr>
          <w:rFonts w:ascii="Times New Roman" w:hAnsi="Times New Roman" w:cs="Times New Roman"/>
          <w:sz w:val="24"/>
          <w:szCs w:val="24"/>
        </w:rPr>
        <w:t xml:space="preserve"> предвидится заранее и ставится условием его будущей практической пользы, то есть быть потребителем.</w:t>
      </w:r>
    </w:p>
    <w:p w:rsidR="00F260F3" w:rsidRPr="00311C29" w:rsidRDefault="00F260F3" w:rsidP="00F260F3">
      <w:pPr>
        <w:rPr>
          <w:rFonts w:ascii="Times New Roman" w:hAnsi="Times New Roman" w:cs="Times New Roman"/>
          <w:b/>
          <w:sz w:val="24"/>
          <w:szCs w:val="24"/>
        </w:rPr>
      </w:pPr>
      <w:r w:rsidRPr="00311C29">
        <w:rPr>
          <w:rFonts w:ascii="Times New Roman" w:hAnsi="Times New Roman" w:cs="Times New Roman"/>
          <w:b/>
          <w:sz w:val="24"/>
          <w:szCs w:val="24"/>
        </w:rPr>
        <w:t>Например, можно выполнить следующие действия: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выпускать и распространять журнал, освещающий жизнь класса, школы или города, в дополнение к собственным фотографиям;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выпуск газеты, освещающей неделю татарского языка;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 на татарском языке и размещение их в Интернете;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переводить произведения и предлагать библиотеке книжку.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- составление пословиц на определенную тему, издание их в виде книг.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Русские группы с удовольствием выполняют проектные работы по теме “ четвероногие друзья”, готовят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>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 xml:space="preserve">В 7 классе(русские группы) после изучения темы “национальные костюмы и украшения” выполняем мини-проектную </w:t>
      </w:r>
      <w:proofErr w:type="spellStart"/>
      <w:r w:rsidRPr="00311C29">
        <w:rPr>
          <w:rFonts w:ascii="Times New Roman" w:hAnsi="Times New Roman" w:cs="Times New Roman"/>
          <w:sz w:val="24"/>
          <w:szCs w:val="24"/>
        </w:rPr>
        <w:t>работу</w:t>
      </w:r>
      <w:proofErr w:type="gramStart"/>
      <w:r w:rsidRPr="00311C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11C29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311C29">
        <w:rPr>
          <w:rFonts w:ascii="Times New Roman" w:hAnsi="Times New Roman" w:cs="Times New Roman"/>
          <w:sz w:val="24"/>
          <w:szCs w:val="24"/>
        </w:rPr>
        <w:t xml:space="preserve"> ученик выбирает понравившийся национальный костюм, исследует его историю, использование, самобытность, защищает в любой форме. (презентация, рукоделие и др.).</w:t>
      </w:r>
    </w:p>
    <w:p w:rsidR="00F260F3" w:rsidRPr="00311C29" w:rsidRDefault="00F260F3" w:rsidP="00F260F3">
      <w:pPr>
        <w:rPr>
          <w:rFonts w:ascii="Times New Roman" w:hAnsi="Times New Roman" w:cs="Times New Roman"/>
          <w:sz w:val="24"/>
          <w:szCs w:val="24"/>
        </w:rPr>
      </w:pPr>
      <w:r w:rsidRPr="00311C29">
        <w:rPr>
          <w:rFonts w:ascii="Times New Roman" w:hAnsi="Times New Roman" w:cs="Times New Roman"/>
          <w:sz w:val="24"/>
          <w:szCs w:val="24"/>
        </w:rPr>
        <w:t>Оценка проектных работ учащихся: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211"/>
      </w:tblGrid>
      <w:tr w:rsidR="008F24D2" w:rsidRPr="00311C29" w:rsidTr="007B6522">
        <w:trPr>
          <w:trHeight w:val="30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8F24D2" w:rsidP="00F260F3">
            <w:pPr>
              <w:kinsoku w:val="0"/>
              <w:overflowPunct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2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tt-RU" w:eastAsia="ru-RU"/>
              </w:rPr>
              <w:t xml:space="preserve"> Критерии</w:t>
            </w:r>
            <w:r w:rsidR="00F260F3" w:rsidRPr="00F260F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tt-RU" w:eastAsia="ru-RU"/>
              </w:rPr>
              <w:t xml:space="preserve">. Анкета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8F24D2" w:rsidP="00F260F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C2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tt-RU" w:eastAsia="ru-RU"/>
              </w:rPr>
              <w:t>Оценки. Ответы</w:t>
            </w:r>
          </w:p>
        </w:tc>
      </w:tr>
      <w:tr w:rsidR="008F24D2" w:rsidRPr="00311C29" w:rsidTr="008F24D2">
        <w:trPr>
          <w:trHeight w:val="333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D2" w:rsidRPr="00311C29" w:rsidRDefault="008F24D2" w:rsidP="008F24D2">
            <w:pPr>
              <w:tabs>
                <w:tab w:val="left" w:pos="1440"/>
              </w:tabs>
              <w:kinsoku w:val="0"/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1. Оценка презентации</w:t>
            </w:r>
          </w:p>
          <w:p w:rsidR="008F24D2" w:rsidRPr="00311C29" w:rsidRDefault="008F24D2" w:rsidP="009E1731">
            <w:pPr>
              <w:numPr>
                <w:ilvl w:val="1"/>
                <w:numId w:val="2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Интересный материал</w:t>
            </w:r>
          </w:p>
          <w:p w:rsidR="008F24D2" w:rsidRPr="00311C29" w:rsidRDefault="008F24D2" w:rsidP="009E1731">
            <w:pPr>
              <w:numPr>
                <w:ilvl w:val="1"/>
                <w:numId w:val="2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 Красивое оформление</w:t>
            </w:r>
          </w:p>
          <w:p w:rsidR="008F24D2" w:rsidRPr="00311C29" w:rsidRDefault="008F24D2" w:rsidP="009E1731">
            <w:pPr>
              <w:numPr>
                <w:ilvl w:val="1"/>
                <w:numId w:val="2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Подача материала</w:t>
            </w:r>
          </w:p>
          <w:p w:rsidR="008F24D2" w:rsidRPr="00311C29" w:rsidRDefault="008F24D2" w:rsidP="009E1731">
            <w:pPr>
              <w:numPr>
                <w:ilvl w:val="1"/>
                <w:numId w:val="2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lastRenderedPageBreak/>
              <w:t>(логически)</w:t>
            </w:r>
          </w:p>
          <w:p w:rsidR="00F260F3" w:rsidRPr="00F260F3" w:rsidRDefault="008F24D2" w:rsidP="009E1731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ind w:left="14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 Показать презентацию</w:t>
            </w:r>
            <w:r w:rsidR="00F260F3"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7B6522">
        <w:trPr>
          <w:trHeight w:val="118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tabs>
                <w:tab w:val="left" w:pos="1440"/>
              </w:tabs>
              <w:spacing w:after="0" w:line="36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lastRenderedPageBreak/>
              <w:t xml:space="preserve">2.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стная речь учащихся:</w:t>
            </w:r>
          </w:p>
          <w:p w:rsidR="00F260F3" w:rsidRPr="00311C29" w:rsidRDefault="008F24D2" w:rsidP="009E1731">
            <w:pPr>
              <w:numPr>
                <w:ilvl w:val="1"/>
                <w:numId w:val="3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  <w:proofErr w:type="gramStart"/>
            <w:r w:rsidRPr="0031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31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  <w:proofErr w:type="spellEnd"/>
            <w:r w:rsidRPr="0031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</w:t>
            </w:r>
          </w:p>
          <w:p w:rsidR="008F24D2" w:rsidRPr="00F260F3" w:rsidRDefault="008F24D2" w:rsidP="009E1731">
            <w:pPr>
              <w:numPr>
                <w:ilvl w:val="1"/>
                <w:numId w:val="3"/>
              </w:numPr>
              <w:tabs>
                <w:tab w:val="left" w:pos="144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Правильное объяснение материала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7B6522">
        <w:trPr>
          <w:trHeight w:val="827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9E1731">
            <w:pPr>
              <w:tabs>
                <w:tab w:val="left" w:pos="108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3.</w:t>
            </w: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Оценка публикации</w:t>
            </w:r>
          </w:p>
          <w:p w:rsidR="00F260F3" w:rsidRPr="00F260F3" w:rsidRDefault="00F260F3" w:rsidP="009E1731">
            <w:pPr>
              <w:numPr>
                <w:ilvl w:val="0"/>
                <w:numId w:val="4"/>
              </w:numPr>
              <w:tabs>
                <w:tab w:val="left" w:pos="108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Дизайн</w:t>
            </w: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260F3" w:rsidRPr="00F260F3" w:rsidRDefault="008F24D2" w:rsidP="009E1731">
            <w:pPr>
              <w:numPr>
                <w:ilvl w:val="0"/>
                <w:numId w:val="4"/>
              </w:numPr>
              <w:tabs>
                <w:tab w:val="left" w:pos="1080"/>
              </w:tabs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Выбор Статей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9E1731">
        <w:trPr>
          <w:trHeight w:val="391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9E1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4.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731">
              <w:rPr>
                <w:rFonts w:ascii="Times New Roman" w:hAnsi="Times New Roman" w:cs="Times New Roman"/>
                <w:sz w:val="24"/>
                <w:szCs w:val="24"/>
              </w:rPr>
              <w:t>онравился такой вид работы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9E1731" w:rsidRDefault="00F260F3" w:rsidP="009E1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7B6522">
        <w:trPr>
          <w:trHeight w:val="254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9E1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5.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а какую еще тему</w:t>
            </w:r>
            <w:r w:rsidR="009E1731">
              <w:rPr>
                <w:rFonts w:ascii="Times New Roman" w:hAnsi="Times New Roman" w:cs="Times New Roman"/>
                <w:sz w:val="24"/>
                <w:szCs w:val="24"/>
              </w:rPr>
              <w:t xml:space="preserve"> вы бы сделали проектную работу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7B6522">
        <w:trPr>
          <w:trHeight w:val="387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9E17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F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 xml:space="preserve">6.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Ваши вопросы по проекту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4D2" w:rsidRPr="00311C29" w:rsidTr="007B6522">
        <w:trPr>
          <w:trHeight w:val="267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9E17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2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tt-RU" w:eastAsia="ru-RU"/>
              </w:rPr>
              <w:t>7.</w:t>
            </w: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D2" w:rsidRPr="00311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езультаты оценки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0F3" w:rsidRPr="00F260F3" w:rsidRDefault="00F260F3" w:rsidP="00F26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0F3" w:rsidRPr="00F260F3" w:rsidRDefault="00F260F3" w:rsidP="00F260F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</w:p>
    <w:p w:rsidR="008F24D2" w:rsidRPr="00311C29" w:rsidRDefault="008F24D2" w:rsidP="009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На уроках татарского языка и литературы</w:t>
      </w:r>
    </w:p>
    <w:p w:rsidR="008F24D2" w:rsidRDefault="008F24D2" w:rsidP="009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использование метода проектирования. (мастер-класс)</w:t>
      </w:r>
    </w:p>
    <w:p w:rsidR="009E1731" w:rsidRPr="00311C29" w:rsidRDefault="009E1731" w:rsidP="009E1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</w:p>
    <w:p w:rsidR="008F24D2" w:rsidRPr="00311C29" w:rsidRDefault="008F24D2" w:rsidP="009E17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Тема проекта</w:t>
      </w: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:”Сибгат Хаким – певец родного края".(Изучение жизненного и творческого пути Сибгата Хакима – к юбилею поэта).</w:t>
      </w:r>
    </w:p>
    <w:p w:rsidR="008F24D2" w:rsidRPr="00311C29" w:rsidRDefault="008F24D2" w:rsidP="009E173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 xml:space="preserve">Вид проекта: </w:t>
      </w: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деятельность поисково – исследовательского характера</w:t>
      </w: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.</w:t>
      </w:r>
    </w:p>
    <w:p w:rsidR="008F24D2" w:rsidRPr="00311C29" w:rsidRDefault="008F24D2" w:rsidP="009E17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 xml:space="preserve">Цель проекта: </w:t>
      </w: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углубленное изучение жизненного и творческого пути Сибгата Хакима.</w:t>
      </w:r>
    </w:p>
    <w:p w:rsidR="008F24D2" w:rsidRPr="00311C29" w:rsidRDefault="008F24D2" w:rsidP="008F24D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Задачи проекта:</w:t>
      </w:r>
    </w:p>
    <w:p w:rsidR="008F24D2" w:rsidRPr="00311C29" w:rsidRDefault="008F24D2" w:rsidP="009E1731">
      <w:pPr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- Формирование навыков изучения жизненного и творческого пути поэта;</w:t>
      </w:r>
    </w:p>
    <w:p w:rsidR="008F24D2" w:rsidRPr="00311C29" w:rsidRDefault="008F24D2" w:rsidP="009E1731">
      <w:pPr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- Развитие ораторских способностей учащихся;</w:t>
      </w:r>
    </w:p>
    <w:p w:rsidR="008F24D2" w:rsidRPr="00311C29" w:rsidRDefault="008F24D2" w:rsidP="009E1731">
      <w:pPr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- Воспитание в них высоких нравственных качеств;</w:t>
      </w:r>
    </w:p>
    <w:p w:rsidR="008F24D2" w:rsidRPr="00311C29" w:rsidRDefault="008F24D2" w:rsidP="009E173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eastAsia="Calibri" w:hAnsi="Times New Roman" w:cs="Times New Roman"/>
          <w:bCs/>
          <w:sz w:val="24"/>
          <w:szCs w:val="24"/>
          <w:lang w:val="tt-RU"/>
        </w:rPr>
        <w:t>- Патриотическое воспи</w:t>
      </w:r>
      <w:r w:rsidR="009E1731">
        <w:rPr>
          <w:rFonts w:ascii="Times New Roman" w:hAnsi="Times New Roman" w:cs="Times New Roman"/>
          <w:sz w:val="24"/>
          <w:szCs w:val="24"/>
          <w:lang w:val="tt-RU"/>
        </w:rPr>
        <w:t>тание</w:t>
      </w:r>
    </w:p>
    <w:p w:rsidR="008F24D2" w:rsidRPr="00311C29" w:rsidRDefault="00F260F3" w:rsidP="008F24D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F24D2" w:rsidRPr="00311C29">
        <w:rPr>
          <w:rFonts w:ascii="Times New Roman" w:hAnsi="Times New Roman" w:cs="Times New Roman"/>
          <w:b/>
          <w:sz w:val="24"/>
          <w:szCs w:val="24"/>
          <w:lang w:val="tt-RU"/>
        </w:rPr>
        <w:t>Содержание проекта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Проект целиком и полностью направлен на изучение жизни и творчества Сибгата Хакима, пробуждение интереса учащихся к изучению татарской литературы. Завершается работа над проектом видео - экскурсией в музей поэта.Проект учит школьников самостоятельно находить информацию, анализировать ее, использовать в нужном месте.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b/>
          <w:sz w:val="24"/>
          <w:szCs w:val="24"/>
          <w:lang w:val="tt-RU"/>
        </w:rPr>
        <w:t>Необходимое оборудование</w:t>
      </w:r>
      <w:r w:rsidRPr="00311C29">
        <w:rPr>
          <w:rFonts w:ascii="Times New Roman" w:hAnsi="Times New Roman" w:cs="Times New Roman"/>
          <w:sz w:val="24"/>
          <w:szCs w:val="24"/>
          <w:lang w:val="tt-RU"/>
        </w:rPr>
        <w:t>: материалы о творчестве и жизни Сибгата Хакима, поэтические сборники Сибгата Хакима, альбом о писателе, папка, файлы, принтер, диск, презентация, компьютер.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b/>
          <w:sz w:val="24"/>
          <w:szCs w:val="24"/>
          <w:lang w:val="tt-RU"/>
        </w:rPr>
        <w:t>Результат:</w:t>
      </w:r>
      <w:r w:rsidRPr="00311C29">
        <w:rPr>
          <w:rFonts w:ascii="Times New Roman" w:hAnsi="Times New Roman" w:cs="Times New Roman"/>
          <w:sz w:val="24"/>
          <w:szCs w:val="24"/>
          <w:lang w:val="tt-RU"/>
        </w:rPr>
        <w:t xml:space="preserve"> сбор поисково-исследовательских работ в папку, подготовка презентации, выступление перед слушателями.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Исполнители проекта: две группы учащихся 11 класса</w:t>
      </w:r>
    </w:p>
    <w:p w:rsidR="008F24D2" w:rsidRPr="00311C29" w:rsidRDefault="008F24D2" w:rsidP="008F24D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Этапы работы над проектом: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1 .углубленное изучение жизни и творчества Сибгата Хакима.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Сбор дополнительного материала о поэте и подготовка презентации.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2.разделение творчества Сибгат Хакима на тематику, определение направления поисково – исследовательской работы.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3.аргументация” Сибгат Хаким-певец родного края", подборка стихов.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4.разделение работы (выступления, стихи, компьютерная печать, подготовка презентации).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5. защита проекта.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Участвуя в работе проекта, учащиеся повышают свои знания в интересующей их области.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ставить перед собой цель, планировать пути ее достижения;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самостоятельно находить информацию, выделять ее и обобщать;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вносить коррективы, контролировать, оценивать свою работу;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работать в группах по согласованию друг с другом;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использовать языковые средства, чтобы выразить свое мнение;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выступить перед аудиторией;</w:t>
      </w:r>
    </w:p>
    <w:p w:rsidR="008F24D2" w:rsidRPr="00311C29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* учатся доводить начатое дело до конца.</w:t>
      </w:r>
    </w:p>
    <w:p w:rsidR="00F260F3" w:rsidRPr="008F24D2" w:rsidRDefault="008F24D2" w:rsidP="008F24D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11C29">
        <w:rPr>
          <w:rFonts w:ascii="Times New Roman" w:hAnsi="Times New Roman" w:cs="Times New Roman"/>
          <w:sz w:val="24"/>
          <w:szCs w:val="24"/>
          <w:lang w:val="tt-RU"/>
        </w:rPr>
        <w:t>Таким образом, учебная деятельность вооружается универсальными учебными действиями, составляющими фундаментальный центр ФГБОУ ВПО. Занятия, проводимые с использованием таких методов работы, воспитывают у учащихся интерес к языку, литературе. В общем, только творческие занятия способствуют воспитанию ищущих, богатых духом, мудрых, одаренных личностей. Проектная деятельность, на мой взгляд, открывает путь к воспи</w:t>
      </w:r>
      <w:r w:rsidRPr="008F24D2">
        <w:rPr>
          <w:rFonts w:ascii="Times New Roman" w:hAnsi="Times New Roman" w:cs="Times New Roman"/>
          <w:sz w:val="24"/>
          <w:szCs w:val="24"/>
          <w:lang w:val="tt-RU"/>
        </w:rPr>
        <w:t>танию в себе и в самой жизни, переходя от словесного воспитания.</w:t>
      </w:r>
    </w:p>
    <w:sectPr w:rsidR="00F260F3" w:rsidRPr="008F24D2" w:rsidSect="009E17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A9F"/>
    <w:multiLevelType w:val="hybridMultilevel"/>
    <w:tmpl w:val="CC86D0F4"/>
    <w:lvl w:ilvl="0" w:tplc="A21A2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45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8F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A1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2A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21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07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00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B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B04F0C"/>
    <w:multiLevelType w:val="hybridMultilevel"/>
    <w:tmpl w:val="8C6A43BC"/>
    <w:lvl w:ilvl="0" w:tplc="DDB6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25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85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E4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27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66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8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8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E8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AF6913"/>
    <w:multiLevelType w:val="hybridMultilevel"/>
    <w:tmpl w:val="B296BB28"/>
    <w:lvl w:ilvl="0" w:tplc="8906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23ECE">
      <w:start w:val="53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AF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4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6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AD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A2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82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062CB"/>
    <w:multiLevelType w:val="hybridMultilevel"/>
    <w:tmpl w:val="89563960"/>
    <w:lvl w:ilvl="0" w:tplc="6128B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A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60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4D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66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62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84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24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C8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3"/>
    <w:rsid w:val="00311C29"/>
    <w:rsid w:val="008F24D2"/>
    <w:rsid w:val="009659B2"/>
    <w:rsid w:val="009E1731"/>
    <w:rsid w:val="00F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</dc:creator>
  <cp:lastModifiedBy>Хайруллина</cp:lastModifiedBy>
  <cp:revision>1</cp:revision>
  <dcterms:created xsi:type="dcterms:W3CDTF">2024-02-26T18:06:00Z</dcterms:created>
  <dcterms:modified xsi:type="dcterms:W3CDTF">2024-02-26T18:40:00Z</dcterms:modified>
</cp:coreProperties>
</file>