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5BDA" w14:textId="362175AC" w:rsidR="00495C17" w:rsidRPr="00A378BC" w:rsidRDefault="00495C17" w:rsidP="00495C1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378BC">
        <w:rPr>
          <w:rFonts w:eastAsia="Times New Roman" w:cs="Times New Roman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14:paraId="20B1C15E" w14:textId="77777777" w:rsidR="00495C17" w:rsidRPr="00A378BC" w:rsidRDefault="00495C17" w:rsidP="00495C17">
      <w:pPr>
        <w:spacing w:after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A378BC">
        <w:rPr>
          <w:rFonts w:eastAsia="Times New Roman" w:cs="Times New Roman"/>
          <w:b/>
          <w:i/>
          <w:szCs w:val="28"/>
          <w:lang w:eastAsia="ru-RU"/>
        </w:rPr>
        <w:t>«Детско-юношеский центр «Созвездие»»</w:t>
      </w:r>
    </w:p>
    <w:p w14:paraId="5E5400B3" w14:textId="77777777" w:rsidR="00495C17" w:rsidRPr="00A378BC" w:rsidRDefault="00495C17" w:rsidP="00495C17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57ABACCA" w14:textId="77777777" w:rsidR="00495C17" w:rsidRPr="00A378BC" w:rsidRDefault="00495C17" w:rsidP="00495C1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010B272" w14:textId="77777777" w:rsidR="00495C17" w:rsidRPr="00A378BC" w:rsidRDefault="00495C17" w:rsidP="00495C17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4B9AC34A" w14:textId="77777777" w:rsidR="00495C17" w:rsidRPr="00A378BC" w:rsidRDefault="00495C17" w:rsidP="00495C17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374E30B2" w14:textId="77777777" w:rsidR="00495C17" w:rsidRPr="00A378BC" w:rsidRDefault="00495C17" w:rsidP="00495C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DAEE651" w14:textId="77777777" w:rsidR="00495C17" w:rsidRPr="00A378BC" w:rsidRDefault="00495C17" w:rsidP="00495C17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49C6A078" w14:textId="77777777" w:rsidR="00495C17" w:rsidRPr="00A378BC" w:rsidRDefault="00495C17" w:rsidP="00495C17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6406FCC6" w14:textId="77777777" w:rsidR="00495C17" w:rsidRPr="00A378BC" w:rsidRDefault="00495C17" w:rsidP="00495C17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B1C2852" w14:textId="77777777" w:rsidR="00495C17" w:rsidRPr="00A378BC" w:rsidRDefault="00495C17" w:rsidP="00495C17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0243BD51" w14:textId="77777777" w:rsidR="00495C17" w:rsidRPr="00A378BC" w:rsidRDefault="00495C17" w:rsidP="00495C17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BC272B6" w14:textId="77777777" w:rsidR="00495C17" w:rsidRPr="00A378BC" w:rsidRDefault="00495C17" w:rsidP="00495C17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9E8CE91" w14:textId="5D204CAE" w:rsidR="00495C17" w:rsidRDefault="00495C17" w:rsidP="00495C17">
      <w:pPr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 w:rsidRPr="00495C17">
        <w:rPr>
          <w:rFonts w:eastAsia="Times New Roman" w:cs="Times New Roman"/>
          <w:bCs/>
          <w:sz w:val="48"/>
          <w:szCs w:val="48"/>
          <w:lang w:eastAsia="ru-RU"/>
        </w:rPr>
        <w:t>ДОКЛАД</w:t>
      </w:r>
      <w:r>
        <w:rPr>
          <w:rFonts w:eastAsia="Times New Roman" w:cs="Times New Roman"/>
          <w:b/>
          <w:sz w:val="48"/>
          <w:szCs w:val="48"/>
          <w:lang w:eastAsia="ru-RU"/>
        </w:rPr>
        <w:t xml:space="preserve"> </w:t>
      </w:r>
      <w:r w:rsidRPr="00495C17">
        <w:rPr>
          <w:rFonts w:eastAsia="Times New Roman" w:cs="Times New Roman"/>
          <w:bCs/>
          <w:sz w:val="48"/>
          <w:szCs w:val="48"/>
          <w:lang w:eastAsia="ru-RU"/>
        </w:rPr>
        <w:t>на тему:</w:t>
      </w:r>
    </w:p>
    <w:p w14:paraId="61FEFEC0" w14:textId="0F451BFC" w:rsidR="00495C17" w:rsidRPr="00495C17" w:rsidRDefault="00495C17" w:rsidP="00495C17">
      <w:pPr>
        <w:jc w:val="center"/>
        <w:rPr>
          <w:rFonts w:eastAsia="Times New Roman" w:cs="Times New Roman"/>
          <w:bCs/>
          <w:sz w:val="48"/>
          <w:szCs w:val="48"/>
          <w:lang w:eastAsia="ru-RU"/>
        </w:rPr>
      </w:pPr>
      <w:r w:rsidRPr="00495C17">
        <w:rPr>
          <w:rFonts w:eastAsia="Times New Roman" w:cs="Times New Roman"/>
          <w:bCs/>
          <w:sz w:val="48"/>
          <w:szCs w:val="48"/>
          <w:lang w:eastAsia="ru-RU"/>
        </w:rPr>
        <w:t>«</w:t>
      </w:r>
      <w:r w:rsidRPr="00495C17">
        <w:rPr>
          <w:rFonts w:eastAsia="Times New Roman" w:cs="Times New Roman"/>
          <w:bCs/>
          <w:sz w:val="48"/>
          <w:szCs w:val="48"/>
          <w:lang w:eastAsia="ru-RU"/>
        </w:rPr>
        <w:t>Этнокультурное воспитание и сохранение культурного наследия, поддержка народного творчества на занятиях декоративно-прикладным искусством в учреждениях дополнительного образования</w:t>
      </w:r>
      <w:r w:rsidRPr="00495C17">
        <w:rPr>
          <w:rFonts w:eastAsia="Times New Roman" w:cs="Times New Roman"/>
          <w:bCs/>
          <w:sz w:val="48"/>
          <w:szCs w:val="48"/>
          <w:lang w:eastAsia="ru-RU"/>
        </w:rPr>
        <w:t>»</w:t>
      </w:r>
    </w:p>
    <w:p w14:paraId="334967AB" w14:textId="77777777" w:rsidR="00495C17" w:rsidRPr="00A378BC" w:rsidRDefault="00495C17" w:rsidP="00495C17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221AE08B" w14:textId="77777777" w:rsidR="00495C17" w:rsidRPr="00A378BC" w:rsidRDefault="00495C17" w:rsidP="00495C17">
      <w:pPr>
        <w:spacing w:after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14:paraId="7C24EAAA" w14:textId="77777777" w:rsidR="00495C17" w:rsidRPr="00A378BC" w:rsidRDefault="00495C17" w:rsidP="00495C17">
      <w:pPr>
        <w:spacing w:after="0"/>
        <w:ind w:left="450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4B8879" w14:textId="77777777" w:rsidR="00495C17" w:rsidRDefault="00495C17" w:rsidP="00495C17">
      <w:pPr>
        <w:spacing w:after="0"/>
        <w:ind w:left="450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2EEBA2B" w14:textId="77777777" w:rsidR="00495C17" w:rsidRDefault="00495C17" w:rsidP="00495C17">
      <w:pPr>
        <w:spacing w:after="0"/>
        <w:ind w:left="450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1B70185" w14:textId="77777777" w:rsidR="00495C17" w:rsidRPr="00A378BC" w:rsidRDefault="00495C17" w:rsidP="00495C17">
      <w:pPr>
        <w:spacing w:after="0"/>
        <w:ind w:left="450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FBF6897" w14:textId="77777777" w:rsidR="00495C17" w:rsidRPr="00A378BC" w:rsidRDefault="00495C17" w:rsidP="00495C17">
      <w:pPr>
        <w:spacing w:after="0"/>
        <w:ind w:left="450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D1C5280" w14:textId="77777777" w:rsidR="00495C17" w:rsidRPr="00A378BC" w:rsidRDefault="00495C17" w:rsidP="00495C17">
      <w:pPr>
        <w:spacing w:after="0"/>
        <w:ind w:left="4500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14:paraId="7295FD32" w14:textId="77777777" w:rsidR="00495C17" w:rsidRPr="00A378BC" w:rsidRDefault="00495C17" w:rsidP="00495C17">
      <w:pPr>
        <w:spacing w:after="0"/>
        <w:ind w:left="4500"/>
        <w:rPr>
          <w:rFonts w:eastAsia="Times New Roman" w:cs="Times New Roman"/>
          <w:szCs w:val="28"/>
          <w:lang w:eastAsia="ru-RU"/>
        </w:rPr>
      </w:pPr>
      <w:r w:rsidRPr="00A378BC">
        <w:rPr>
          <w:rFonts w:eastAsia="Times New Roman" w:cs="Times New Roman"/>
          <w:szCs w:val="28"/>
          <w:lang w:eastAsia="ru-RU"/>
        </w:rPr>
        <w:t>Автор-составитель:</w:t>
      </w:r>
    </w:p>
    <w:p w14:paraId="7F1F5B60" w14:textId="77777777" w:rsidR="00495C17" w:rsidRPr="00A378BC" w:rsidRDefault="00495C17" w:rsidP="00495C17">
      <w:pPr>
        <w:spacing w:after="0"/>
        <w:ind w:left="4500"/>
        <w:rPr>
          <w:rFonts w:eastAsia="Times New Roman" w:cs="Times New Roman"/>
          <w:szCs w:val="28"/>
          <w:lang w:eastAsia="ru-RU"/>
        </w:rPr>
      </w:pPr>
      <w:proofErr w:type="spellStart"/>
      <w:r w:rsidRPr="00A378BC">
        <w:rPr>
          <w:rFonts w:eastAsia="Times New Roman" w:cs="Times New Roman"/>
          <w:szCs w:val="28"/>
          <w:lang w:eastAsia="ru-RU"/>
        </w:rPr>
        <w:t>Даурцева</w:t>
      </w:r>
      <w:proofErr w:type="spellEnd"/>
      <w:r w:rsidRPr="00A378BC">
        <w:rPr>
          <w:rFonts w:eastAsia="Times New Roman" w:cs="Times New Roman"/>
          <w:szCs w:val="28"/>
          <w:lang w:eastAsia="ru-RU"/>
        </w:rPr>
        <w:t xml:space="preserve"> Маргарита Игнатьевна,</w:t>
      </w:r>
    </w:p>
    <w:p w14:paraId="71016796" w14:textId="77777777" w:rsidR="00495C17" w:rsidRPr="00A378BC" w:rsidRDefault="00495C17" w:rsidP="00495C17">
      <w:pPr>
        <w:spacing w:after="0"/>
        <w:ind w:left="4500"/>
        <w:rPr>
          <w:rFonts w:eastAsiaTheme="minorEastAsia" w:cs="Times New Roman"/>
          <w:szCs w:val="28"/>
          <w:lang w:eastAsia="ru-RU"/>
        </w:rPr>
      </w:pPr>
      <w:r w:rsidRPr="00A378BC">
        <w:rPr>
          <w:rFonts w:eastAsia="Times New Roman" w:cs="Times New Roman"/>
          <w:szCs w:val="28"/>
          <w:lang w:eastAsia="ru-RU"/>
        </w:rPr>
        <w:t>пед</w:t>
      </w:r>
      <w:r w:rsidRPr="00A378BC">
        <w:rPr>
          <w:rFonts w:eastAsiaTheme="minorEastAsia" w:cs="Times New Roman"/>
          <w:szCs w:val="28"/>
          <w:lang w:eastAsia="ru-RU"/>
        </w:rPr>
        <w:t>агог дополнительного образования</w:t>
      </w:r>
    </w:p>
    <w:p w14:paraId="5DEFCD1E" w14:textId="77777777" w:rsidR="00495C17" w:rsidRPr="00A378BC" w:rsidRDefault="00495C17" w:rsidP="00495C17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539CD9D4" w14:textId="77777777" w:rsidR="00495C17" w:rsidRPr="00A378BC" w:rsidRDefault="00495C17" w:rsidP="00495C17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435D835D" w14:textId="77777777" w:rsidR="00495C17" w:rsidRPr="00A378BC" w:rsidRDefault="00495C17" w:rsidP="00495C17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75856F75" w14:textId="77777777" w:rsidR="00495C17" w:rsidRPr="00A378BC" w:rsidRDefault="00495C17" w:rsidP="00495C17">
      <w:pPr>
        <w:spacing w:after="0" w:line="36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1B11D231" w14:textId="77777777" w:rsidR="00495C17" w:rsidRPr="00A378BC" w:rsidRDefault="00495C17" w:rsidP="00495C1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5B970DA" w14:textId="77777777" w:rsidR="00495C17" w:rsidRPr="00A378BC" w:rsidRDefault="00495C17" w:rsidP="00495C1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62B26E0" w14:textId="77777777" w:rsidR="00495C17" w:rsidRPr="00A378BC" w:rsidRDefault="00495C17" w:rsidP="00495C1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C7DA8EF" w14:textId="77777777" w:rsidR="00495C17" w:rsidRPr="00A378BC" w:rsidRDefault="00495C17" w:rsidP="00495C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BC6A3AE" w14:textId="77777777" w:rsidR="00495C17" w:rsidRPr="00A378BC" w:rsidRDefault="00495C17" w:rsidP="00495C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E820F4B" w14:textId="77777777" w:rsidR="00495C17" w:rsidRPr="00A378BC" w:rsidRDefault="00495C17" w:rsidP="00495C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E919C37" w14:textId="77777777" w:rsidR="00495C17" w:rsidRPr="00A378BC" w:rsidRDefault="00495C17" w:rsidP="00495C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322E05E" w14:textId="77777777" w:rsidR="00495C17" w:rsidRPr="00A378BC" w:rsidRDefault="00495C17" w:rsidP="00495C17">
      <w:pPr>
        <w:jc w:val="center"/>
        <w:rPr>
          <w:rFonts w:eastAsia="Times New Roman" w:cs="Times New Roman"/>
          <w:szCs w:val="28"/>
          <w:lang w:eastAsia="ru-RU"/>
        </w:rPr>
        <w:sectPr w:rsidR="00495C17" w:rsidRPr="00A378BC" w:rsidSect="009278CC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378BC">
        <w:rPr>
          <w:rFonts w:eastAsia="Times New Roman" w:cs="Times New Roman"/>
          <w:szCs w:val="28"/>
          <w:lang w:eastAsia="ru-RU"/>
        </w:rPr>
        <w:t>Таштагольский муниципальный район, 2023</w:t>
      </w:r>
    </w:p>
    <w:p w14:paraId="7078972A" w14:textId="5DFB9293" w:rsidR="00670B00" w:rsidRPr="00670B00" w:rsidRDefault="00670B00" w:rsidP="006F7371">
      <w:pPr>
        <w:spacing w:after="0"/>
        <w:ind w:firstLine="708"/>
        <w:jc w:val="both"/>
      </w:pPr>
      <w:r>
        <w:lastRenderedPageBreak/>
        <w:t xml:space="preserve">В Концепции развития дополнительного образования детей </w:t>
      </w:r>
      <w:r w:rsidR="0029544D">
        <w:t xml:space="preserve">до </w:t>
      </w:r>
      <w:r>
        <w:t xml:space="preserve">2030 </w:t>
      </w:r>
      <w:r w:rsidR="0029544D">
        <w:t xml:space="preserve">года </w:t>
      </w:r>
      <w:r>
        <w:t>определены приоритеты обновления содержания и технологий дополнительного образования художественной направленности. Всего их семь, среди которых «Этнокультурное</w:t>
      </w:r>
      <w:r w:rsidRPr="00670B00">
        <w:t xml:space="preserve"> воспитание и сохранение культурного наследия, поддержка народного творчества</w:t>
      </w:r>
      <w:r>
        <w:t>».</w:t>
      </w:r>
    </w:p>
    <w:p w14:paraId="4DF610D8" w14:textId="033702F1" w:rsidR="009A6613" w:rsidRDefault="009A6613" w:rsidP="006F7371">
      <w:pPr>
        <w:spacing w:after="0"/>
        <w:ind w:firstLine="708"/>
        <w:jc w:val="both"/>
      </w:pPr>
      <w:r w:rsidRPr="009A6613">
        <w:t>Культура является неотъемлемой частью жизни любого человека. Она всегда связана с прошлым, настоящим и будущим. Невозможно полноценное существование, как человека, так и общества без знания своих истоков. Только тот, кто знает и чтит свою историю, культуру, традиции может считаться социально состоявшимся гражданином своей страны, полноправным членом общества, который будет богат духовно и разносторонне развит.</w:t>
      </w:r>
    </w:p>
    <w:p w14:paraId="36D1BF12" w14:textId="3E950727" w:rsidR="007C221D" w:rsidRDefault="00CD1320" w:rsidP="006F7371">
      <w:pPr>
        <w:spacing w:after="0"/>
        <w:ind w:firstLine="708"/>
        <w:jc w:val="both"/>
      </w:pPr>
      <w:r w:rsidRPr="00CD1320">
        <w:t>Традиции русской национальной культуры накапливались веками. Мы имеем огромное богатейшее наследие, оставленное нам нашими предками</w:t>
      </w:r>
      <w:r w:rsidR="007C221D">
        <w:t>: м</w:t>
      </w:r>
      <w:r w:rsidRPr="00CD1320">
        <w:t>ногообразие жанров и направлений в различных видах искусства</w:t>
      </w:r>
      <w:r w:rsidR="007C221D">
        <w:t>,</w:t>
      </w:r>
      <w:r w:rsidRPr="00CD1320">
        <w:t xml:space="preserve"> уникальные</w:t>
      </w:r>
      <w:r w:rsidR="007C221D" w:rsidRPr="007C221D">
        <w:t xml:space="preserve"> </w:t>
      </w:r>
      <w:r w:rsidR="007C221D" w:rsidRPr="00CD1320">
        <w:t>традиции</w:t>
      </w:r>
      <w:r w:rsidR="006E295D">
        <w:t>.</w:t>
      </w:r>
      <w:r w:rsidR="007C221D">
        <w:t xml:space="preserve"> </w:t>
      </w:r>
    </w:p>
    <w:p w14:paraId="4657A77D" w14:textId="31996362" w:rsidR="007C221D" w:rsidRDefault="007C221D" w:rsidP="006F7371">
      <w:pPr>
        <w:spacing w:after="0"/>
        <w:ind w:firstLine="708"/>
        <w:jc w:val="both"/>
      </w:pPr>
      <w:r>
        <w:t>К сожалению,</w:t>
      </w:r>
      <w:r w:rsidR="00CD1320">
        <w:t xml:space="preserve"> подрастающее поколение </w:t>
      </w:r>
      <w:r w:rsidR="00801DC4">
        <w:t>теряет</w:t>
      </w:r>
      <w:r w:rsidR="00CD1320">
        <w:t xml:space="preserve"> интерес к своему национальному прошлому, к своей национальной культуре. </w:t>
      </w:r>
      <w:r w:rsidR="006E295D">
        <w:t>Наруш</w:t>
      </w:r>
      <w:r w:rsidR="00801DC4">
        <w:t>аются</w:t>
      </w:r>
      <w:r w:rsidR="006E295D">
        <w:t xml:space="preserve"> традиции, </w:t>
      </w:r>
      <w:r w:rsidR="00801DC4">
        <w:t>рвутся</w:t>
      </w:r>
      <w:r w:rsidR="006E295D">
        <w:t xml:space="preserve"> нити, связыва</w:t>
      </w:r>
      <w:r w:rsidR="00801DC4">
        <w:t>ющие</w:t>
      </w:r>
      <w:r w:rsidR="006E295D">
        <w:t xml:space="preserve"> младшие и старшие поколения. </w:t>
      </w:r>
      <w:r w:rsidR="00CD1320">
        <w:t>А ведь без прошлого нет и будущего. Развитие духовности немыслимо без ощущения себя, как части своего народа, его культуры.</w:t>
      </w:r>
      <w:r w:rsidR="003D25E1" w:rsidRPr="003D25E1">
        <w:t xml:space="preserve"> Старинная мудрость напоминает нам: «Человек, не знающий своего прошлого, не знает ничего».</w:t>
      </w:r>
    </w:p>
    <w:p w14:paraId="60387509" w14:textId="44C756C6" w:rsidR="009A6613" w:rsidRDefault="009A6613" w:rsidP="006F7371">
      <w:pPr>
        <w:spacing w:after="0"/>
        <w:ind w:firstLine="708"/>
        <w:jc w:val="both"/>
      </w:pPr>
      <w:r w:rsidRPr="00AA0D63">
        <w:t>В наше время с особой остротой стоит задача формирования духовного мира человека третьего тысячелетия, возрождение и расцвета культурных традиций народов России. Эту задачу по развитию личности ребенка помогает решить сфера дополнительного образования.</w:t>
      </w:r>
    </w:p>
    <w:p w14:paraId="36F72104" w14:textId="2514C354" w:rsidR="003D25E1" w:rsidRPr="0011243C" w:rsidRDefault="003D25E1" w:rsidP="006F7371">
      <w:pPr>
        <w:spacing w:after="0"/>
        <w:ind w:firstLine="708"/>
        <w:jc w:val="both"/>
      </w:pPr>
      <w:r>
        <w:t xml:space="preserve">Наша миссия – донести до сознания детей, что они являются носителями народной культуры, воспитывать детей в национальных традициях. Ведь это </w:t>
      </w:r>
      <w:r w:rsidRPr="0011243C">
        <w:t>положительно влияет на их духовное и эстетическое развитие. Продуктивное использование прогрессивного опыта этнокультурного воспитания детей предполагает не простое заимствование идей и практических наработок, а их дальнейшее развитие в контексте современных тенденций образования: гуманизации, активности процесса обучения, духовно-нравственного и личностного развития, развития патриотических чувств, воспитания культуры межнационального общения.</w:t>
      </w:r>
    </w:p>
    <w:p w14:paraId="5531E081" w14:textId="41BA7730" w:rsidR="003D25E1" w:rsidRPr="0011243C" w:rsidRDefault="003D25E1" w:rsidP="006F7371">
      <w:pPr>
        <w:spacing w:after="0"/>
        <w:ind w:firstLine="708"/>
        <w:jc w:val="both"/>
      </w:pPr>
      <w:r w:rsidRPr="0011243C">
        <w:t xml:space="preserve"> Воспитание гражданина и патриота, знающего и любящего свою Родину, не может быть успешно решено без глубокого познания духовного богатства своего народа, освоения народной культуры.</w:t>
      </w:r>
    </w:p>
    <w:p w14:paraId="70EEB288" w14:textId="0188A4C3" w:rsidR="009A6613" w:rsidRPr="0011243C" w:rsidRDefault="009A6613" w:rsidP="006F7371">
      <w:pPr>
        <w:spacing w:after="0"/>
        <w:ind w:firstLine="708"/>
        <w:jc w:val="both"/>
      </w:pPr>
      <w:r w:rsidRPr="0011243C">
        <w:t xml:space="preserve">Знакомство учащихся с народным творчеством на </w:t>
      </w:r>
      <w:bookmarkStart w:id="0" w:name="_Hlk153442071"/>
      <w:r w:rsidRPr="0011243C">
        <w:t xml:space="preserve">занятиях декоративно-прикладным </w:t>
      </w:r>
      <w:r w:rsidR="00D87920" w:rsidRPr="0011243C">
        <w:t>искусством</w:t>
      </w:r>
      <w:r w:rsidRPr="0011243C">
        <w:t xml:space="preserve"> в учреждениях дополнительного образования </w:t>
      </w:r>
      <w:bookmarkEnd w:id="0"/>
      <w:r w:rsidRPr="0011243C">
        <w:t xml:space="preserve">позволяет восстановить преемственность в развитии отечественной культуры, понять ее место в мировой культуре, найти современные технологии в решении нынешних социально-исторических, экологических, нравственных, эстетических и других проблем. Организация художественно-творческой деятельности учащихся, их эстетическое воспитание на традиционных видах </w:t>
      </w:r>
      <w:r w:rsidRPr="0011243C">
        <w:lastRenderedPageBreak/>
        <w:t xml:space="preserve">народного искусства — наиболее эффективная форма приобщения детей к национальной культуре, так как произведения декоративно-прикладного искусства, вызывая эстетические эмоции, убеждают, доносят до сознания ребенка необходимость уважительного, бережного отношения к культурному наследию. </w:t>
      </w:r>
    </w:p>
    <w:p w14:paraId="10440A90" w14:textId="3073EF82" w:rsidR="009A6613" w:rsidRPr="0011243C" w:rsidRDefault="009A6613" w:rsidP="006F7371">
      <w:pPr>
        <w:spacing w:after="0"/>
        <w:ind w:firstLine="708"/>
        <w:jc w:val="both"/>
      </w:pPr>
      <w:r w:rsidRPr="0011243C">
        <w:t>Изучение народного декоративно-прикладного искусства в системе дополнительного образования в целом преследует определённые педагогические задачи</w:t>
      </w:r>
      <w:r w:rsidR="002F411C">
        <w:t>:</w:t>
      </w:r>
      <w:r w:rsidRPr="0011243C">
        <w:t xml:space="preserve"> </w:t>
      </w:r>
    </w:p>
    <w:p w14:paraId="1D55F33B" w14:textId="77777777" w:rsidR="009A6613" w:rsidRPr="006F7371" w:rsidRDefault="009A6613" w:rsidP="006F7371">
      <w:pPr>
        <w:pStyle w:val="a7"/>
        <w:numPr>
          <w:ilvl w:val="0"/>
          <w:numId w:val="1"/>
        </w:numPr>
        <w:spacing w:after="0"/>
        <w:jc w:val="both"/>
      </w:pPr>
      <w:r w:rsidRPr="006F7371">
        <w:t xml:space="preserve">повышение роли идейно-нравственного, художественного, эстетического воспитания средствами искусства; </w:t>
      </w:r>
    </w:p>
    <w:p w14:paraId="2B006DE4" w14:textId="77777777" w:rsidR="003D25E1" w:rsidRPr="006F7371" w:rsidRDefault="009A6613" w:rsidP="009A6613">
      <w:pPr>
        <w:pStyle w:val="a7"/>
        <w:numPr>
          <w:ilvl w:val="0"/>
          <w:numId w:val="1"/>
        </w:numPr>
        <w:jc w:val="both"/>
      </w:pPr>
      <w:r w:rsidRPr="006F7371">
        <w:t xml:space="preserve">развитие художественных и творческих способностей, образного мышления учащихся; </w:t>
      </w:r>
    </w:p>
    <w:p w14:paraId="0560EBC3" w14:textId="56D1002C" w:rsidR="009A6613" w:rsidRPr="006F7371" w:rsidRDefault="009A6613" w:rsidP="009A6613">
      <w:pPr>
        <w:pStyle w:val="a7"/>
        <w:numPr>
          <w:ilvl w:val="0"/>
          <w:numId w:val="1"/>
        </w:numPr>
        <w:jc w:val="both"/>
      </w:pPr>
      <w:r w:rsidRPr="006F7371">
        <w:t xml:space="preserve">развитие художественного восприятия, эстетических чувств; </w:t>
      </w:r>
    </w:p>
    <w:p w14:paraId="72415CB2" w14:textId="77777777" w:rsidR="009A6613" w:rsidRPr="006F7371" w:rsidRDefault="009A6613" w:rsidP="006F7371">
      <w:pPr>
        <w:pStyle w:val="a7"/>
        <w:numPr>
          <w:ilvl w:val="0"/>
          <w:numId w:val="1"/>
        </w:numPr>
        <w:spacing w:after="0"/>
        <w:jc w:val="both"/>
      </w:pPr>
      <w:r w:rsidRPr="006F7371">
        <w:t>формирование творческого подхода к художественно-практической деятельности.</w:t>
      </w:r>
    </w:p>
    <w:p w14:paraId="1A46DFF0" w14:textId="77777777" w:rsidR="005A595B" w:rsidRPr="0011243C" w:rsidRDefault="005A595B" w:rsidP="006F7371">
      <w:pPr>
        <w:spacing w:after="0"/>
        <w:ind w:firstLine="708"/>
        <w:jc w:val="both"/>
      </w:pPr>
      <w:r w:rsidRPr="0011243C">
        <w:t xml:space="preserve">Сегодня важно восстановить естественный процесс передачи и сохранения национальных духовных ценностей. </w:t>
      </w:r>
    </w:p>
    <w:p w14:paraId="29332E63" w14:textId="2071D630" w:rsidR="0011243C" w:rsidRDefault="005A595B" w:rsidP="006F7371">
      <w:pPr>
        <w:spacing w:after="0"/>
        <w:ind w:firstLine="708"/>
        <w:jc w:val="both"/>
      </w:pPr>
      <w:r w:rsidRPr="0011243C">
        <w:t>Именно поэтому необходимость осмысления основ традиционной народной культуры, тысячелетнего опыта освоения культурного пространства, механизмов передачи его грядущим поколениям, возрождения национального русского характера сегодня приобретает особую значимость и актуальность</w:t>
      </w:r>
      <w:r w:rsidR="00670B00">
        <w:t>.</w:t>
      </w:r>
    </w:p>
    <w:p w14:paraId="508E1618" w14:textId="69701273" w:rsidR="009A6613" w:rsidRPr="006F7371" w:rsidRDefault="0011243C" w:rsidP="006F7371">
      <w:pPr>
        <w:spacing w:after="0"/>
        <w:ind w:firstLine="708"/>
        <w:jc w:val="both"/>
      </w:pPr>
      <w:r w:rsidRPr="006F7371">
        <w:t xml:space="preserve">Так в </w:t>
      </w:r>
      <w:r w:rsidR="009A6613" w:rsidRPr="006F7371">
        <w:t xml:space="preserve">статье 4 Федерального закона «О народных художественных промыслах» от 6 января 1999 года № 7-ФЗ указано, что «федеральные органы государственной власти обеспечивают экономические, социальные и иные условия для сохранения, возрождения и развития организаций народных художественных промыслов…». Пункт 12а Указа Президента РФ «О национальных целях и стратегических задачах развития Российской Федерации на период до 2024 года» от 7 мая 2018 года № 204 гласит, что «…необходимость укрепления российской гражданской идентичности на основе духовно-нравственных и культурных ценностей народов Российской Федерации». А в Распоряжении Правительства РФ «Об утверждении стратегии развития воспитания в РФ на период до 2025 </w:t>
      </w:r>
      <w:proofErr w:type="spellStart"/>
      <w:r w:rsidR="009A6613" w:rsidRPr="006F7371">
        <w:t>года»от</w:t>
      </w:r>
      <w:proofErr w:type="spellEnd"/>
      <w:r w:rsidR="009A6613" w:rsidRPr="006F7371">
        <w:t xml:space="preserve"> 29 мая 2015 года</w:t>
      </w:r>
      <w:r w:rsidR="000E3810" w:rsidRPr="006F7371">
        <w:t xml:space="preserve"> </w:t>
      </w:r>
      <w:r w:rsidR="009A6613" w:rsidRPr="006F7371">
        <w:t>№ 996-р. утверждается, что 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ценности… Приобщение детей к культурному наследию предполагает: ...воспитание уважения к культуре, языкам, традициям и обычаям народов, проживающих в РФ». Помимо действующих документов пути решения проблемы приобщения обучающихся к национальной культуре средствами декоративно-прикладного искусства намечены и в обсуждаемой в настоящее время Концепции развития дополнительного образования детей до 2030 года.</w:t>
      </w:r>
    </w:p>
    <w:p w14:paraId="3CCDBE58" w14:textId="62606B9C" w:rsidR="00D87920" w:rsidRDefault="00CD1320" w:rsidP="006F7371">
      <w:pPr>
        <w:spacing w:after="0"/>
        <w:ind w:firstLine="708"/>
        <w:jc w:val="both"/>
      </w:pPr>
      <w:r>
        <w:t>Народное искусство, включая все его виды, обладает большими воспитательными возможностями</w:t>
      </w:r>
      <w:r w:rsidR="0031039E">
        <w:t xml:space="preserve">, </w:t>
      </w:r>
      <w:r w:rsidR="0031039E" w:rsidRPr="00CD1320">
        <w:t>активно воздейству</w:t>
      </w:r>
      <w:r w:rsidR="0031039E">
        <w:t>я</w:t>
      </w:r>
      <w:r w:rsidR="0031039E" w:rsidRPr="00CD1320">
        <w:t xml:space="preserve"> на чувства и разум детей, развивая его восприимчивость, эмоциональность.</w:t>
      </w:r>
      <w:r w:rsidR="0031039E">
        <w:t xml:space="preserve"> </w:t>
      </w:r>
      <w:r>
        <w:t xml:space="preserve">Оно несет в себе </w:t>
      </w:r>
      <w:r>
        <w:lastRenderedPageBreak/>
        <w:t>огромный духовный заряд, эстетический и нравственный идеал, веру в торжество прекрасного, в победу добра и справедливости.</w:t>
      </w:r>
    </w:p>
    <w:p w14:paraId="25B47915" w14:textId="6CCB241D" w:rsidR="00025F24" w:rsidRDefault="00670B00" w:rsidP="006F7371">
      <w:pPr>
        <w:spacing w:after="0"/>
        <w:ind w:firstLine="708"/>
        <w:jc w:val="both"/>
      </w:pPr>
      <w:r>
        <w:t xml:space="preserve">В рамках приоритета обновления содержания дополнительной образовательной программы «Лоскуток» и появилась необходимость </w:t>
      </w:r>
      <w:r w:rsidR="00F70B5F" w:rsidRPr="002F411C">
        <w:t xml:space="preserve"> </w:t>
      </w:r>
      <w:r>
        <w:t xml:space="preserve">её </w:t>
      </w:r>
      <w:r w:rsidR="00F70B5F" w:rsidRPr="002F411C">
        <w:t>расширени</w:t>
      </w:r>
      <w:r w:rsidR="001E335B">
        <w:t>я</w:t>
      </w:r>
      <w:r w:rsidR="00F70B5F" w:rsidRPr="002F411C">
        <w:t xml:space="preserve"> за счёт интеграции различных видов искусств и декоративно-прикладного творчества, например, через ознакомление учащихся с русскими народными и литературными сказками</w:t>
      </w:r>
      <w:r w:rsidR="001E335B">
        <w:t>, которое</w:t>
      </w:r>
      <w:r w:rsidR="00025F24" w:rsidRPr="002F411C">
        <w:t xml:space="preserve"> ведёт к повышению мотивации к чтению и использованию фольклорного материала в работе, а также к более эффективному восприятию учащимися художественных образов</w:t>
      </w:r>
      <w:r>
        <w:t xml:space="preserve">, что в свою очередь, </w:t>
      </w:r>
      <w:r w:rsidRPr="00670B00">
        <w:t>формирует у ребенка основы поведения и общения, учит упорству, терпению, умению ставить цели и идти к ним, повышает интерес к искусству. Читая сказки, дети накапливают в подсознании механизмы решения жизненных ситуаций, которые при необходимости активизируются.</w:t>
      </w:r>
    </w:p>
    <w:p w14:paraId="2EA44E93" w14:textId="1B3C17E4" w:rsidR="00D87920" w:rsidRDefault="00CD1320" w:rsidP="006F7371">
      <w:pPr>
        <w:spacing w:after="0"/>
        <w:ind w:firstLine="708"/>
        <w:jc w:val="both"/>
      </w:pPr>
      <w:r w:rsidRPr="006F7371">
        <w:t xml:space="preserve">Ведь, по словам </w:t>
      </w:r>
      <w:r w:rsidR="00D87920" w:rsidRPr="006F7371">
        <w:t xml:space="preserve">советского психолога </w:t>
      </w:r>
      <w:r w:rsidRPr="006F7371">
        <w:t>Б</w:t>
      </w:r>
      <w:r w:rsidR="00D87920" w:rsidRPr="006F7371">
        <w:t xml:space="preserve">ориса </w:t>
      </w:r>
      <w:r w:rsidRPr="006F7371">
        <w:t>Теплова: «Народное искусство захватывает различные стороны психики человека: воображение, чувство, волю, развивает его сознание и самосознание, формирует мировоззрение».</w:t>
      </w:r>
    </w:p>
    <w:p w14:paraId="7F16C9AE" w14:textId="1CE79530" w:rsidR="00BD7CD4" w:rsidRDefault="001E335B" w:rsidP="006F7371">
      <w:pPr>
        <w:spacing w:after="0"/>
        <w:ind w:firstLine="708"/>
        <w:jc w:val="both"/>
      </w:pPr>
      <w:r>
        <w:t>Н</w:t>
      </w:r>
      <w:r w:rsidR="00D87920">
        <w:t xml:space="preserve">а занятиях </w:t>
      </w:r>
      <w:r w:rsidR="00F44C9C">
        <w:t>по декоративно-прикладному творчеству в рамках программы дополнительной общеобразовательной общеразвивающей программы «Лоскуток» учащиеся</w:t>
      </w:r>
      <w:r w:rsidR="00D87920">
        <w:t xml:space="preserve"> знаком</w:t>
      </w:r>
      <w:r w:rsidR="00BD7CD4">
        <w:t>ят</w:t>
      </w:r>
      <w:r w:rsidR="00D87920">
        <w:t xml:space="preserve">ся с русскими народными и литературными сказками, с искусством художников-иллюстраторов, с бытом русского народа, отображённом в сказках через работу со словарём и иллюстративным материалом, тем самым развивая </w:t>
      </w:r>
      <w:r w:rsidR="00BD7CD4">
        <w:t xml:space="preserve">свою </w:t>
      </w:r>
      <w:r w:rsidR="00D87920">
        <w:t xml:space="preserve">познавательную сферу. </w:t>
      </w:r>
      <w:r w:rsidR="00BD7CD4">
        <w:t>Р</w:t>
      </w:r>
      <w:r w:rsidR="00BD7CD4" w:rsidRPr="00BD7CD4">
        <w:t>абота</w:t>
      </w:r>
      <w:r w:rsidR="00BD7CD4">
        <w:t>я</w:t>
      </w:r>
      <w:r w:rsidR="00BD7CD4" w:rsidRPr="00BD7CD4">
        <w:t xml:space="preserve"> над готовым рисунком или иллюстрацией из сказки, </w:t>
      </w:r>
      <w:r w:rsidR="00BD7CD4">
        <w:t xml:space="preserve">учащиеся </w:t>
      </w:r>
      <w:r w:rsidR="00BD7CD4" w:rsidRPr="00BD7CD4">
        <w:t>создают образ выбранного им героя, делают эскиз рисунка</w:t>
      </w:r>
      <w:r w:rsidR="00BD7CD4">
        <w:t>, а затем</w:t>
      </w:r>
      <w:r w:rsidR="009B0A3F">
        <w:t>, согласно эскизу,</w:t>
      </w:r>
      <w:r w:rsidR="00BD7CD4">
        <w:t xml:space="preserve"> изготавлива</w:t>
      </w:r>
      <w:r w:rsidR="009B0A3F">
        <w:t>ют</w:t>
      </w:r>
      <w:r w:rsidR="00BD7CD4">
        <w:t xml:space="preserve"> панно в технике лоскутная пластика</w:t>
      </w:r>
      <w:r w:rsidR="009B0A3F">
        <w:t>.</w:t>
      </w:r>
      <w:r w:rsidR="00BD7CD4">
        <w:t xml:space="preserve"> </w:t>
      </w:r>
    </w:p>
    <w:p w14:paraId="05F5D77F" w14:textId="77777777" w:rsidR="009B0A3F" w:rsidRDefault="00BD7CD4" w:rsidP="006F7371">
      <w:pPr>
        <w:spacing w:after="0"/>
        <w:ind w:firstLine="708"/>
        <w:jc w:val="both"/>
      </w:pPr>
      <w:r w:rsidRPr="00BD7CD4">
        <w:t>В данном случае происходит интеграция художественных образов в творческий процесс учащегося через развитие воображения, фантазии и образного мышления.</w:t>
      </w:r>
    </w:p>
    <w:p w14:paraId="1942729B" w14:textId="2DDFB2A2" w:rsidR="00F13EDD" w:rsidRDefault="0052292C" w:rsidP="006F7371">
      <w:pPr>
        <w:spacing w:after="0"/>
        <w:ind w:firstLine="708"/>
        <w:jc w:val="both"/>
      </w:pPr>
      <w:r>
        <w:t xml:space="preserve">В творческом объединении «Лоскуток» учащиеся </w:t>
      </w:r>
      <w:r w:rsidR="00F13EDD">
        <w:t xml:space="preserve">также </w:t>
      </w:r>
      <w:r>
        <w:t>развивают свой творческий потенциал посредством освоения различных методов и техник лоскутного искусства</w:t>
      </w:r>
      <w:r w:rsidR="001D0CCA">
        <w:t>, росписи по ткани</w:t>
      </w:r>
      <w:r w:rsidR="0067230A">
        <w:t>, знакомясь с историей ремесла, народными традициями</w:t>
      </w:r>
      <w:r w:rsidR="00F13EDD">
        <w:t>, народными промыслами.</w:t>
      </w:r>
    </w:p>
    <w:p w14:paraId="3DD7E159" w14:textId="050A09E0" w:rsidR="00F13EDD" w:rsidRDefault="0052292C" w:rsidP="006F7371">
      <w:pPr>
        <w:spacing w:after="0"/>
        <w:ind w:firstLine="708"/>
        <w:jc w:val="both"/>
      </w:pPr>
      <w:r>
        <w:t xml:space="preserve">Реализация регионального компонента осуществляется за счет знакомства </w:t>
      </w:r>
      <w:r w:rsidR="0067230A">
        <w:t xml:space="preserve">учащихся </w:t>
      </w:r>
      <w:r>
        <w:t>с</w:t>
      </w:r>
      <w:r w:rsidR="001D0CCA" w:rsidRPr="001D0CCA">
        <w:t xml:space="preserve"> полевы</w:t>
      </w:r>
      <w:r w:rsidR="001D0CCA">
        <w:t>ми</w:t>
      </w:r>
      <w:r w:rsidR="001D0CCA" w:rsidRPr="001D0CCA">
        <w:t xml:space="preserve"> цвет</w:t>
      </w:r>
      <w:r w:rsidR="001D0CCA">
        <w:t>ами</w:t>
      </w:r>
      <w:r w:rsidR="001D0CCA" w:rsidRPr="001D0CCA">
        <w:t>, произрастающи</w:t>
      </w:r>
      <w:r w:rsidR="001D0CCA">
        <w:t xml:space="preserve">ми </w:t>
      </w:r>
      <w:r w:rsidR="001D0CCA" w:rsidRPr="001D0CCA">
        <w:t>в Кузбассе</w:t>
      </w:r>
      <w:r w:rsidR="00F13EDD">
        <w:t>, в частности, в Горной Шории</w:t>
      </w:r>
      <w:r w:rsidR="0067230A">
        <w:t xml:space="preserve"> и изготовления их в </w:t>
      </w:r>
      <w:r w:rsidR="00F13EDD">
        <w:t xml:space="preserve">реалистичной </w:t>
      </w:r>
      <w:r w:rsidR="0067230A">
        <w:t xml:space="preserve">технике </w:t>
      </w:r>
      <w:proofErr w:type="spellStart"/>
      <w:r w:rsidR="0067230A" w:rsidRPr="0067230A">
        <w:t>фоамиранопластик</w:t>
      </w:r>
      <w:r w:rsidR="0067230A">
        <w:t>и</w:t>
      </w:r>
      <w:proofErr w:type="spellEnd"/>
      <w:r w:rsidR="0067230A">
        <w:t xml:space="preserve">, что </w:t>
      </w:r>
      <w:r w:rsidR="0067230A" w:rsidRPr="0067230A">
        <w:t>способству</w:t>
      </w:r>
      <w:r w:rsidR="001E335B">
        <w:t>е</w:t>
      </w:r>
      <w:r w:rsidR="0067230A" w:rsidRPr="0067230A">
        <w:t>т развитию художественного вкуса, эстетических чувств, воспитанию любви к родной природе.</w:t>
      </w:r>
    </w:p>
    <w:p w14:paraId="7F161C38" w14:textId="58FB2B7A" w:rsidR="007714EA" w:rsidRDefault="00436D8D" w:rsidP="00495C17">
      <w:pPr>
        <w:ind w:firstLine="708"/>
        <w:jc w:val="both"/>
      </w:pPr>
      <w:r>
        <w:t>В завершении хочется обратиться к словам К. Д. Ушинского: «Есть одна только общая для всех прирожденная наклонность, на которую всегда может рассчитывать воспитание: это то, что мы называем народностью».</w:t>
      </w:r>
      <w:r w:rsidR="00495C17">
        <w:t>.</w:t>
      </w:r>
    </w:p>
    <w:p w14:paraId="7511972F" w14:textId="77777777" w:rsidR="00495C17" w:rsidRDefault="00495C17" w:rsidP="00495C17">
      <w:pPr>
        <w:ind w:firstLine="708"/>
        <w:jc w:val="both"/>
      </w:pPr>
    </w:p>
    <w:p w14:paraId="7F6D932F" w14:textId="0E458D1B" w:rsidR="004C10DE" w:rsidRDefault="005D0D98" w:rsidP="005D0D98">
      <w:pPr>
        <w:jc w:val="center"/>
      </w:pPr>
      <w:r w:rsidRPr="005D0D98">
        <w:lastRenderedPageBreak/>
        <w:t>СПИСОК ИСПОЛЬЗОВАННЫХ ИСТОЧНИКОВ</w:t>
      </w:r>
    </w:p>
    <w:p w14:paraId="2AC1753E" w14:textId="2CCBBCE7" w:rsidR="009A52A1" w:rsidRPr="00CD1320" w:rsidRDefault="0040189A" w:rsidP="005D0D98">
      <w:pPr>
        <w:pStyle w:val="a7"/>
        <w:numPr>
          <w:ilvl w:val="0"/>
          <w:numId w:val="2"/>
        </w:numPr>
        <w:spacing w:line="259" w:lineRule="auto"/>
      </w:pPr>
      <w:r>
        <w:t>Аммосова, С. Т. Этнокультурное развитие личности ребенка в условиях учреждения дополнительного образования детей / С. Т. Аммосова. — Текст: непосредственный // Образование и воспитание. — 2021. — № 5 (36). — С. 97-99. — URL: https://moluch.ru/th/4/archive/209/6635/ (дата обращения: 27.10.2023).</w:t>
      </w:r>
    </w:p>
    <w:sectPr w:rsidR="009A52A1" w:rsidRPr="00CD1320" w:rsidSect="006C0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FC55" w14:textId="77777777" w:rsidR="00F45123" w:rsidRDefault="00F45123" w:rsidP="00436D8D">
      <w:pPr>
        <w:spacing w:after="0"/>
      </w:pPr>
      <w:r>
        <w:separator/>
      </w:r>
    </w:p>
  </w:endnote>
  <w:endnote w:type="continuationSeparator" w:id="0">
    <w:p w14:paraId="09DC9514" w14:textId="77777777" w:rsidR="00F45123" w:rsidRDefault="00F45123" w:rsidP="00436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283893"/>
      <w:docPartObj>
        <w:docPartGallery w:val="Page Numbers (Bottom of Page)"/>
        <w:docPartUnique/>
      </w:docPartObj>
    </w:sdtPr>
    <w:sdtContent>
      <w:p w14:paraId="292BEF1A" w14:textId="77777777" w:rsidR="00495C17" w:rsidRDefault="00495C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15807BF5" w14:textId="77777777" w:rsidR="00495C17" w:rsidRDefault="00495C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78E7" w14:textId="77777777" w:rsidR="00436D8D" w:rsidRDefault="00436D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829950"/>
      <w:docPartObj>
        <w:docPartGallery w:val="Page Numbers (Bottom of Page)"/>
        <w:docPartUnique/>
      </w:docPartObj>
    </w:sdtPr>
    <w:sdtContent>
      <w:p w14:paraId="19B1DEC0" w14:textId="41B239D8" w:rsidR="00436D8D" w:rsidRDefault="00436D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2998A" w14:textId="77777777" w:rsidR="00436D8D" w:rsidRDefault="00436D8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25AB" w14:textId="77777777" w:rsidR="00436D8D" w:rsidRDefault="00436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480D" w14:textId="77777777" w:rsidR="00F45123" w:rsidRDefault="00F45123" w:rsidP="00436D8D">
      <w:pPr>
        <w:spacing w:after="0"/>
      </w:pPr>
      <w:r>
        <w:separator/>
      </w:r>
    </w:p>
  </w:footnote>
  <w:footnote w:type="continuationSeparator" w:id="0">
    <w:p w14:paraId="36FD879B" w14:textId="77777777" w:rsidR="00F45123" w:rsidRDefault="00F45123" w:rsidP="00436D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F3D7" w14:textId="77777777" w:rsidR="00436D8D" w:rsidRDefault="00436D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81A3" w14:textId="77777777" w:rsidR="00436D8D" w:rsidRDefault="00436D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FF51" w14:textId="77777777" w:rsidR="00436D8D" w:rsidRDefault="00436D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4DBF"/>
    <w:multiLevelType w:val="hybridMultilevel"/>
    <w:tmpl w:val="AA56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D469A"/>
    <w:multiLevelType w:val="hybridMultilevel"/>
    <w:tmpl w:val="715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02693">
    <w:abstractNumId w:val="1"/>
  </w:num>
  <w:num w:numId="2" w16cid:durableId="196812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07"/>
    <w:rsid w:val="00016CCF"/>
    <w:rsid w:val="00025F24"/>
    <w:rsid w:val="0002754C"/>
    <w:rsid w:val="000E3810"/>
    <w:rsid w:val="0011243C"/>
    <w:rsid w:val="001D0CCA"/>
    <w:rsid w:val="001E335B"/>
    <w:rsid w:val="00227BF7"/>
    <w:rsid w:val="002417F3"/>
    <w:rsid w:val="00282715"/>
    <w:rsid w:val="002837D7"/>
    <w:rsid w:val="0029544D"/>
    <w:rsid w:val="002F411C"/>
    <w:rsid w:val="0031039E"/>
    <w:rsid w:val="003D25E1"/>
    <w:rsid w:val="0040189A"/>
    <w:rsid w:val="00436D8D"/>
    <w:rsid w:val="00457C2D"/>
    <w:rsid w:val="00495C17"/>
    <w:rsid w:val="004C10DE"/>
    <w:rsid w:val="00510882"/>
    <w:rsid w:val="0052292C"/>
    <w:rsid w:val="005A595B"/>
    <w:rsid w:val="005B64B1"/>
    <w:rsid w:val="005D0D98"/>
    <w:rsid w:val="00646902"/>
    <w:rsid w:val="00666D07"/>
    <w:rsid w:val="00670B00"/>
    <w:rsid w:val="0067230A"/>
    <w:rsid w:val="0068571B"/>
    <w:rsid w:val="00695353"/>
    <w:rsid w:val="006C0B77"/>
    <w:rsid w:val="006D5B4B"/>
    <w:rsid w:val="006E295D"/>
    <w:rsid w:val="006F7371"/>
    <w:rsid w:val="007215AF"/>
    <w:rsid w:val="007714EA"/>
    <w:rsid w:val="007808FE"/>
    <w:rsid w:val="007C221D"/>
    <w:rsid w:val="007C4C2F"/>
    <w:rsid w:val="00801DC4"/>
    <w:rsid w:val="008242FF"/>
    <w:rsid w:val="00846D47"/>
    <w:rsid w:val="00870751"/>
    <w:rsid w:val="008B3304"/>
    <w:rsid w:val="008F1089"/>
    <w:rsid w:val="00922C48"/>
    <w:rsid w:val="009700D5"/>
    <w:rsid w:val="009A52A1"/>
    <w:rsid w:val="009A6613"/>
    <w:rsid w:val="009B0A3F"/>
    <w:rsid w:val="009F2A41"/>
    <w:rsid w:val="00A55F8F"/>
    <w:rsid w:val="00AA0D63"/>
    <w:rsid w:val="00AF3194"/>
    <w:rsid w:val="00B570B9"/>
    <w:rsid w:val="00B915B7"/>
    <w:rsid w:val="00BD3CF9"/>
    <w:rsid w:val="00BD7CD4"/>
    <w:rsid w:val="00C633FE"/>
    <w:rsid w:val="00CD1320"/>
    <w:rsid w:val="00D26C1D"/>
    <w:rsid w:val="00D87920"/>
    <w:rsid w:val="00E10D90"/>
    <w:rsid w:val="00E81CF1"/>
    <w:rsid w:val="00EA59DF"/>
    <w:rsid w:val="00EE4070"/>
    <w:rsid w:val="00F12C76"/>
    <w:rsid w:val="00F13EDD"/>
    <w:rsid w:val="00F44C9C"/>
    <w:rsid w:val="00F45123"/>
    <w:rsid w:val="00F70B5F"/>
    <w:rsid w:val="00F8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94DD"/>
  <w15:chartTrackingRefBased/>
  <w15:docId w15:val="{5A4B8BEB-A8BC-4C56-A08F-66411B03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D8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36D8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36D8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36D8D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9A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2023-10-31T06:44:00Z</cp:lastPrinted>
  <dcterms:created xsi:type="dcterms:W3CDTF">2023-10-24T07:44:00Z</dcterms:created>
  <dcterms:modified xsi:type="dcterms:W3CDTF">2023-12-14T03:36:00Z</dcterms:modified>
</cp:coreProperties>
</file>