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82" w:rsidRDefault="006518AF" w:rsidP="006518AF">
      <w:pPr>
        <w:pStyle w:val="1"/>
        <w:spacing w:before="73" w:line="360" w:lineRule="auto"/>
        <w:ind w:right="415" w:firstLine="709"/>
      </w:pPr>
      <w:r>
        <w:t>КРАМАРЕНКО</w:t>
      </w:r>
      <w:r>
        <w:rPr>
          <w:spacing w:val="-5"/>
        </w:rPr>
        <w:t xml:space="preserve"> </w:t>
      </w:r>
      <w:r>
        <w:t>АНАСТАСИЯ</w:t>
      </w:r>
    </w:p>
    <w:p w:rsidR="00105182" w:rsidRDefault="006518AF" w:rsidP="006518AF">
      <w:pPr>
        <w:spacing w:line="360" w:lineRule="auto"/>
        <w:ind w:left="701" w:right="416" w:firstLine="709"/>
        <w:jc w:val="center"/>
        <w:rPr>
          <w:sz w:val="24"/>
        </w:rPr>
      </w:pPr>
      <w:r>
        <w:rPr>
          <w:sz w:val="24"/>
        </w:rPr>
        <w:t xml:space="preserve">студент, </w:t>
      </w:r>
      <w:r>
        <w:rPr>
          <w:sz w:val="24"/>
        </w:rPr>
        <w:t>Донской государственный технический университет, г. Ростов-на-Дону, Россия</w:t>
      </w:r>
      <w:r>
        <w:rPr>
          <w:spacing w:val="-57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 nastya26rus2014@yandex.ru)</w:t>
      </w:r>
    </w:p>
    <w:p w:rsidR="00105182" w:rsidRDefault="00105182" w:rsidP="006518AF">
      <w:pPr>
        <w:pStyle w:val="a3"/>
        <w:spacing w:before="3" w:line="360" w:lineRule="auto"/>
        <w:ind w:left="0" w:firstLine="709"/>
        <w:jc w:val="left"/>
        <w:rPr>
          <w:sz w:val="24"/>
        </w:rPr>
      </w:pPr>
    </w:p>
    <w:p w:rsidR="00105182" w:rsidRDefault="006518AF" w:rsidP="006518AF">
      <w:pPr>
        <w:pStyle w:val="1"/>
        <w:spacing w:line="360" w:lineRule="auto"/>
        <w:ind w:firstLine="709"/>
      </w:pPr>
      <w:r>
        <w:t>ПРИНЦИПЫ РЕГЕНЕРАТИВНОЙ</w:t>
      </w:r>
      <w:r>
        <w:rPr>
          <w:spacing w:val="-4"/>
        </w:rPr>
        <w:t xml:space="preserve"> </w:t>
      </w:r>
      <w:r>
        <w:t>АРХИТЕКТУРЫ</w:t>
      </w:r>
    </w:p>
    <w:p w:rsidR="00105182" w:rsidRDefault="006518AF" w:rsidP="006518AF">
      <w:pPr>
        <w:spacing w:line="360" w:lineRule="auto"/>
        <w:ind w:left="118" w:right="106" w:firstLine="709"/>
        <w:jc w:val="both"/>
        <w:rPr>
          <w:i/>
          <w:sz w:val="28"/>
        </w:rPr>
      </w:pPr>
      <w:r>
        <w:rPr>
          <w:i/>
          <w:sz w:val="28"/>
        </w:rPr>
        <w:t>Нынешняя парадигма в области архитектуры сегодня - это парадигма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устаревших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Регенеративная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архитектура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 это практика привлечения природного мира в 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 и генератора архитектуры. Она реагирует на живые и природные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системы, существующие на участке, которые становятся “строитель</w:t>
      </w:r>
      <w:r>
        <w:rPr>
          <w:i/>
          <w:sz w:val="28"/>
        </w:rPr>
        <w:t>ными бл</w:t>
      </w:r>
      <w:r>
        <w:rPr>
          <w:i/>
          <w:sz w:val="28"/>
        </w:rPr>
        <w:t>оками” архитектуры, и использует их. Регенеративная архитек</w:t>
      </w:r>
      <w:r>
        <w:rPr>
          <w:i/>
          <w:sz w:val="28"/>
        </w:rPr>
        <w:t>тура - это архитектура, которая фокусируется на сохранении и произво</w:t>
      </w:r>
      <w:r>
        <w:rPr>
          <w:i/>
          <w:sz w:val="28"/>
        </w:rPr>
        <w:t>дительности за счет целенаправленного снижения воздействия здания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среду.</w:t>
      </w:r>
    </w:p>
    <w:p w:rsidR="00105182" w:rsidRDefault="006518AF" w:rsidP="006518AF">
      <w:pPr>
        <w:spacing w:line="360" w:lineRule="auto"/>
        <w:ind w:left="118" w:right="106" w:firstLine="709"/>
        <w:jc w:val="both"/>
        <w:rPr>
          <w:i/>
          <w:sz w:val="28"/>
        </w:rPr>
      </w:pPr>
      <w:r>
        <w:rPr>
          <w:i/>
          <w:sz w:val="28"/>
        </w:rPr>
        <w:t>Ключевые слова: регенерация, регенерат</w:t>
      </w:r>
      <w:r>
        <w:rPr>
          <w:i/>
          <w:sz w:val="28"/>
        </w:rPr>
        <w:t>ивная архитектура, регенера</w:t>
      </w:r>
      <w:r>
        <w:rPr>
          <w:i/>
          <w:sz w:val="28"/>
        </w:rPr>
        <w:t>тивный дизайн,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мышление.</w:t>
      </w:r>
    </w:p>
    <w:p w:rsidR="00105182" w:rsidRDefault="006518AF" w:rsidP="006518AF">
      <w:pPr>
        <w:pStyle w:val="a3"/>
        <w:spacing w:before="268" w:line="360" w:lineRule="auto"/>
        <w:ind w:right="109" w:firstLine="709"/>
      </w:pPr>
      <w:r>
        <w:t>В биологии регенерация относится к способности обновлять, восстанав</w:t>
      </w:r>
      <w:r>
        <w:t>ливать или выращивать ткани в организмах и экосистемах в соответствии с</w:t>
      </w:r>
      <w:r>
        <w:rPr>
          <w:spacing w:val="-67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</w:t>
      </w:r>
      <w:r>
        <w:t>ованию</w:t>
      </w:r>
      <w:r>
        <w:rPr>
          <w:spacing w:val="70"/>
        </w:rPr>
        <w:t xml:space="preserve"> </w:t>
      </w:r>
      <w:r>
        <w:t>зданий</w:t>
      </w:r>
      <w:r>
        <w:rPr>
          <w:spacing w:val="-67"/>
        </w:rPr>
        <w:t xml:space="preserve"> </w:t>
      </w:r>
      <w:r>
        <w:t>это может выглядеть как структуры, имитирующие восстановительные ас</w:t>
      </w:r>
      <w:r>
        <w:t>пекты встречается в природе. Регенеративная архитектура - это практика</w:t>
      </w:r>
      <w:r>
        <w:rPr>
          <w:spacing w:val="1"/>
        </w:rPr>
        <w:t xml:space="preserve"> </w:t>
      </w:r>
      <w:r>
        <w:t>привлечения природного мира в качестве среды и генератора архитектуры.</w:t>
      </w:r>
      <w:r>
        <w:rPr>
          <w:spacing w:val="-67"/>
        </w:rPr>
        <w:t xml:space="preserve"> </w:t>
      </w:r>
      <w:r>
        <w:t>Живые системы на участке станов</w:t>
      </w:r>
      <w:r>
        <w:t>ятся строительными блоками структуры,</w:t>
      </w:r>
      <w:r>
        <w:rPr>
          <w:spacing w:val="-67"/>
        </w:rPr>
        <w:t xml:space="preserve"> </w:t>
      </w:r>
      <w:r>
        <w:t>построенной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гармонии с</w:t>
      </w:r>
      <w:r>
        <w:rPr>
          <w:spacing w:val="-4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экосистемой.</w:t>
      </w:r>
    </w:p>
    <w:p w:rsidR="00105182" w:rsidRDefault="006518AF" w:rsidP="006518AF">
      <w:pPr>
        <w:pStyle w:val="a3"/>
        <w:spacing w:line="360" w:lineRule="auto"/>
        <w:ind w:right="106" w:firstLine="709"/>
      </w:pPr>
      <w:r>
        <w:t>Регенеративная архитектура требует дальновидного подхода. В отличие</w:t>
      </w:r>
      <w:r>
        <w:rPr>
          <w:spacing w:val="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зданий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устойчивым</w:t>
      </w:r>
      <w:r>
        <w:rPr>
          <w:spacing w:val="18"/>
        </w:rPr>
        <w:t xml:space="preserve"> </w:t>
      </w:r>
      <w:r>
        <w:t>дизайном,</w:t>
      </w:r>
      <w:r>
        <w:rPr>
          <w:spacing w:val="17"/>
        </w:rPr>
        <w:t xml:space="preserve"> </w:t>
      </w:r>
      <w:r>
        <w:t>регенеративные</w:t>
      </w:r>
      <w:r>
        <w:rPr>
          <w:spacing w:val="17"/>
        </w:rPr>
        <w:t xml:space="preserve"> </w:t>
      </w:r>
      <w:r>
        <w:t>здания</w:t>
      </w:r>
      <w:r>
        <w:rPr>
          <w:spacing w:val="16"/>
        </w:rPr>
        <w:t xml:space="preserve"> </w:t>
      </w:r>
      <w:r>
        <w:t>проектируются</w:t>
      </w:r>
      <w:r>
        <w:rPr>
          <w:spacing w:val="-67"/>
        </w:rPr>
        <w:t xml:space="preserve"> </w:t>
      </w:r>
      <w:r>
        <w:t>и эксплуатируются таким образом, чтобы оказывать исключительно поло</w:t>
      </w:r>
      <w:r>
        <w:t>жительное воздействие на природную среду. Переход от концепции устой</w:t>
      </w:r>
      <w:r>
        <w:t>чивого развития к регенеративной означает, что архитекторы должны за</w:t>
      </w:r>
      <w:r>
        <w:t>даться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стр</w:t>
      </w:r>
      <w:r>
        <w:t>уктуры,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только используют ограниченные ресурсы, но и </w:t>
      </w:r>
      <w:r>
        <w:lastRenderedPageBreak/>
        <w:t>восстанавливают их. Реге</w:t>
      </w:r>
      <w:r>
        <w:t>нерация также стремится способствовать созданию более устойчивой ок</w:t>
      </w:r>
      <w:r>
        <w:t>ружающей</w:t>
      </w:r>
      <w:r>
        <w:rPr>
          <w:spacing w:val="-2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вызовам.</w:t>
      </w:r>
    </w:p>
    <w:p w:rsidR="00105182" w:rsidRDefault="006518AF" w:rsidP="006518AF">
      <w:pPr>
        <w:pStyle w:val="a3"/>
        <w:spacing w:line="360" w:lineRule="auto"/>
        <w:ind w:right="108" w:firstLine="709"/>
      </w:pPr>
      <w:r>
        <w:t>Регенеративный дизайн - это все о том,</w:t>
      </w:r>
      <w:r>
        <w:t xml:space="preserve"> чтобы думать наперед, где архи</w:t>
      </w:r>
      <w:r>
        <w:t>текторы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проектировать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пути.</w:t>
      </w:r>
    </w:p>
    <w:p w:rsidR="00105182" w:rsidRDefault="006518AF" w:rsidP="006518AF">
      <w:pPr>
        <w:pStyle w:val="a3"/>
        <w:spacing w:line="360" w:lineRule="auto"/>
        <w:ind w:right="109" w:firstLine="709"/>
      </w:pPr>
      <w:r>
        <w:t>В самом начале проекта архитектор должен провести искреннюю дис</w:t>
      </w:r>
      <w:r>
        <w:t>куссию с клиентом, чтобы точно понять, чего они ожидают от здания с</w:t>
      </w:r>
      <w:r>
        <w:rPr>
          <w:spacing w:val="1"/>
        </w:rPr>
        <w:t xml:space="preserve"> </w:t>
      </w:r>
      <w:r>
        <w:t>точки зрения регенеративного дизайна. Что им удобно делать с точки зре</w:t>
      </w:r>
      <w:r>
        <w:t>ния энергетической цели? Какие стратегии они хотели бы использовать?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регенеративного</w:t>
      </w:r>
      <w:r>
        <w:rPr>
          <w:spacing w:val="-3"/>
        </w:rPr>
        <w:t xml:space="preserve"> </w:t>
      </w:r>
      <w:r>
        <w:t>проектирования:</w:t>
      </w:r>
    </w:p>
    <w:p w:rsidR="00105182" w:rsidRDefault="006518AF" w:rsidP="006518AF">
      <w:pPr>
        <w:pStyle w:val="a4"/>
        <w:numPr>
          <w:ilvl w:val="0"/>
          <w:numId w:val="2"/>
        </w:numPr>
        <w:tabs>
          <w:tab w:val="left" w:pos="691"/>
        </w:tabs>
        <w:spacing w:line="360" w:lineRule="auto"/>
        <w:ind w:right="109" w:firstLine="709"/>
        <w:jc w:val="both"/>
        <w:rPr>
          <w:sz w:val="28"/>
        </w:rPr>
      </w:pPr>
      <w:r>
        <w:rPr>
          <w:sz w:val="28"/>
        </w:rPr>
        <w:t>Зеленые крыши и обшивка. Зеленые крыши довольно распр</w:t>
      </w:r>
      <w:r>
        <w:rPr>
          <w:sz w:val="28"/>
        </w:rPr>
        <w:t>остранены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обшивкой,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очищает</w:t>
      </w:r>
      <w:r>
        <w:rPr>
          <w:spacing w:val="1"/>
          <w:sz w:val="28"/>
        </w:rPr>
        <w:t xml:space="preserve"> </w:t>
      </w:r>
      <w:r>
        <w:rPr>
          <w:sz w:val="28"/>
        </w:rPr>
        <w:t>окру</w:t>
      </w:r>
      <w:r>
        <w:rPr>
          <w:sz w:val="28"/>
        </w:rPr>
        <w:t>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и поглощает углерод.</w:t>
      </w:r>
    </w:p>
    <w:p w:rsidR="00105182" w:rsidRDefault="006518AF" w:rsidP="006518AF">
      <w:pPr>
        <w:pStyle w:val="a4"/>
        <w:numPr>
          <w:ilvl w:val="0"/>
          <w:numId w:val="2"/>
        </w:numPr>
        <w:tabs>
          <w:tab w:val="left" w:pos="712"/>
        </w:tabs>
        <w:spacing w:before="68" w:line="360" w:lineRule="auto"/>
        <w:ind w:right="106" w:firstLine="709"/>
        <w:jc w:val="both"/>
        <w:rPr>
          <w:sz w:val="28"/>
        </w:rPr>
      </w:pPr>
      <w:r>
        <w:rPr>
          <w:sz w:val="28"/>
        </w:rPr>
        <w:t xml:space="preserve">Улавливание дождевой воды. Проектирование искусственных </w:t>
      </w:r>
      <w:proofErr w:type="spellStart"/>
      <w:r>
        <w:rPr>
          <w:sz w:val="28"/>
        </w:rPr>
        <w:t>водно</w:t>
      </w:r>
      <w:r>
        <w:rPr>
          <w:sz w:val="28"/>
        </w:rPr>
        <w:t>болотных</w:t>
      </w:r>
      <w:proofErr w:type="spellEnd"/>
      <w:r>
        <w:rPr>
          <w:sz w:val="28"/>
        </w:rPr>
        <w:t xml:space="preserve"> угодий, которые улавливают и естественным образом накапли</w:t>
      </w:r>
      <w:r>
        <w:rPr>
          <w:sz w:val="28"/>
        </w:rPr>
        <w:t>вают</w:t>
      </w:r>
      <w:r>
        <w:rPr>
          <w:spacing w:val="1"/>
          <w:sz w:val="28"/>
        </w:rPr>
        <w:t xml:space="preserve"> </w:t>
      </w:r>
      <w:r>
        <w:rPr>
          <w:sz w:val="28"/>
        </w:rPr>
        <w:t>ливневую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водоносный горизонт.</w:t>
      </w:r>
    </w:p>
    <w:p w:rsidR="00105182" w:rsidRDefault="006518AF" w:rsidP="006518AF">
      <w:pPr>
        <w:pStyle w:val="a4"/>
        <w:numPr>
          <w:ilvl w:val="0"/>
          <w:numId w:val="2"/>
        </w:numPr>
        <w:tabs>
          <w:tab w:val="left" w:pos="72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Очистка сточных вод. Очистка воды на месте может иметь 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 основные затраты при низкой денежной отдаче от инве</w:t>
      </w:r>
      <w:r>
        <w:rPr>
          <w:sz w:val="28"/>
        </w:rPr>
        <w:t>стиций, но эта же стратегия гораздо более эффективна с точки зрения эко</w:t>
      </w:r>
      <w:r>
        <w:rPr>
          <w:sz w:val="28"/>
        </w:rPr>
        <w:t>номии воды и, таким образом, приводит к долгосрочной экономии ресур</w:t>
      </w:r>
      <w:r>
        <w:rPr>
          <w:sz w:val="28"/>
        </w:rPr>
        <w:t>сов, которая, возможно, перевешивает краткосро</w:t>
      </w:r>
      <w:r>
        <w:rPr>
          <w:sz w:val="28"/>
        </w:rPr>
        <w:t>чные финансовые прогно</w:t>
      </w:r>
      <w:r>
        <w:rPr>
          <w:sz w:val="28"/>
        </w:rPr>
        <w:t>зы.</w:t>
      </w:r>
    </w:p>
    <w:p w:rsidR="00105182" w:rsidRDefault="006518AF" w:rsidP="006518AF">
      <w:pPr>
        <w:pStyle w:val="a4"/>
        <w:numPr>
          <w:ilvl w:val="0"/>
          <w:numId w:val="2"/>
        </w:numPr>
        <w:tabs>
          <w:tab w:val="left" w:pos="68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Потребление и производство энергии. Важно не только проектировать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здания, которые потребляют меньше энергии, но также проектировать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производства и хранения энергии на месте, чтобы меньше или вообще</w:t>
      </w:r>
      <w:r>
        <w:rPr>
          <w:spacing w:val="1"/>
          <w:sz w:val="28"/>
        </w:rPr>
        <w:t xml:space="preserve"> </w:t>
      </w:r>
      <w:r>
        <w:rPr>
          <w:sz w:val="28"/>
        </w:rPr>
        <w:t>не зависеть от сети. Эн</w:t>
      </w:r>
      <w:r>
        <w:rPr>
          <w:sz w:val="28"/>
        </w:rPr>
        <w:t xml:space="preserve">ергия, накопленная на месте с помощью </w:t>
      </w:r>
      <w:proofErr w:type="spellStart"/>
      <w:r>
        <w:rPr>
          <w:sz w:val="28"/>
        </w:rPr>
        <w:t>микросе</w:t>
      </w:r>
      <w:r>
        <w:rPr>
          <w:sz w:val="28"/>
        </w:rPr>
        <w:t>тей</w:t>
      </w:r>
      <w:proofErr w:type="spellEnd"/>
      <w:r>
        <w:rPr>
          <w:sz w:val="28"/>
        </w:rPr>
        <w:t>, может использоваться зданием в ночное время. Здание также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служить в качестве небольшого энергетического </w:t>
      </w:r>
      <w:r>
        <w:rPr>
          <w:sz w:val="28"/>
        </w:rPr>
        <w:lastRenderedPageBreak/>
        <w:t>ресурса для 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сообщества, тем самым еще больше уменьшая зависимость от большей по</w:t>
      </w:r>
      <w:r>
        <w:rPr>
          <w:sz w:val="28"/>
        </w:rPr>
        <w:t>л</w:t>
      </w:r>
      <w:r>
        <w:rPr>
          <w:sz w:val="28"/>
        </w:rPr>
        <w:t>езности.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батареи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ветряные турбины, становятся все более распространенными в проектах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генераторов энергии. Каждый день появляются новые техноло</w:t>
      </w:r>
      <w:r>
        <w:rPr>
          <w:sz w:val="28"/>
        </w:rPr>
        <w:t>гии,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биодигесторы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преобразуют</w:t>
      </w:r>
      <w:r>
        <w:rPr>
          <w:spacing w:val="1"/>
          <w:sz w:val="28"/>
        </w:rPr>
        <w:t xml:space="preserve"> </w:t>
      </w:r>
      <w:r>
        <w:rPr>
          <w:sz w:val="28"/>
        </w:rPr>
        <w:t>тве</w:t>
      </w:r>
      <w:r>
        <w:rPr>
          <w:sz w:val="28"/>
        </w:rPr>
        <w:t>рдые</w:t>
      </w:r>
      <w:r>
        <w:rPr>
          <w:spacing w:val="1"/>
          <w:sz w:val="28"/>
        </w:rPr>
        <w:t xml:space="preserve"> </w:t>
      </w:r>
      <w:r>
        <w:rPr>
          <w:sz w:val="28"/>
        </w:rPr>
        <w:t>отходы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энергию,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зданием.</w:t>
      </w:r>
    </w:p>
    <w:p w:rsidR="00105182" w:rsidRDefault="006518AF" w:rsidP="006518AF">
      <w:pPr>
        <w:pStyle w:val="a4"/>
        <w:numPr>
          <w:ilvl w:val="0"/>
          <w:numId w:val="2"/>
        </w:numPr>
        <w:tabs>
          <w:tab w:val="left" w:pos="714"/>
        </w:tabs>
        <w:spacing w:line="360" w:lineRule="auto"/>
        <w:ind w:right="109" w:firstLine="709"/>
        <w:jc w:val="both"/>
        <w:rPr>
          <w:sz w:val="28"/>
        </w:rPr>
      </w:pPr>
      <w:proofErr w:type="spellStart"/>
      <w:r>
        <w:rPr>
          <w:sz w:val="28"/>
        </w:rPr>
        <w:t>Термоэффективная</w:t>
      </w:r>
      <w:proofErr w:type="spellEnd"/>
      <w:r>
        <w:rPr>
          <w:sz w:val="28"/>
        </w:rPr>
        <w:t xml:space="preserve"> конструкция. </w:t>
      </w:r>
      <w:proofErr w:type="spellStart"/>
      <w:r>
        <w:rPr>
          <w:sz w:val="28"/>
        </w:rPr>
        <w:t>Теплосберегающая</w:t>
      </w:r>
      <w:proofErr w:type="spellEnd"/>
      <w:r>
        <w:rPr>
          <w:sz w:val="28"/>
        </w:rPr>
        <w:t xml:space="preserve"> конструкция ох</w:t>
      </w:r>
      <w:r>
        <w:rPr>
          <w:sz w:val="28"/>
        </w:rPr>
        <w:t>ватывает всю оболочку здания, создавая здание, которое является более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энергоэффективным</w:t>
      </w:r>
      <w:proofErr w:type="spellEnd"/>
      <w:r>
        <w:rPr>
          <w:sz w:val="28"/>
        </w:rPr>
        <w:t>, что снижает механическую нагрузку на сис</w:t>
      </w:r>
      <w:r>
        <w:rPr>
          <w:sz w:val="28"/>
        </w:rPr>
        <w:t>тему. На</w:t>
      </w:r>
      <w:r>
        <w:rPr>
          <w:sz w:val="28"/>
        </w:rPr>
        <w:t>пример, навесные стены могут способствовать повышению тепловой эф</w:t>
      </w:r>
      <w:r>
        <w:rPr>
          <w:sz w:val="28"/>
        </w:rPr>
        <w:t>фективности,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барьер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экстерьером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интерьером.</w:t>
      </w:r>
    </w:p>
    <w:p w:rsidR="00105182" w:rsidRDefault="006518AF" w:rsidP="006518AF">
      <w:pPr>
        <w:pStyle w:val="a3"/>
        <w:spacing w:before="1" w:line="360" w:lineRule="auto"/>
        <w:ind w:right="107" w:firstLine="709"/>
      </w:pPr>
      <w:r>
        <w:t>Хотя некоторые стратегии существуют уже некоторое время, существу</w:t>
      </w:r>
      <w:r>
        <w:t>ет захватывающая возможность продолжать расширять границы регенера</w:t>
      </w:r>
      <w:r>
        <w:t>тивного дизайна. Также важно помнить, что здания делают больше, чем</w:t>
      </w:r>
      <w:r>
        <w:rPr>
          <w:spacing w:val="1"/>
        </w:rPr>
        <w:t xml:space="preserve"> </w:t>
      </w:r>
      <w:r>
        <w:t>просто предоставляют убежище — они учат, вдохновляют и поддержива</w:t>
      </w:r>
      <w:r>
        <w:t xml:space="preserve">ют здоровье жильцов. Это менее ощутимые, но не менее </w:t>
      </w:r>
      <w:r>
        <w:t>важные результа</w:t>
      </w:r>
      <w:r>
        <w:t>ты</w:t>
      </w:r>
      <w:r>
        <w:rPr>
          <w:spacing w:val="-1"/>
        </w:rPr>
        <w:t xml:space="preserve"> </w:t>
      </w:r>
      <w:r>
        <w:t>регенеративного</w:t>
      </w:r>
      <w:r>
        <w:rPr>
          <w:spacing w:val="-3"/>
        </w:rPr>
        <w:t xml:space="preserve"> </w:t>
      </w:r>
      <w:r>
        <w:t>проектирования.</w:t>
      </w:r>
    </w:p>
    <w:p w:rsidR="00105182" w:rsidRDefault="006518AF" w:rsidP="006518AF">
      <w:pPr>
        <w:pStyle w:val="a3"/>
        <w:spacing w:line="360" w:lineRule="auto"/>
        <w:ind w:right="106" w:firstLine="709"/>
      </w:pPr>
      <w:r>
        <w:t>Часто помехой в регенеративном дизайне является дискомфорт при по</w:t>
      </w:r>
      <w:r>
        <w:t>пытке попробовать что—то новое - как со стороны клиентов, так и со сто</w:t>
      </w:r>
      <w:r>
        <w:t>роны архитекторов. Это можно исправить с помощью хорошего сотрудн</w:t>
      </w:r>
      <w:r>
        <w:t>и</w:t>
      </w:r>
      <w:r>
        <w:t>чества внутри команды, прочных отношений с клиентом и взаимного ува</w:t>
      </w:r>
      <w:r>
        <w:t>жения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архитектором и подрядчиком.</w:t>
      </w:r>
    </w:p>
    <w:p w:rsidR="00105182" w:rsidRDefault="006518AF" w:rsidP="006518AF">
      <w:pPr>
        <w:pStyle w:val="a3"/>
        <w:spacing w:before="1" w:line="360" w:lineRule="auto"/>
        <w:ind w:right="110" w:firstLine="709"/>
      </w:pPr>
      <w:r>
        <w:t>Попытка чего-то нового требует смелости, но награда может быть пора</w:t>
      </w:r>
      <w:r>
        <w:t>зительной. Люди все больше и больше осознают важность защиты и по</w:t>
      </w:r>
      <w:r>
        <w:t>полнения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сокращающихся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времени, когда ограничения действующего законодательства уступят ме</w:t>
      </w:r>
      <w:r>
        <w:t>сто</w:t>
      </w:r>
      <w:r>
        <w:rPr>
          <w:spacing w:val="34"/>
        </w:rPr>
        <w:t xml:space="preserve"> </w:t>
      </w:r>
      <w:r>
        <w:t>критической</w:t>
      </w:r>
      <w:r>
        <w:rPr>
          <w:spacing w:val="35"/>
        </w:rPr>
        <w:t xml:space="preserve"> </w:t>
      </w:r>
      <w:r>
        <w:t>массе</w:t>
      </w:r>
      <w:r>
        <w:rPr>
          <w:spacing w:val="35"/>
        </w:rPr>
        <w:t xml:space="preserve"> </w:t>
      </w:r>
      <w:r>
        <w:t>пользователей</w:t>
      </w:r>
      <w:r>
        <w:rPr>
          <w:spacing w:val="35"/>
        </w:rPr>
        <w:t xml:space="preserve"> </w:t>
      </w:r>
      <w:r>
        <w:t>зданий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проектировщиков</w:t>
      </w:r>
      <w:r>
        <w:rPr>
          <w:spacing w:val="34"/>
        </w:rPr>
        <w:t xml:space="preserve"> </w:t>
      </w:r>
      <w:r>
        <w:t xml:space="preserve">зданий, </w:t>
      </w:r>
      <w:r>
        <w:t>которые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изменений;</w:t>
      </w:r>
      <w:r>
        <w:rPr>
          <w:spacing w:val="1"/>
        </w:rPr>
        <w:t xml:space="preserve"> </w:t>
      </w:r>
      <w:r>
        <w:t>изменений, которые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иннова</w:t>
      </w:r>
      <w:r>
        <w:t>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регенеративного</w:t>
      </w:r>
      <w:r>
        <w:rPr>
          <w:spacing w:val="-2"/>
        </w:rPr>
        <w:t xml:space="preserve"> </w:t>
      </w:r>
      <w:r>
        <w:t>дизайна.</w:t>
      </w:r>
    </w:p>
    <w:p w:rsidR="00105182" w:rsidRDefault="006518AF" w:rsidP="006518AF">
      <w:pPr>
        <w:pStyle w:val="a3"/>
        <w:spacing w:line="360" w:lineRule="auto"/>
        <w:ind w:right="107" w:firstLine="709"/>
      </w:pPr>
      <w:r>
        <w:t xml:space="preserve">Процесс регенеративного проектирования в корне основан на </w:t>
      </w:r>
      <w:r>
        <w:lastRenderedPageBreak/>
        <w:t>подходе с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мышлением.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включать</w:t>
      </w:r>
      <w:r>
        <w:rPr>
          <w:spacing w:val="70"/>
        </w:rPr>
        <w:t xml:space="preserve"> </w:t>
      </w:r>
      <w:proofErr w:type="spellStart"/>
      <w:r>
        <w:t>биомимикрию</w:t>
      </w:r>
      <w:proofErr w:type="spellEnd"/>
      <w:r>
        <w:rPr>
          <w:spacing w:val="1"/>
        </w:rPr>
        <w:t xml:space="preserve"> </w:t>
      </w:r>
      <w:r>
        <w:t>для имитации природы, очищающую воздух оболочку здания, водоочист</w:t>
      </w:r>
      <w:r>
        <w:t>ные сооружения или улавливающую углерод архитектуру. Смещение мыс</w:t>
      </w:r>
      <w:r>
        <w:t>лей с устойчивой архитектуры на регенеративную позволит разработать</w:t>
      </w:r>
      <w:r>
        <w:rPr>
          <w:spacing w:val="1"/>
        </w:rPr>
        <w:t xml:space="preserve"> </w:t>
      </w:r>
      <w:r>
        <w:t>лучшую стратегию решения чрезвычайной ситуации в области климата и</w:t>
      </w:r>
      <w:r>
        <w:rPr>
          <w:spacing w:val="1"/>
        </w:rPr>
        <w:t xml:space="preserve"> </w:t>
      </w:r>
      <w:r>
        <w:t>биоразнообразия, которая сегодня поражает обществ</w:t>
      </w:r>
      <w:r>
        <w:t>о. Регенеративная ар</w:t>
      </w:r>
      <w:r>
        <w:t>хитектура позволит строительной отрасли “делать хорошо”, а не просто</w:t>
      </w:r>
      <w:r>
        <w:rPr>
          <w:spacing w:val="1"/>
        </w:rPr>
        <w:t xml:space="preserve"> </w:t>
      </w:r>
      <w:r>
        <w:t>“меньше</w:t>
      </w:r>
      <w:r>
        <w:rPr>
          <w:spacing w:val="-1"/>
        </w:rPr>
        <w:t xml:space="preserve"> </w:t>
      </w:r>
      <w:r>
        <w:t>плохого”.</w:t>
      </w:r>
    </w:p>
    <w:p w:rsidR="006518AF" w:rsidRDefault="006518AF" w:rsidP="006518AF">
      <w:pPr>
        <w:pStyle w:val="a3"/>
        <w:spacing w:line="360" w:lineRule="auto"/>
        <w:ind w:right="107" w:firstLine="709"/>
      </w:pPr>
      <w:r>
        <w:t>Регенеративная архитектура - это подход, направленный на создание зданий и пространств, которые не только устойчивы, но и способствуют регенерации природной среды. Она учитывает влияние человеческой деятельности на окружающую среду и стремится минимизировать это влияние, одновременно улучшая экологические системы вокруг построенной среды. Принципы регенеративной архитектуры включают в себя:</w:t>
      </w:r>
    </w:p>
    <w:p w:rsidR="006518AF" w:rsidRDefault="006518AF" w:rsidP="006518AF">
      <w:pPr>
        <w:pStyle w:val="a3"/>
        <w:spacing w:line="360" w:lineRule="auto"/>
        <w:ind w:right="107" w:firstLine="709"/>
      </w:pPr>
      <w:r>
        <w:t>1. Интеграция с природной средой: Регенеративная архитектура стремится создавать здания и пространства, которые интегрированы в природную среду, беря за основу местную экологию и ландшафт. Это включает использование местных материалов, проектирование зданий, ориентированных на оптимальный сбор солнечной энергии, и включение в дизайн зданий зеленых крыш, зеленых стен и другой растительности.</w:t>
      </w:r>
    </w:p>
    <w:p w:rsidR="006518AF" w:rsidRDefault="006518AF" w:rsidP="006518AF">
      <w:pPr>
        <w:pStyle w:val="a3"/>
        <w:spacing w:line="360" w:lineRule="auto"/>
        <w:ind w:right="107" w:firstLine="709"/>
      </w:pPr>
      <w:r>
        <w:t xml:space="preserve">2. Энергия нетто-ноль: Регенеративная архитектура направлена на создание </w:t>
      </w:r>
      <w:proofErr w:type="spellStart"/>
      <w:r>
        <w:t>энергоэффективных</w:t>
      </w:r>
      <w:proofErr w:type="spellEnd"/>
      <w:r>
        <w:t xml:space="preserve"> зданий, генерирующих собственную энергию из возобновляемых источников, таких как ветер, солнце или геотермальная энергия. Здания с нулевым энергопотреблением производят столько же энергии, сколько потребляют, что способствует созданию более устойчивой и жизнеспособной среды.</w:t>
      </w:r>
    </w:p>
    <w:p w:rsidR="006518AF" w:rsidRDefault="006518AF" w:rsidP="006518AF">
      <w:pPr>
        <w:pStyle w:val="a3"/>
        <w:spacing w:line="360" w:lineRule="auto"/>
        <w:ind w:right="107" w:firstLine="709"/>
      </w:pPr>
      <w:r>
        <w:t xml:space="preserve">3. </w:t>
      </w:r>
      <w:proofErr w:type="spellStart"/>
      <w:r>
        <w:t>Экосистемные</w:t>
      </w:r>
      <w:proofErr w:type="spellEnd"/>
      <w:r>
        <w:t xml:space="preserve"> услуги: Регенеративная архитектура признает, что построенная среда является частью больших экосистем, и стремится улучшить их экологические функции, предоставляя </w:t>
      </w:r>
      <w:proofErr w:type="spellStart"/>
      <w:r>
        <w:t>экосистемные</w:t>
      </w:r>
      <w:proofErr w:type="spellEnd"/>
      <w:r>
        <w:t xml:space="preserve"> услуги, такие как связывание углерода, опыление и фильтрация воды. Это включает проектирование зданий и пространств, которые поддерживают </w:t>
      </w:r>
      <w:r>
        <w:lastRenderedPageBreak/>
        <w:t>биоразнообразие и здоровье экосистемы.</w:t>
      </w:r>
    </w:p>
    <w:p w:rsidR="006518AF" w:rsidRDefault="006518AF" w:rsidP="006518AF">
      <w:pPr>
        <w:pStyle w:val="a3"/>
        <w:spacing w:line="360" w:lineRule="auto"/>
        <w:ind w:right="107" w:firstLine="709"/>
      </w:pPr>
      <w:r>
        <w:t>4. Пассивный дизайн: Регенеративная архитектура отдает приоритет пассивным стратегиям проектирования, таким как естественная вентиляция, затенение и тепловая масса, чтобы снизить потребность в механическом отоплении и охлаждении. Это помогает минимизировать потребление энергии и создать более комфортную и здоровую среду обитания.</w:t>
      </w:r>
    </w:p>
    <w:p w:rsidR="006518AF" w:rsidRDefault="006518AF" w:rsidP="006518AF">
      <w:pPr>
        <w:pStyle w:val="a3"/>
        <w:spacing w:line="360" w:lineRule="auto"/>
        <w:ind w:right="107" w:firstLine="709"/>
      </w:pPr>
      <w:r>
        <w:t xml:space="preserve">5. Углеродная нейтральность: Регенеративная архитектура стремится к созданию зданий с углеродно-нейтральным следом, то есть не способствующих выбросам парниковых газов. Это достигается за счет сочетания </w:t>
      </w:r>
      <w:proofErr w:type="spellStart"/>
      <w:r>
        <w:t>энергоэффективности</w:t>
      </w:r>
      <w:proofErr w:type="spellEnd"/>
      <w:r>
        <w:t>, возобновляемых источников энергии и компенсации выбросов углерода.</w:t>
      </w:r>
    </w:p>
    <w:p w:rsidR="006518AF" w:rsidRDefault="006518AF" w:rsidP="006518AF">
      <w:pPr>
        <w:pStyle w:val="a3"/>
        <w:spacing w:line="360" w:lineRule="auto"/>
        <w:ind w:right="107" w:firstLine="709"/>
      </w:pPr>
      <w:r>
        <w:t>Включая эти принципы в проектирование и строительство зданий и помещений, регенеративная архитектура может способствовать созданию более устойчивой и жизнеспособной среды, а также укреплению здоровья наших природных экосистем.</w:t>
      </w:r>
    </w:p>
    <w:p w:rsidR="00105182" w:rsidRDefault="00105182" w:rsidP="006518AF">
      <w:pPr>
        <w:pStyle w:val="a3"/>
        <w:spacing w:line="360" w:lineRule="auto"/>
        <w:ind w:left="0" w:firstLine="709"/>
        <w:jc w:val="left"/>
      </w:pPr>
    </w:p>
    <w:p w:rsidR="00105182" w:rsidRDefault="006518AF" w:rsidP="006518AF">
      <w:pPr>
        <w:spacing w:before="1" w:line="360" w:lineRule="auto"/>
        <w:ind w:left="402" w:firstLine="709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литературы</w:t>
      </w:r>
      <w:bookmarkStart w:id="0" w:name="_GoBack"/>
      <w:bookmarkEnd w:id="0"/>
    </w:p>
    <w:p w:rsidR="00105182" w:rsidRPr="006518AF" w:rsidRDefault="00105182" w:rsidP="006518AF">
      <w:pPr>
        <w:pStyle w:val="a3"/>
        <w:spacing w:before="10" w:line="360" w:lineRule="auto"/>
        <w:ind w:left="0" w:firstLine="709"/>
        <w:jc w:val="left"/>
        <w:rPr>
          <w:i/>
          <w:sz w:val="24"/>
        </w:rPr>
      </w:pPr>
    </w:p>
    <w:p w:rsidR="00105182" w:rsidRPr="006518AF" w:rsidRDefault="006518AF" w:rsidP="006518AF">
      <w:pPr>
        <w:pStyle w:val="a4"/>
        <w:numPr>
          <w:ilvl w:val="0"/>
          <w:numId w:val="1"/>
        </w:numPr>
        <w:tabs>
          <w:tab w:val="left" w:pos="645"/>
        </w:tabs>
        <w:spacing w:line="360" w:lineRule="auto"/>
        <w:ind w:right="117" w:firstLine="709"/>
        <w:jc w:val="both"/>
        <w:rPr>
          <w:sz w:val="28"/>
        </w:rPr>
      </w:pPr>
      <w:r w:rsidRPr="006518AF">
        <w:rPr>
          <w:sz w:val="28"/>
        </w:rPr>
        <w:t xml:space="preserve">Регенеративное проектирование - </w:t>
      </w:r>
      <w:proofErr w:type="spellStart"/>
      <w:r w:rsidRPr="006518AF">
        <w:rPr>
          <w:sz w:val="28"/>
        </w:rPr>
        <w:t>Regenerative</w:t>
      </w:r>
      <w:proofErr w:type="spellEnd"/>
      <w:r w:rsidRPr="006518AF">
        <w:rPr>
          <w:sz w:val="28"/>
        </w:rPr>
        <w:t xml:space="preserve"> </w:t>
      </w:r>
      <w:proofErr w:type="spellStart"/>
      <w:r w:rsidRPr="006518AF">
        <w:rPr>
          <w:sz w:val="28"/>
        </w:rPr>
        <w:t>design</w:t>
      </w:r>
      <w:proofErr w:type="spellEnd"/>
      <w:r w:rsidRPr="006518AF">
        <w:rPr>
          <w:spacing w:val="1"/>
          <w:sz w:val="28"/>
        </w:rPr>
        <w:t xml:space="preserve"> </w:t>
      </w:r>
      <w:r w:rsidRPr="006518AF">
        <w:rPr>
          <w:sz w:val="28"/>
        </w:rPr>
        <w:t>[Электронный ресурс] URL:</w:t>
      </w:r>
      <w:r w:rsidRPr="006518AF">
        <w:rPr>
          <w:spacing w:val="1"/>
          <w:sz w:val="28"/>
        </w:rPr>
        <w:t xml:space="preserve"> </w:t>
      </w:r>
      <w:r w:rsidRPr="006518AF">
        <w:rPr>
          <w:sz w:val="28"/>
        </w:rPr>
        <w:t>https://ru.wikibrief.org/wiki/Regenerative_design</w:t>
      </w:r>
      <w:r w:rsidRPr="006518AF">
        <w:rPr>
          <w:spacing w:val="5"/>
          <w:sz w:val="28"/>
        </w:rPr>
        <w:t xml:space="preserve"> </w:t>
      </w:r>
      <w:r w:rsidRPr="006518AF">
        <w:rPr>
          <w:sz w:val="28"/>
        </w:rPr>
        <w:t>(дата</w:t>
      </w:r>
      <w:r w:rsidRPr="006518AF">
        <w:rPr>
          <w:spacing w:val="-2"/>
          <w:sz w:val="28"/>
        </w:rPr>
        <w:t xml:space="preserve"> </w:t>
      </w:r>
      <w:r w:rsidRPr="006518AF">
        <w:rPr>
          <w:sz w:val="28"/>
        </w:rPr>
        <w:t>обращения: 10.12.</w:t>
      </w:r>
      <w:r w:rsidRPr="006518AF">
        <w:rPr>
          <w:spacing w:val="-1"/>
          <w:sz w:val="28"/>
        </w:rPr>
        <w:t xml:space="preserve"> </w:t>
      </w:r>
      <w:r w:rsidRPr="006518AF">
        <w:rPr>
          <w:sz w:val="28"/>
        </w:rPr>
        <w:t>2022)</w:t>
      </w:r>
    </w:p>
    <w:p w:rsidR="00105182" w:rsidRPr="006518AF" w:rsidRDefault="006518AF" w:rsidP="006518AF">
      <w:pPr>
        <w:pStyle w:val="a4"/>
        <w:numPr>
          <w:ilvl w:val="0"/>
          <w:numId w:val="1"/>
        </w:numPr>
        <w:tabs>
          <w:tab w:val="left" w:pos="667"/>
        </w:tabs>
        <w:spacing w:line="360" w:lineRule="auto"/>
        <w:ind w:right="124" w:firstLine="709"/>
        <w:jc w:val="both"/>
        <w:rPr>
          <w:sz w:val="28"/>
        </w:rPr>
      </w:pPr>
      <w:r w:rsidRPr="006518AF">
        <w:rPr>
          <w:sz w:val="28"/>
          <w:lang w:val="en-US"/>
        </w:rPr>
        <w:t xml:space="preserve">Lyle J.T. Regenerative design for sustainable development. </w:t>
      </w:r>
      <w:proofErr w:type="spellStart"/>
      <w:r w:rsidRPr="006518AF">
        <w:rPr>
          <w:sz w:val="28"/>
        </w:rPr>
        <w:t>John</w:t>
      </w:r>
      <w:proofErr w:type="spellEnd"/>
      <w:r w:rsidRPr="006518AF">
        <w:rPr>
          <w:sz w:val="28"/>
        </w:rPr>
        <w:t xml:space="preserve"> </w:t>
      </w:r>
      <w:proofErr w:type="spellStart"/>
      <w:r w:rsidRPr="006518AF">
        <w:rPr>
          <w:sz w:val="28"/>
        </w:rPr>
        <w:t>Wiley</w:t>
      </w:r>
      <w:proofErr w:type="spellEnd"/>
      <w:r w:rsidRPr="006518AF">
        <w:rPr>
          <w:sz w:val="28"/>
        </w:rPr>
        <w:t xml:space="preserve"> &amp; </w:t>
      </w:r>
      <w:proofErr w:type="spellStart"/>
      <w:r w:rsidRPr="006518AF">
        <w:rPr>
          <w:sz w:val="28"/>
        </w:rPr>
        <w:t>Sons</w:t>
      </w:r>
      <w:proofErr w:type="spellEnd"/>
      <w:r w:rsidRPr="006518AF">
        <w:rPr>
          <w:sz w:val="28"/>
        </w:rPr>
        <w:t>, USA,</w:t>
      </w:r>
      <w:r w:rsidRPr="006518AF">
        <w:rPr>
          <w:spacing w:val="1"/>
          <w:sz w:val="28"/>
        </w:rPr>
        <w:t xml:space="preserve"> </w:t>
      </w:r>
      <w:r w:rsidRPr="006518AF">
        <w:rPr>
          <w:sz w:val="28"/>
        </w:rPr>
        <w:t>1996, 352 p</w:t>
      </w:r>
    </w:p>
    <w:p w:rsidR="00105182" w:rsidRPr="006518AF" w:rsidRDefault="006518AF" w:rsidP="006518AF">
      <w:pPr>
        <w:pStyle w:val="a4"/>
        <w:numPr>
          <w:ilvl w:val="0"/>
          <w:numId w:val="1"/>
        </w:numPr>
        <w:tabs>
          <w:tab w:val="left" w:pos="676"/>
        </w:tabs>
        <w:spacing w:line="360" w:lineRule="auto"/>
        <w:ind w:right="117" w:firstLine="709"/>
        <w:jc w:val="both"/>
        <w:rPr>
          <w:sz w:val="28"/>
        </w:rPr>
      </w:pPr>
      <w:r w:rsidRPr="006518AF">
        <w:rPr>
          <w:sz w:val="28"/>
        </w:rPr>
        <w:t xml:space="preserve">От «зеленого строительства» к </w:t>
      </w:r>
      <w:proofErr w:type="spellStart"/>
      <w:r w:rsidRPr="006518AF">
        <w:rPr>
          <w:sz w:val="28"/>
        </w:rPr>
        <w:t>природо</w:t>
      </w:r>
      <w:proofErr w:type="spellEnd"/>
      <w:r w:rsidRPr="006518AF">
        <w:rPr>
          <w:sz w:val="28"/>
        </w:rPr>
        <w:t>-интегрированной архитектуре. Принцип</w:t>
      </w:r>
      <w:r w:rsidRPr="006518AF">
        <w:rPr>
          <w:spacing w:val="1"/>
          <w:sz w:val="28"/>
        </w:rPr>
        <w:t xml:space="preserve"> </w:t>
      </w:r>
      <w:r w:rsidRPr="006518AF">
        <w:rPr>
          <w:sz w:val="28"/>
        </w:rPr>
        <w:t>РЕГЕНЕРАЦИИ. Часть 1 [Электронный ресурс] URLhttps://ar</w:t>
      </w:r>
      <w:r w:rsidRPr="006518AF">
        <w:rPr>
          <w:sz w:val="28"/>
        </w:rPr>
        <w:t>dexpert.ru/article/7607</w:t>
      </w:r>
      <w:r w:rsidRPr="006518AF">
        <w:rPr>
          <w:spacing w:val="1"/>
          <w:sz w:val="28"/>
        </w:rPr>
        <w:t xml:space="preserve"> </w:t>
      </w:r>
      <w:r w:rsidRPr="006518AF">
        <w:rPr>
          <w:sz w:val="28"/>
        </w:rPr>
        <w:t>(</w:t>
      </w:r>
      <w:proofErr w:type="gramStart"/>
      <w:r w:rsidRPr="006518AF">
        <w:rPr>
          <w:sz w:val="28"/>
        </w:rPr>
        <w:t>да-</w:t>
      </w:r>
      <w:r w:rsidRPr="006518AF">
        <w:rPr>
          <w:spacing w:val="-57"/>
          <w:sz w:val="28"/>
        </w:rPr>
        <w:t xml:space="preserve"> </w:t>
      </w:r>
      <w:r w:rsidRPr="006518AF">
        <w:rPr>
          <w:sz w:val="28"/>
        </w:rPr>
        <w:t>та</w:t>
      </w:r>
      <w:proofErr w:type="gramEnd"/>
      <w:r w:rsidRPr="006518AF">
        <w:rPr>
          <w:spacing w:val="-2"/>
          <w:sz w:val="28"/>
        </w:rPr>
        <w:t xml:space="preserve"> </w:t>
      </w:r>
      <w:r w:rsidRPr="006518AF">
        <w:rPr>
          <w:sz w:val="28"/>
        </w:rPr>
        <w:t>обращения:</w:t>
      </w:r>
      <w:r w:rsidRPr="006518AF">
        <w:rPr>
          <w:spacing w:val="1"/>
          <w:sz w:val="28"/>
        </w:rPr>
        <w:t xml:space="preserve"> </w:t>
      </w:r>
      <w:r w:rsidRPr="006518AF">
        <w:rPr>
          <w:sz w:val="28"/>
        </w:rPr>
        <w:t>10.12. 2022)</w:t>
      </w:r>
    </w:p>
    <w:p w:rsidR="00105182" w:rsidRDefault="00105182" w:rsidP="006518AF">
      <w:pPr>
        <w:pStyle w:val="a3"/>
        <w:spacing w:line="360" w:lineRule="auto"/>
        <w:ind w:left="0" w:firstLine="709"/>
        <w:jc w:val="left"/>
        <w:rPr>
          <w:sz w:val="26"/>
        </w:rPr>
      </w:pPr>
    </w:p>
    <w:p w:rsidR="00105182" w:rsidRDefault="00105182" w:rsidP="006518AF">
      <w:pPr>
        <w:pStyle w:val="a3"/>
        <w:spacing w:line="360" w:lineRule="auto"/>
        <w:ind w:left="0" w:firstLine="709"/>
        <w:jc w:val="left"/>
        <w:rPr>
          <w:sz w:val="26"/>
        </w:rPr>
      </w:pPr>
    </w:p>
    <w:sectPr w:rsidR="00105182">
      <w:pgSz w:w="1191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F0E"/>
    <w:multiLevelType w:val="hybridMultilevel"/>
    <w:tmpl w:val="8D9E7A5E"/>
    <w:lvl w:ilvl="0" w:tplc="C5143232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D6086C">
      <w:numFmt w:val="bullet"/>
      <w:lvlText w:val="•"/>
      <w:lvlJc w:val="left"/>
      <w:pPr>
        <w:ind w:left="1038" w:hanging="288"/>
      </w:pPr>
      <w:rPr>
        <w:rFonts w:hint="default"/>
        <w:lang w:val="ru-RU" w:eastAsia="en-US" w:bidi="ar-SA"/>
      </w:rPr>
    </w:lvl>
    <w:lvl w:ilvl="2" w:tplc="69660F40">
      <w:numFmt w:val="bullet"/>
      <w:lvlText w:val="•"/>
      <w:lvlJc w:val="left"/>
      <w:pPr>
        <w:ind w:left="1957" w:hanging="288"/>
      </w:pPr>
      <w:rPr>
        <w:rFonts w:hint="default"/>
        <w:lang w:val="ru-RU" w:eastAsia="en-US" w:bidi="ar-SA"/>
      </w:rPr>
    </w:lvl>
    <w:lvl w:ilvl="3" w:tplc="912CA92E">
      <w:numFmt w:val="bullet"/>
      <w:lvlText w:val="•"/>
      <w:lvlJc w:val="left"/>
      <w:pPr>
        <w:ind w:left="2875" w:hanging="288"/>
      </w:pPr>
      <w:rPr>
        <w:rFonts w:hint="default"/>
        <w:lang w:val="ru-RU" w:eastAsia="en-US" w:bidi="ar-SA"/>
      </w:rPr>
    </w:lvl>
    <w:lvl w:ilvl="4" w:tplc="F522A3EE">
      <w:numFmt w:val="bullet"/>
      <w:lvlText w:val="•"/>
      <w:lvlJc w:val="left"/>
      <w:pPr>
        <w:ind w:left="3794" w:hanging="288"/>
      </w:pPr>
      <w:rPr>
        <w:rFonts w:hint="default"/>
        <w:lang w:val="ru-RU" w:eastAsia="en-US" w:bidi="ar-SA"/>
      </w:rPr>
    </w:lvl>
    <w:lvl w:ilvl="5" w:tplc="8FAE8700">
      <w:numFmt w:val="bullet"/>
      <w:lvlText w:val="•"/>
      <w:lvlJc w:val="left"/>
      <w:pPr>
        <w:ind w:left="4713" w:hanging="288"/>
      </w:pPr>
      <w:rPr>
        <w:rFonts w:hint="default"/>
        <w:lang w:val="ru-RU" w:eastAsia="en-US" w:bidi="ar-SA"/>
      </w:rPr>
    </w:lvl>
    <w:lvl w:ilvl="6" w:tplc="B4883EB4">
      <w:numFmt w:val="bullet"/>
      <w:lvlText w:val="•"/>
      <w:lvlJc w:val="left"/>
      <w:pPr>
        <w:ind w:left="5631" w:hanging="288"/>
      </w:pPr>
      <w:rPr>
        <w:rFonts w:hint="default"/>
        <w:lang w:val="ru-RU" w:eastAsia="en-US" w:bidi="ar-SA"/>
      </w:rPr>
    </w:lvl>
    <w:lvl w:ilvl="7" w:tplc="03C62E0E">
      <w:numFmt w:val="bullet"/>
      <w:lvlText w:val="•"/>
      <w:lvlJc w:val="left"/>
      <w:pPr>
        <w:ind w:left="6550" w:hanging="288"/>
      </w:pPr>
      <w:rPr>
        <w:rFonts w:hint="default"/>
        <w:lang w:val="ru-RU" w:eastAsia="en-US" w:bidi="ar-SA"/>
      </w:rPr>
    </w:lvl>
    <w:lvl w:ilvl="8" w:tplc="144C1C72">
      <w:numFmt w:val="bullet"/>
      <w:lvlText w:val="•"/>
      <w:lvlJc w:val="left"/>
      <w:pPr>
        <w:ind w:left="746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7B681CF6"/>
    <w:multiLevelType w:val="hybridMultilevel"/>
    <w:tmpl w:val="8FE60382"/>
    <w:lvl w:ilvl="0" w:tplc="DA686290">
      <w:start w:val="1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0606E">
      <w:numFmt w:val="bullet"/>
      <w:lvlText w:val="•"/>
      <w:lvlJc w:val="left"/>
      <w:pPr>
        <w:ind w:left="1038" w:hanging="243"/>
      </w:pPr>
      <w:rPr>
        <w:rFonts w:hint="default"/>
        <w:lang w:val="ru-RU" w:eastAsia="en-US" w:bidi="ar-SA"/>
      </w:rPr>
    </w:lvl>
    <w:lvl w:ilvl="2" w:tplc="E95C31D4">
      <w:numFmt w:val="bullet"/>
      <w:lvlText w:val="•"/>
      <w:lvlJc w:val="left"/>
      <w:pPr>
        <w:ind w:left="1957" w:hanging="243"/>
      </w:pPr>
      <w:rPr>
        <w:rFonts w:hint="default"/>
        <w:lang w:val="ru-RU" w:eastAsia="en-US" w:bidi="ar-SA"/>
      </w:rPr>
    </w:lvl>
    <w:lvl w:ilvl="3" w:tplc="E7C0692E">
      <w:numFmt w:val="bullet"/>
      <w:lvlText w:val="•"/>
      <w:lvlJc w:val="left"/>
      <w:pPr>
        <w:ind w:left="2875" w:hanging="243"/>
      </w:pPr>
      <w:rPr>
        <w:rFonts w:hint="default"/>
        <w:lang w:val="ru-RU" w:eastAsia="en-US" w:bidi="ar-SA"/>
      </w:rPr>
    </w:lvl>
    <w:lvl w:ilvl="4" w:tplc="963044C8">
      <w:numFmt w:val="bullet"/>
      <w:lvlText w:val="•"/>
      <w:lvlJc w:val="left"/>
      <w:pPr>
        <w:ind w:left="3794" w:hanging="243"/>
      </w:pPr>
      <w:rPr>
        <w:rFonts w:hint="default"/>
        <w:lang w:val="ru-RU" w:eastAsia="en-US" w:bidi="ar-SA"/>
      </w:rPr>
    </w:lvl>
    <w:lvl w:ilvl="5" w:tplc="FED600B6">
      <w:numFmt w:val="bullet"/>
      <w:lvlText w:val="•"/>
      <w:lvlJc w:val="left"/>
      <w:pPr>
        <w:ind w:left="4713" w:hanging="243"/>
      </w:pPr>
      <w:rPr>
        <w:rFonts w:hint="default"/>
        <w:lang w:val="ru-RU" w:eastAsia="en-US" w:bidi="ar-SA"/>
      </w:rPr>
    </w:lvl>
    <w:lvl w:ilvl="6" w:tplc="802EEE64">
      <w:numFmt w:val="bullet"/>
      <w:lvlText w:val="•"/>
      <w:lvlJc w:val="left"/>
      <w:pPr>
        <w:ind w:left="5631" w:hanging="243"/>
      </w:pPr>
      <w:rPr>
        <w:rFonts w:hint="default"/>
        <w:lang w:val="ru-RU" w:eastAsia="en-US" w:bidi="ar-SA"/>
      </w:rPr>
    </w:lvl>
    <w:lvl w:ilvl="7" w:tplc="273EE4A6">
      <w:numFmt w:val="bullet"/>
      <w:lvlText w:val="•"/>
      <w:lvlJc w:val="left"/>
      <w:pPr>
        <w:ind w:left="6550" w:hanging="243"/>
      </w:pPr>
      <w:rPr>
        <w:rFonts w:hint="default"/>
        <w:lang w:val="ru-RU" w:eastAsia="en-US" w:bidi="ar-SA"/>
      </w:rPr>
    </w:lvl>
    <w:lvl w:ilvl="8" w:tplc="6EB0CD08">
      <w:numFmt w:val="bullet"/>
      <w:lvlText w:val="•"/>
      <w:lvlJc w:val="left"/>
      <w:pPr>
        <w:ind w:left="7469" w:hanging="2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5182"/>
    <w:rsid w:val="00105182"/>
    <w:rsid w:val="006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1FC8"/>
  <w15:docId w15:val="{C7BECF55-7520-40C1-8868-AA31D39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01" w:right="4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Камаренко Анастасия</dc:creator>
  <cp:lastModifiedBy>Лабушева Анастасия</cp:lastModifiedBy>
  <cp:revision>2</cp:revision>
  <dcterms:created xsi:type="dcterms:W3CDTF">2023-04-26T08:54:00Z</dcterms:created>
  <dcterms:modified xsi:type="dcterms:W3CDTF">2023-04-26T09:04:00Z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2023-04-26T00:00:00Z</vt:filetime>
  </property>
</Properties>
</file>