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5F" w:rsidRPr="0003475F" w:rsidRDefault="0003475F" w:rsidP="00BE095C">
      <w:pPr>
        <w:pStyle w:val="2"/>
        <w:spacing w:after="0" w:line="276" w:lineRule="auto"/>
        <w:ind w:left="4956" w:firstLine="708"/>
        <w:jc w:val="center"/>
        <w:rPr>
          <w:color w:val="000000"/>
        </w:rPr>
      </w:pPr>
      <w:proofErr w:type="spellStart"/>
      <w:r w:rsidRPr="0003475F">
        <w:rPr>
          <w:color w:val="000000"/>
        </w:rPr>
        <w:t>Грибкова</w:t>
      </w:r>
      <w:proofErr w:type="spellEnd"/>
      <w:r w:rsidRPr="0003475F">
        <w:rPr>
          <w:color w:val="000000"/>
        </w:rPr>
        <w:t xml:space="preserve"> </w:t>
      </w:r>
      <w:proofErr w:type="spellStart"/>
      <w:r w:rsidRPr="0003475F">
        <w:rPr>
          <w:color w:val="000000"/>
        </w:rPr>
        <w:t>Анита</w:t>
      </w:r>
      <w:proofErr w:type="spellEnd"/>
      <w:r w:rsidRPr="0003475F">
        <w:rPr>
          <w:color w:val="000000"/>
        </w:rPr>
        <w:t xml:space="preserve"> Владимировна</w:t>
      </w:r>
    </w:p>
    <w:p w:rsidR="00B61A57" w:rsidRPr="0003475F" w:rsidRDefault="00B61A57" w:rsidP="00BE095C">
      <w:pPr>
        <w:pStyle w:val="2"/>
        <w:spacing w:after="0" w:line="276" w:lineRule="auto"/>
        <w:ind w:left="1416" w:firstLine="708"/>
        <w:jc w:val="center"/>
      </w:pPr>
      <w:r w:rsidRPr="0003475F">
        <w:t>Г. Биробиджан, ОГПОБУ «Биробиджанский медицинский колледж»</w:t>
      </w:r>
    </w:p>
    <w:p w:rsidR="00B61A57" w:rsidRPr="0003475F" w:rsidRDefault="00B61A57" w:rsidP="00BE095C">
      <w:pPr>
        <w:pStyle w:val="2"/>
        <w:spacing w:after="0" w:line="276" w:lineRule="auto"/>
        <w:ind w:left="5664" w:firstLine="708"/>
        <w:jc w:val="center"/>
      </w:pPr>
      <w:r w:rsidRPr="0003475F">
        <w:t>31.02.01 Лечебное дело, 2 курс</w:t>
      </w:r>
    </w:p>
    <w:p w:rsidR="00B61A57" w:rsidRPr="0003475F" w:rsidRDefault="00B61A57" w:rsidP="00BE095C">
      <w:pPr>
        <w:pStyle w:val="2"/>
        <w:spacing w:after="0" w:line="276" w:lineRule="auto"/>
        <w:jc w:val="both"/>
      </w:pPr>
      <w:r w:rsidRPr="0003475F">
        <w:t xml:space="preserve">Научный руководитель – преподаватель МДК терапевтических дисциплин </w:t>
      </w:r>
      <w:r w:rsidR="00EC6FC0" w:rsidRPr="0003475F">
        <w:t xml:space="preserve">- </w:t>
      </w:r>
      <w:proofErr w:type="spellStart"/>
      <w:r w:rsidRPr="0003475F">
        <w:t>Гефен</w:t>
      </w:r>
      <w:proofErr w:type="spellEnd"/>
      <w:r w:rsidRPr="0003475F">
        <w:t xml:space="preserve"> Л.И.</w:t>
      </w:r>
    </w:p>
    <w:p w:rsidR="00B61A57" w:rsidRPr="0003475F" w:rsidRDefault="00B61A57" w:rsidP="002D2FB8">
      <w:pPr>
        <w:pStyle w:val="2"/>
        <w:spacing w:after="0" w:line="276" w:lineRule="auto"/>
      </w:pPr>
      <w:r w:rsidRPr="0003475F">
        <w:tab/>
      </w:r>
      <w:r w:rsidRPr="0003475F">
        <w:tab/>
      </w:r>
      <w:r w:rsidRPr="0003475F">
        <w:tab/>
      </w:r>
      <w:r w:rsidRPr="0003475F">
        <w:tab/>
      </w:r>
      <w:r w:rsidRPr="0003475F">
        <w:tab/>
      </w:r>
      <w:r w:rsidRPr="0003475F">
        <w:tab/>
      </w:r>
      <w:r w:rsidRPr="0003475F">
        <w:tab/>
      </w:r>
      <w:r w:rsidRPr="0003475F">
        <w:tab/>
      </w:r>
      <w:r w:rsidRPr="0003475F">
        <w:tab/>
      </w:r>
      <w:r w:rsidR="00BE095C" w:rsidRPr="003161D7">
        <w:tab/>
      </w:r>
      <w:r w:rsidRPr="0003475F">
        <w:rPr>
          <w:lang w:val="en-US"/>
        </w:rPr>
        <w:t>E</w:t>
      </w:r>
      <w:r w:rsidRPr="0003475F">
        <w:t>-</w:t>
      </w:r>
      <w:r w:rsidRPr="0003475F">
        <w:rPr>
          <w:lang w:val="en-US"/>
        </w:rPr>
        <w:t>mail</w:t>
      </w:r>
      <w:r w:rsidRPr="0003475F">
        <w:t xml:space="preserve">: </w:t>
      </w:r>
      <w:proofErr w:type="spellStart"/>
      <w:r w:rsidRPr="0003475F">
        <w:rPr>
          <w:lang w:val="en-US"/>
        </w:rPr>
        <w:t>bmk</w:t>
      </w:r>
      <w:proofErr w:type="spellEnd"/>
      <w:r w:rsidRPr="0003475F">
        <w:t>.06@</w:t>
      </w:r>
      <w:r w:rsidRPr="0003475F">
        <w:rPr>
          <w:lang w:val="en-US"/>
        </w:rPr>
        <w:t>mail</w:t>
      </w:r>
      <w:r w:rsidRPr="0003475F">
        <w:t>.</w:t>
      </w:r>
      <w:proofErr w:type="spellStart"/>
      <w:r w:rsidRPr="0003475F">
        <w:rPr>
          <w:lang w:val="en-US"/>
        </w:rPr>
        <w:t>ru</w:t>
      </w:r>
      <w:proofErr w:type="spellEnd"/>
    </w:p>
    <w:p w:rsidR="00B61A57" w:rsidRPr="0003475F" w:rsidRDefault="00B61A57" w:rsidP="002D2FB8">
      <w:pPr>
        <w:pStyle w:val="2"/>
        <w:spacing w:after="0" w:line="276" w:lineRule="auto"/>
        <w:jc w:val="center"/>
      </w:pPr>
    </w:p>
    <w:p w:rsidR="00B61A57" w:rsidRPr="0003475F" w:rsidRDefault="00B61A57" w:rsidP="002D2FB8">
      <w:pPr>
        <w:pStyle w:val="2"/>
        <w:spacing w:after="0" w:line="276" w:lineRule="auto"/>
        <w:jc w:val="center"/>
        <w:rPr>
          <w:b/>
        </w:rPr>
      </w:pPr>
      <w:r w:rsidRPr="0003475F">
        <w:rPr>
          <w:b/>
        </w:rPr>
        <w:t>НЕНОРМАТИВНАЯ ЛЕКСИКА СРЕДИ МОЛОДЕЖИ</w:t>
      </w:r>
    </w:p>
    <w:p w:rsidR="00B61A57" w:rsidRPr="0003475F" w:rsidRDefault="00B61A57" w:rsidP="002D2FB8">
      <w:pPr>
        <w:pStyle w:val="2"/>
        <w:spacing w:after="0" w:line="276" w:lineRule="auto"/>
        <w:jc w:val="center"/>
        <w:rPr>
          <w:b/>
        </w:rPr>
      </w:pPr>
    </w:p>
    <w:p w:rsidR="00B61A57" w:rsidRPr="0003475F" w:rsidRDefault="00B61A57" w:rsidP="002D2F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</w:p>
    <w:p w:rsidR="00B61A57" w:rsidRPr="0003475F" w:rsidRDefault="00B61A57" w:rsidP="00E939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47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Ненормативная лексика</w:t>
      </w:r>
      <w:r w:rsidRPr="000347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3475F">
        <w:rPr>
          <w:rFonts w:ascii="Times New Roman" w:hAnsi="Times New Roman" w:cs="Times New Roman"/>
          <w:color w:val="000000"/>
          <w:sz w:val="24"/>
          <w:szCs w:val="24"/>
        </w:rPr>
        <w:t xml:space="preserve">(также мат, нецензурная лексика, </w:t>
      </w:r>
      <w:proofErr w:type="spellStart"/>
      <w:r w:rsidRPr="0003475F">
        <w:rPr>
          <w:rFonts w:ascii="Times New Roman" w:hAnsi="Times New Roman" w:cs="Times New Roman"/>
          <w:color w:val="000000"/>
          <w:sz w:val="24"/>
          <w:szCs w:val="24"/>
        </w:rPr>
        <w:t>обсценная</w:t>
      </w:r>
      <w:proofErr w:type="spellEnd"/>
      <w:r w:rsidRPr="0003475F">
        <w:rPr>
          <w:rFonts w:ascii="Times New Roman" w:hAnsi="Times New Roman" w:cs="Times New Roman"/>
          <w:color w:val="000000"/>
          <w:sz w:val="24"/>
          <w:szCs w:val="24"/>
        </w:rPr>
        <w:t xml:space="preserve"> лексика, сквернословие) —</w:t>
      </w:r>
      <w:r w:rsidRPr="000347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tooltip="Табуизмы" w:history="1">
        <w:r w:rsidRPr="0003475F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табуированная</w:t>
        </w:r>
      </w:hyperlink>
      <w:r w:rsidRPr="000347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3475F">
        <w:rPr>
          <w:rFonts w:ascii="Times New Roman" w:hAnsi="Times New Roman" w:cs="Times New Roman"/>
          <w:color w:val="000000"/>
          <w:sz w:val="24"/>
          <w:szCs w:val="24"/>
        </w:rPr>
        <w:t>(недопустимая)</w:t>
      </w:r>
      <w:r w:rsidRPr="0003475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tooltip="Лексика" w:history="1">
        <w:r w:rsidRPr="0003475F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лексика</w:t>
        </w:r>
      </w:hyperlink>
      <w:r w:rsidR="002F7E8D">
        <w:rPr>
          <w:rFonts w:ascii="Times New Roman" w:hAnsi="Times New Roman" w:cs="Times New Roman"/>
          <w:color w:val="000000"/>
          <w:sz w:val="24"/>
          <w:szCs w:val="24"/>
        </w:rPr>
        <w:t>, которую окружающие</w:t>
      </w:r>
      <w:r w:rsidRPr="0003475F">
        <w:rPr>
          <w:rFonts w:ascii="Times New Roman" w:hAnsi="Times New Roman" w:cs="Times New Roman"/>
          <w:color w:val="000000"/>
          <w:sz w:val="24"/>
          <w:szCs w:val="24"/>
        </w:rPr>
        <w:t xml:space="preserve"> воспринимают как отталкивающую, непристойную. </w:t>
      </w:r>
      <w:proofErr w:type="gramEnd"/>
    </w:p>
    <w:p w:rsidR="00B61A57" w:rsidRPr="0003475F" w:rsidRDefault="00B61A57" w:rsidP="00E939C2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FF0000"/>
        </w:rPr>
      </w:pPr>
      <w:r w:rsidRPr="0003475F">
        <w:rPr>
          <w:color w:val="000000"/>
        </w:rPr>
        <w:t xml:space="preserve">Ненормативная лексика включает в себя неуважительные, угрожающие и бранные выражения, проклятия. Такой язык находится вне нормального стиля общения. </w:t>
      </w:r>
    </w:p>
    <w:p w:rsidR="00B61A57" w:rsidRPr="0003475F" w:rsidRDefault="00B61A57" w:rsidP="002D2FB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3475F">
        <w:rPr>
          <w:color w:val="000000"/>
        </w:rPr>
        <w:t>Во многих странах мира существуют законы, ограничивающие использование такой лексики в публичной жизни и в СМИ.</w:t>
      </w:r>
    </w:p>
    <w:p w:rsidR="00B61A57" w:rsidRPr="0003475F" w:rsidRDefault="00B61A57" w:rsidP="002D2FB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3475F">
        <w:rPr>
          <w:color w:val="000000"/>
        </w:rPr>
        <w:t>В России сквернословие по юридическим законам рассматривается как нарушение общественного порядка, оскорбление личности. В российском законодательстве предусмотрены меры наказания за нецензурную брань в общественных местах. Публичное произнесение нецензурной брани приравнивается к мелкому хулиганству (статья 20.1 Кодекса об административных правонарушениях), что влечет наложение административного штрафа в размере от 500 до 1000 рублей или административный арест на срок до 15 суток.</w:t>
      </w:r>
    </w:p>
    <w:p w:rsidR="00B61A57" w:rsidRPr="0003475F" w:rsidRDefault="00B61A57" w:rsidP="002D2FB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3475F">
        <w:rPr>
          <w:color w:val="000000"/>
        </w:rPr>
        <w:t>Кроме</w:t>
      </w:r>
      <w:r w:rsidR="00735968" w:rsidRPr="0003475F">
        <w:rPr>
          <w:color w:val="000000"/>
        </w:rPr>
        <w:t xml:space="preserve"> </w:t>
      </w:r>
      <w:r w:rsidRPr="0003475F">
        <w:rPr>
          <w:color w:val="000000"/>
        </w:rPr>
        <w:t>того,</w:t>
      </w:r>
      <w:r w:rsidR="00735968" w:rsidRPr="0003475F">
        <w:rPr>
          <w:color w:val="000000"/>
        </w:rPr>
        <w:t xml:space="preserve"> </w:t>
      </w:r>
      <w:r w:rsidRPr="0003475F">
        <w:rPr>
          <w:color w:val="000000"/>
        </w:rPr>
        <w:t>с</w:t>
      </w:r>
      <w:r w:rsidR="00735968" w:rsidRPr="0003475F">
        <w:rPr>
          <w:color w:val="000000"/>
        </w:rPr>
        <w:t xml:space="preserve"> </w:t>
      </w:r>
      <w:r w:rsidRPr="0003475F">
        <w:rPr>
          <w:color w:val="000000"/>
        </w:rPr>
        <w:t>2012</w:t>
      </w:r>
      <w:r w:rsidR="00735968" w:rsidRPr="0003475F">
        <w:rPr>
          <w:color w:val="000000"/>
        </w:rPr>
        <w:t xml:space="preserve"> </w:t>
      </w:r>
      <w:r w:rsidRPr="0003475F">
        <w:rPr>
          <w:color w:val="000000"/>
        </w:rPr>
        <w:t>года</w:t>
      </w:r>
      <w:r w:rsidR="00735968" w:rsidRPr="0003475F">
        <w:rPr>
          <w:color w:val="000000"/>
        </w:rPr>
        <w:t xml:space="preserve"> </w:t>
      </w:r>
      <w:r w:rsidRPr="0003475F">
        <w:rPr>
          <w:color w:val="000000"/>
        </w:rPr>
        <w:t>в</w:t>
      </w:r>
      <w:r w:rsidR="00735968" w:rsidRPr="0003475F">
        <w:rPr>
          <w:color w:val="000000"/>
        </w:rPr>
        <w:t xml:space="preserve"> </w:t>
      </w:r>
      <w:r w:rsidRPr="0003475F">
        <w:rPr>
          <w:color w:val="000000"/>
        </w:rPr>
        <w:t>Кодекс</w:t>
      </w:r>
      <w:r w:rsidR="00735968" w:rsidRPr="0003475F">
        <w:rPr>
          <w:color w:val="000000"/>
        </w:rPr>
        <w:t xml:space="preserve"> </w:t>
      </w:r>
      <w:r w:rsidRPr="0003475F">
        <w:rPr>
          <w:color w:val="000000"/>
        </w:rPr>
        <w:t>об</w:t>
      </w:r>
      <w:r w:rsidR="00735968" w:rsidRPr="0003475F">
        <w:rPr>
          <w:color w:val="000000"/>
        </w:rPr>
        <w:t xml:space="preserve"> </w:t>
      </w:r>
      <w:r w:rsidRPr="0003475F">
        <w:rPr>
          <w:color w:val="000000"/>
        </w:rPr>
        <w:t>административных правонарушениях РФ включена статья 5.61, предусматривающая ответственность за оскорбление, то есть унижение чести и достоинства другого лица, выраженное в неприличной форме. Совершение указанного правонарушения влечет за собой наказание в виде административного штрафа от 1000 до 3000 рублей.</w:t>
      </w:r>
    </w:p>
    <w:p w:rsidR="00B61A57" w:rsidRPr="0003475F" w:rsidRDefault="00B61A57" w:rsidP="00E939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Отношение к ненормативной лексике среди наших сограждан всегда было неоднозначным. Одни считают, что она засоряет и обедняет речь, демонстрирует общее падение морали и нравственности. Другие же уверены, что ругань помогает сбросить негативные эмоции, «выпустить пар». </w:t>
      </w:r>
    </w:p>
    <w:p w:rsidR="00B61A57" w:rsidRPr="0003475F" w:rsidRDefault="00B61A57" w:rsidP="00E939C2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3475F">
        <w:rPr>
          <w:color w:val="000000"/>
        </w:rPr>
        <w:t>Ненормативная лексика чаще употребляется в разговорной речи и</w:t>
      </w:r>
      <w:r w:rsidRPr="0003475F">
        <w:rPr>
          <w:color w:val="FF0000"/>
        </w:rPr>
        <w:t xml:space="preserve"> </w:t>
      </w:r>
      <w:r w:rsidRPr="0003475F">
        <w:rPr>
          <w:color w:val="000000"/>
        </w:rPr>
        <w:t xml:space="preserve">сейчас нецензурную брань мы слышим на улицах, во дворах, на детских площадках, в кинотеатрах, телепередачах и даже из уст некоторых политических деятелей и артистов. </w:t>
      </w:r>
    </w:p>
    <w:p w:rsidR="00B61A57" w:rsidRPr="0003475F" w:rsidRDefault="00B61A57" w:rsidP="002D2FB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03475F">
        <w:rPr>
          <w:rStyle w:val="c1"/>
          <w:color w:val="000000"/>
        </w:rPr>
        <w:t>К сожалению, сегодня б</w:t>
      </w:r>
      <w:r w:rsidRPr="0003475F">
        <w:rPr>
          <w:color w:val="000000"/>
          <w:shd w:val="clear" w:color="auto" w:fill="FFFFFF"/>
        </w:rPr>
        <w:t xml:space="preserve">ольшинство граждан России не представляют свою речь без нецензурного выражения. Было подсчитано, что 70% населения России периодически прибегают к ненормативной лексике. </w:t>
      </w:r>
    </w:p>
    <w:p w:rsidR="00B61A57" w:rsidRPr="0003475F" w:rsidRDefault="00B61A57" w:rsidP="002D2FB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3475F">
        <w:rPr>
          <w:color w:val="000000"/>
        </w:rPr>
        <w:t>Бранная речь несет сильную эмоциональную нагрузку, способна ранить любого, даже на вид самого спокойного человека, причиняет боль и страдания другому человеку. Даже осознавая это, мы продолжаем использовать её в своей повседневной жизни.</w:t>
      </w:r>
    </w:p>
    <w:p w:rsidR="00B61A57" w:rsidRPr="0003475F" w:rsidRDefault="00B61A57" w:rsidP="002D2FB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3475F">
        <w:rPr>
          <w:color w:val="000000"/>
          <w:shd w:val="clear" w:color="auto" w:fill="FFFFFF"/>
        </w:rPr>
        <w:t>Есть мнение, что бранные слова активно воздейств</w:t>
      </w:r>
      <w:r w:rsidR="003161D7">
        <w:rPr>
          <w:color w:val="000000"/>
          <w:shd w:val="clear" w:color="auto" w:fill="FFFFFF"/>
        </w:rPr>
        <w:t>уют на организм человека, нанося</w:t>
      </w:r>
      <w:r w:rsidRPr="0003475F">
        <w:rPr>
          <w:color w:val="000000"/>
          <w:shd w:val="clear" w:color="auto" w:fill="FFFFFF"/>
        </w:rPr>
        <w:t>т урон нашему физическому состоянию, изм</w:t>
      </w:r>
      <w:r w:rsidR="003161D7">
        <w:rPr>
          <w:color w:val="000000"/>
          <w:shd w:val="clear" w:color="auto" w:fill="FFFFFF"/>
        </w:rPr>
        <w:t>еняя генный аппарат, способствую</w:t>
      </w:r>
      <w:r w:rsidRPr="0003475F">
        <w:rPr>
          <w:color w:val="000000"/>
          <w:shd w:val="clear" w:color="auto" w:fill="FFFFFF"/>
        </w:rPr>
        <w:t>т рождению детей с врожденными патологиями.</w:t>
      </w:r>
      <w:r w:rsidRPr="0003475F">
        <w:rPr>
          <w:b/>
          <w:color w:val="000000"/>
        </w:rPr>
        <w:t xml:space="preserve"> </w:t>
      </w:r>
      <w:r w:rsidRPr="0003475F">
        <w:rPr>
          <w:color w:val="000000"/>
        </w:rPr>
        <w:t>Учёные обнаружили, что мат опасен для человека, влияет на наследственность, ведёт к гормональным нарушениям.</w:t>
      </w:r>
    </w:p>
    <w:p w:rsidR="00B61A57" w:rsidRPr="0003475F" w:rsidRDefault="00B61A57" w:rsidP="002D2FB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03475F">
        <w:rPr>
          <w:color w:val="000000"/>
        </w:rPr>
        <w:lastRenderedPageBreak/>
        <w:t xml:space="preserve">Проводились, опыты на растениях: на одни растения направляли добрые и ласковые слова, а также молитвы и классическую музыку, а на другие – нецензурную брань. В результате «обруганные» растения стали хуже расти, больше болели и перестали давать урожай. Подобные опыты учёные проводили с водой и зернами. Вода, «заряженная» молитвой, </w:t>
      </w:r>
      <w:r w:rsidRPr="0003475F">
        <w:rPr>
          <w:color w:val="000000"/>
          <w:shd w:val="clear" w:color="auto" w:fill="FFFFFF"/>
        </w:rPr>
        <w:t xml:space="preserve">подняла всхожесть семян до 96%, а зерна, поливавшиеся водой,  которую ругали бранью, проросли всего на 49%. </w:t>
      </w:r>
    </w:p>
    <w:p w:rsidR="00B61A57" w:rsidRPr="0003475F" w:rsidRDefault="00B61A57" w:rsidP="002D2FB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3475F">
        <w:rPr>
          <w:color w:val="000000"/>
        </w:rPr>
        <w:t xml:space="preserve">Безусловно, употребление ненормативной лексики говорит о бедном словарном запасе и духовной нищете человека. И поэтому с этим злом борьба ведется очень давно. </w:t>
      </w:r>
    </w:p>
    <w:p w:rsidR="00B61A57" w:rsidRPr="0003475F" w:rsidRDefault="00B61A57" w:rsidP="002D2FB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3475F">
        <w:rPr>
          <w:color w:val="000000"/>
        </w:rPr>
        <w:t>В старину сквернословие запрещалось царскими указами. Например, Иван Грозный повелел, чтобы православные христиане «матерно не </w:t>
      </w:r>
      <w:proofErr w:type="gramStart"/>
      <w:r w:rsidRPr="0003475F">
        <w:rPr>
          <w:color w:val="000000"/>
        </w:rPr>
        <w:t>лаялись</w:t>
      </w:r>
      <w:proofErr w:type="gramEnd"/>
      <w:r w:rsidRPr="0003475F">
        <w:rPr>
          <w:color w:val="000000"/>
        </w:rPr>
        <w:t>, скверными речами друг друга не упрекали».</w:t>
      </w:r>
    </w:p>
    <w:p w:rsidR="00B61A57" w:rsidRPr="0003475F" w:rsidRDefault="00B61A57" w:rsidP="002D2FB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3475F">
        <w:rPr>
          <w:color w:val="000000"/>
        </w:rPr>
        <w:t>На борьбу со сквернословием были также направлены указы царя Алексея Михайловича, когда за сквернословие было положено телесное наказание: на рынках и площадях ходили переодетые чиновники, хватали ругателей и тут же, на месте преступления, наказывали их розгами для примера прочим.</w:t>
      </w:r>
    </w:p>
    <w:p w:rsidR="00B61A57" w:rsidRPr="0003475F" w:rsidRDefault="00B61A57" w:rsidP="002D2FB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  <w:r w:rsidRPr="0003475F">
        <w:rPr>
          <w:color w:val="000000"/>
        </w:rPr>
        <w:t>А Пётр I требовал от своих современников писать «как можно вразумительней», не злоупотребляя нерусскими словами и не произносить непристойные слова в обществе.</w:t>
      </w:r>
    </w:p>
    <w:p w:rsidR="00B61A57" w:rsidRPr="0003475F" w:rsidRDefault="00B61A57" w:rsidP="002D2FB8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  <w:r w:rsidRPr="0003475F">
        <w:rPr>
          <w:rStyle w:val="c1"/>
          <w:color w:val="000000"/>
        </w:rPr>
        <w:t xml:space="preserve">В настоящее время к сквернословию проявляют интерес многие, проводятся дискуссии, исследования, на эту тему защищают диссертации. </w:t>
      </w:r>
    </w:p>
    <w:p w:rsidR="00B61A57" w:rsidRPr="00E939C2" w:rsidRDefault="00B61A57" w:rsidP="00E939C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6F6"/>
        </w:rPr>
      </w:pPr>
      <w:r w:rsidRPr="00E939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Трудно встретить сейчас человека, полностью равнодушного к современной речи и удовлетворённого её состоянием. </w:t>
      </w:r>
    </w:p>
    <w:p w:rsidR="00B61A57" w:rsidRPr="0003475F" w:rsidRDefault="00B61A57" w:rsidP="00E939C2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pple-converted-space"/>
          <w:color w:val="000000"/>
          <w:shd w:val="clear" w:color="auto" w:fill="FFFFFF"/>
        </w:rPr>
      </w:pPr>
      <w:r w:rsidRPr="0003475F">
        <w:rPr>
          <w:color w:val="000000"/>
          <w:shd w:val="clear" w:color="auto" w:fill="FFFFFF"/>
        </w:rPr>
        <w:t>Некоторые считают, что люди прибегают к мату лишь для того, чтоб лучше выразить свои эмоции, так как других слов для этого не хватает. Но на самом деле сквернословие отражает скудость лексического запаса говорящего, к</w:t>
      </w:r>
      <w:r w:rsidRPr="0003475F">
        <w:rPr>
          <w:color w:val="000000"/>
        </w:rPr>
        <w:t>огда у человека не хватает слов, чтобы оппонировать своему противнику, он прибегает к мату.</w:t>
      </w:r>
    </w:p>
    <w:p w:rsidR="00B61A57" w:rsidRPr="0003475F" w:rsidRDefault="00B61A57" w:rsidP="002D2FB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03475F">
        <w:rPr>
          <w:color w:val="000000"/>
        </w:rPr>
        <w:t>Многие специалисты признают, что нецензурная брань формирует зависимость, сходную с алкогольной, никотиновой, наркотической, что сегодня вряд ли возможно искоренить мат.</w:t>
      </w:r>
      <w:proofErr w:type="gramEnd"/>
    </w:p>
    <w:p w:rsidR="00B61A57" w:rsidRPr="0003475F" w:rsidRDefault="003161D7" w:rsidP="002D2FB8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  <w:r>
        <w:rPr>
          <w:color w:val="000000"/>
        </w:rPr>
        <w:t xml:space="preserve"> Не</w:t>
      </w:r>
      <w:r w:rsidR="00B61A57" w:rsidRPr="0003475F">
        <w:rPr>
          <w:color w:val="000000"/>
        </w:rPr>
        <w:t xml:space="preserve">радостно воспринимать такое мнение экспертного сообщества. </w:t>
      </w:r>
      <w:r w:rsidR="00B61A57" w:rsidRPr="0003475F">
        <w:rPr>
          <w:rStyle w:val="c1"/>
          <w:color w:val="000000"/>
        </w:rPr>
        <w:t>В связи с этим мы решили провести исследование и выяснить</w:t>
      </w:r>
      <w:r w:rsidR="00B61A57" w:rsidRPr="0003475F">
        <w:rPr>
          <w:color w:val="000000"/>
          <w:shd w:val="clear" w:color="auto" w:fill="FFFFFF"/>
        </w:rPr>
        <w:t xml:space="preserve"> от</w:t>
      </w:r>
      <w:r>
        <w:rPr>
          <w:color w:val="000000"/>
          <w:shd w:val="clear" w:color="auto" w:fill="FFFFFF"/>
        </w:rPr>
        <w:t xml:space="preserve">ношение студентов колледжа к </w:t>
      </w:r>
      <w:r w:rsidR="00B61A57" w:rsidRPr="0003475F">
        <w:rPr>
          <w:color w:val="000000"/>
          <w:shd w:val="clear" w:color="auto" w:fill="FFFFFF"/>
        </w:rPr>
        <w:t>употреблению ненормативной лексики</w:t>
      </w:r>
      <w:r w:rsidR="00B61A57" w:rsidRPr="0003475F">
        <w:rPr>
          <w:rStyle w:val="c1"/>
          <w:color w:val="000000"/>
        </w:rPr>
        <w:t xml:space="preserve">. </w:t>
      </w:r>
    </w:p>
    <w:p w:rsidR="00B61A57" w:rsidRPr="0003475F" w:rsidRDefault="00B61A57" w:rsidP="00E939C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5F">
        <w:rPr>
          <w:rFonts w:ascii="Times New Roman" w:eastAsia="Calibri" w:hAnsi="Times New Roman" w:cs="Times New Roman"/>
          <w:sz w:val="24"/>
          <w:szCs w:val="24"/>
        </w:rPr>
        <w:t>Объект исследования:</w:t>
      </w:r>
      <w:r w:rsidRPr="0003475F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 xml:space="preserve">  </w:t>
      </w:r>
      <w:r w:rsidRPr="0003475F">
        <w:rPr>
          <w:rFonts w:ascii="Times New Roman" w:eastAsia="Calibri" w:hAnsi="Times New Roman" w:cs="Times New Roman"/>
          <w:sz w:val="24"/>
          <w:szCs w:val="24"/>
        </w:rPr>
        <w:t>ненормативная лексика.</w:t>
      </w:r>
    </w:p>
    <w:p w:rsidR="00B61A57" w:rsidRPr="0003475F" w:rsidRDefault="00B61A57" w:rsidP="00E939C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5F">
        <w:rPr>
          <w:rFonts w:ascii="Times New Roman" w:eastAsia="Calibri" w:hAnsi="Times New Roman" w:cs="Times New Roman"/>
          <w:sz w:val="24"/>
          <w:szCs w:val="24"/>
        </w:rPr>
        <w:t>Предмет исследования: употребление ненормативной лексики студентами ОГПОБУ «Биробиджанский медицинский колледж».</w:t>
      </w:r>
    </w:p>
    <w:p w:rsidR="00B61A57" w:rsidRPr="0003475F" w:rsidRDefault="00B61A57" w:rsidP="00E939C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475F">
        <w:rPr>
          <w:rFonts w:ascii="Times New Roman" w:eastAsia="Calibri" w:hAnsi="Times New Roman" w:cs="Times New Roman"/>
          <w:sz w:val="24"/>
          <w:szCs w:val="24"/>
        </w:rPr>
        <w:t xml:space="preserve">Гипотеза: </w:t>
      </w:r>
      <w:bookmarkStart w:id="0" w:name="_Hlk67352942"/>
      <w:r w:rsidRPr="0003475F">
        <w:rPr>
          <w:rFonts w:ascii="Times New Roman" w:eastAsia="Calibri" w:hAnsi="Times New Roman" w:cs="Times New Roman"/>
          <w:sz w:val="24"/>
          <w:szCs w:val="24"/>
        </w:rPr>
        <w:t>студенты Биробиджанского медицинского колледжа употребляют ненормативную лексику и нуждаются в улучшении речевой культуры</w:t>
      </w:r>
      <w:bookmarkEnd w:id="0"/>
      <w:r w:rsidRPr="000347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1A57" w:rsidRPr="0003475F" w:rsidRDefault="00B61A57" w:rsidP="00E939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75F">
        <w:rPr>
          <w:rFonts w:ascii="Times New Roman" w:hAnsi="Times New Roman" w:cs="Times New Roman"/>
          <w:b/>
          <w:color w:val="000000"/>
          <w:sz w:val="24"/>
          <w:szCs w:val="24"/>
        </w:rPr>
        <w:t>Целью нашего исследования</w:t>
      </w:r>
      <w:r w:rsidRPr="0003475F">
        <w:rPr>
          <w:rFonts w:ascii="Times New Roman" w:hAnsi="Times New Roman" w:cs="Times New Roman"/>
          <w:color w:val="000000"/>
          <w:sz w:val="24"/>
          <w:szCs w:val="24"/>
        </w:rPr>
        <w:t xml:space="preserve"> стало выявление уровня употребления ненормативной лексики среди студентов Биробиджанского медицинского колледжа. </w:t>
      </w:r>
    </w:p>
    <w:p w:rsidR="00B61A57" w:rsidRPr="0003475F" w:rsidRDefault="00B61A57" w:rsidP="00CD091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1A57" w:rsidRPr="003F7610" w:rsidRDefault="00B61A57" w:rsidP="00CD0910">
      <w:pPr>
        <w:pStyle w:val="a7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0347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Выяснить отношение студентов к употреблению ненормативной лексики.</w:t>
      </w:r>
      <w:r w:rsidRPr="0003475F">
        <w:rPr>
          <w:rFonts w:ascii="Times New Roman" w:hAnsi="Times New Roman"/>
          <w:sz w:val="24"/>
          <w:szCs w:val="24"/>
        </w:rPr>
        <w:t xml:space="preserve"> </w:t>
      </w:r>
    </w:p>
    <w:p w:rsidR="003F7610" w:rsidRPr="0003475F" w:rsidRDefault="003F7610" w:rsidP="00CD0910">
      <w:pPr>
        <w:pStyle w:val="a7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анкетирование студентов с целью выявления частоты использования ненормативной лексики.</w:t>
      </w:r>
    </w:p>
    <w:p w:rsidR="00B61A57" w:rsidRPr="0003475F" w:rsidRDefault="00B61A57" w:rsidP="002D2FB8">
      <w:pPr>
        <w:pStyle w:val="a7"/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347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Усилить </w:t>
      </w:r>
      <w:bookmarkStart w:id="1" w:name="_Hlk67353542"/>
      <w:r w:rsidRPr="000347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мотивацию к повышению собственной культуры речи.</w:t>
      </w:r>
      <w:bookmarkEnd w:id="1"/>
    </w:p>
    <w:p w:rsidR="00B61A57" w:rsidRPr="0003475F" w:rsidRDefault="00B61A57" w:rsidP="002D2FB8">
      <w:pPr>
        <w:pStyle w:val="a7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3475F">
        <w:rPr>
          <w:rFonts w:ascii="Times New Roman" w:hAnsi="Times New Roman"/>
          <w:b/>
          <w:sz w:val="24"/>
          <w:szCs w:val="24"/>
        </w:rPr>
        <w:t>Материалы и методы:</w:t>
      </w:r>
    </w:p>
    <w:p w:rsidR="00B61A57" w:rsidRPr="0003475F" w:rsidRDefault="00B61A57" w:rsidP="00E9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lastRenderedPageBreak/>
        <w:t>Исследование проведено методом анонимного анкетирования студентов фельдшерского отделения.</w:t>
      </w:r>
    </w:p>
    <w:p w:rsidR="00B61A57" w:rsidRPr="0003475F" w:rsidRDefault="00B61A57" w:rsidP="00E9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 работе инициативных групп приняли участие студенты 22 ЛД группы. Всего было опрошено 42 респондента, из них:</w:t>
      </w:r>
    </w:p>
    <w:p w:rsidR="00B61A57" w:rsidRPr="0003475F" w:rsidRDefault="00B61A57" w:rsidP="002D2FB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475F">
        <w:rPr>
          <w:rFonts w:ascii="Times New Roman" w:hAnsi="Times New Roman"/>
          <w:sz w:val="24"/>
          <w:szCs w:val="24"/>
        </w:rPr>
        <w:t>студентов 1 курса – 12 человек (28,6%);</w:t>
      </w:r>
    </w:p>
    <w:p w:rsidR="00B61A57" w:rsidRPr="0003475F" w:rsidRDefault="00B61A57" w:rsidP="002D2FB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475F">
        <w:rPr>
          <w:rFonts w:ascii="Times New Roman" w:hAnsi="Times New Roman"/>
          <w:sz w:val="24"/>
          <w:szCs w:val="24"/>
        </w:rPr>
        <w:t>студентов 2 курса – 14 человек (33,4%);</w:t>
      </w:r>
    </w:p>
    <w:p w:rsidR="00B61A57" w:rsidRPr="0003475F" w:rsidRDefault="00B61A57" w:rsidP="002D2FB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475F">
        <w:rPr>
          <w:rFonts w:ascii="Times New Roman" w:hAnsi="Times New Roman"/>
          <w:sz w:val="24"/>
          <w:szCs w:val="24"/>
        </w:rPr>
        <w:t>студентов 3 курса – 8 человек (19,0%);</w:t>
      </w:r>
    </w:p>
    <w:p w:rsidR="00B61A57" w:rsidRPr="0003475F" w:rsidRDefault="00B61A57" w:rsidP="002D2FB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3475F">
        <w:rPr>
          <w:rFonts w:ascii="Times New Roman" w:hAnsi="Times New Roman"/>
          <w:sz w:val="24"/>
          <w:szCs w:val="24"/>
        </w:rPr>
        <w:t>студентов 4 курса – 8 человек (19,0%).</w:t>
      </w:r>
    </w:p>
    <w:p w:rsidR="00B61A57" w:rsidRPr="0003475F" w:rsidRDefault="00B61A57" w:rsidP="002D2F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Анкетируемым было предложено 20 вопросов</w:t>
      </w:r>
    </w:p>
    <w:p w:rsidR="00B61A57" w:rsidRPr="0003475F" w:rsidRDefault="00B61A57" w:rsidP="002D2FB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>Результаты и обсуждения:</w:t>
      </w:r>
    </w:p>
    <w:p w:rsidR="00B61A57" w:rsidRPr="0003475F" w:rsidRDefault="00B61A57" w:rsidP="00E9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Из числа 42 анкетируемых: мужчин – 18 человек (42,9%), женщин – 24 человек</w:t>
      </w:r>
      <w:r w:rsidR="00AF2427" w:rsidRPr="0003475F">
        <w:rPr>
          <w:rFonts w:ascii="Times New Roman" w:hAnsi="Times New Roman" w:cs="Times New Roman"/>
          <w:sz w:val="24"/>
          <w:szCs w:val="24"/>
        </w:rPr>
        <w:t>а (57,</w:t>
      </w:r>
      <w:r w:rsidRPr="0003475F">
        <w:rPr>
          <w:rFonts w:ascii="Times New Roman" w:hAnsi="Times New Roman" w:cs="Times New Roman"/>
          <w:sz w:val="24"/>
          <w:szCs w:val="24"/>
        </w:rPr>
        <w:t xml:space="preserve">1%), большинство находятся в возрастной группе </w:t>
      </w:r>
      <w:r w:rsidR="00AF2427" w:rsidRPr="0003475F">
        <w:rPr>
          <w:rFonts w:ascii="Times New Roman" w:hAnsi="Times New Roman" w:cs="Times New Roman"/>
          <w:sz w:val="24"/>
          <w:szCs w:val="24"/>
        </w:rPr>
        <w:t>от 18 до 21 </w:t>
      </w:r>
      <w:r w:rsidRPr="0003475F">
        <w:rPr>
          <w:rFonts w:ascii="Times New Roman" w:hAnsi="Times New Roman" w:cs="Times New Roman"/>
          <w:sz w:val="24"/>
          <w:szCs w:val="24"/>
        </w:rPr>
        <w:t>года.</w:t>
      </w:r>
    </w:p>
    <w:p w:rsidR="00B61A57" w:rsidRPr="0003475F" w:rsidRDefault="00B61A57" w:rsidP="00E939C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На вопрос «Как бы Вы охарактеризовали свое финансовое состояние?» только 11 человек (26,2%) оценили его, как «н</w:t>
      </w:r>
      <w:r w:rsidR="00AF2427" w:rsidRPr="0003475F">
        <w:rPr>
          <w:rFonts w:ascii="Times New Roman" w:hAnsi="Times New Roman" w:cs="Times New Roman"/>
          <w:sz w:val="24"/>
          <w:szCs w:val="24"/>
        </w:rPr>
        <w:t>иже среднего достатка», 31 </w:t>
      </w:r>
      <w:r w:rsidRPr="0003475F">
        <w:rPr>
          <w:rFonts w:ascii="Times New Roman" w:hAnsi="Times New Roman" w:cs="Times New Roman"/>
          <w:sz w:val="24"/>
          <w:szCs w:val="24"/>
        </w:rPr>
        <w:t xml:space="preserve">человек (73,8%) считают себя обеспеченными. </w:t>
      </w:r>
      <w:r w:rsidRPr="0003475F">
        <w:rPr>
          <w:rFonts w:ascii="Times New Roman" w:hAnsi="Times New Roman" w:cs="Times New Roman"/>
          <w:color w:val="000000"/>
          <w:sz w:val="24"/>
          <w:szCs w:val="24"/>
        </w:rPr>
        <w:t>Наше исследование показало, что употребление ненормативной лексики среди анкетируемых студентов не зависит от финансового благополучия.</w:t>
      </w:r>
    </w:p>
    <w:p w:rsidR="00EC6FC0" w:rsidRPr="0003475F" w:rsidRDefault="00EC6FC0" w:rsidP="002D2FB8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1A57" w:rsidRPr="0003475F" w:rsidRDefault="00B61A57" w:rsidP="002D2FB8">
      <w:pPr>
        <w:jc w:val="center"/>
        <w:rPr>
          <w:sz w:val="24"/>
          <w:szCs w:val="24"/>
        </w:rPr>
      </w:pPr>
      <w:r w:rsidRPr="0003475F">
        <w:rPr>
          <w:noProof/>
          <w:sz w:val="24"/>
          <w:szCs w:val="24"/>
          <w:lang w:eastAsia="ru-RU"/>
        </w:rPr>
        <w:drawing>
          <wp:inline distT="0" distB="0" distL="0" distR="0">
            <wp:extent cx="4138084" cy="2745536"/>
            <wp:effectExtent l="19050" t="0" r="14816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62E6" w:rsidRDefault="005C62E6" w:rsidP="002D2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1A57" w:rsidRDefault="00B61A57" w:rsidP="005C62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 xml:space="preserve">Рисунок 1. Как бы </w:t>
      </w:r>
      <w:r w:rsidR="00EC6FC0" w:rsidRPr="0003475F">
        <w:rPr>
          <w:rFonts w:ascii="Times New Roman" w:hAnsi="Times New Roman" w:cs="Times New Roman"/>
          <w:sz w:val="24"/>
          <w:szCs w:val="24"/>
        </w:rPr>
        <w:t>в</w:t>
      </w:r>
      <w:r w:rsidRPr="0003475F">
        <w:rPr>
          <w:rFonts w:ascii="Times New Roman" w:hAnsi="Times New Roman" w:cs="Times New Roman"/>
          <w:sz w:val="24"/>
          <w:szCs w:val="24"/>
        </w:rPr>
        <w:t>ы охарактеризовали свое финансовое положение?</w:t>
      </w:r>
    </w:p>
    <w:p w:rsidR="005C62E6" w:rsidRPr="0003475F" w:rsidRDefault="005C62E6" w:rsidP="005C62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A57" w:rsidRPr="0003475F" w:rsidRDefault="00B61A57" w:rsidP="005C62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348500"/>
      <w:r w:rsidRPr="0003475F">
        <w:rPr>
          <w:rFonts w:ascii="Times New Roman" w:hAnsi="Times New Roman" w:cs="Times New Roman"/>
          <w:sz w:val="24"/>
          <w:szCs w:val="24"/>
        </w:rPr>
        <w:t>Более 2/3 студентов (32 человека – 76,2%) отметили, что им часто приходится слышать ненормативную лексику</w:t>
      </w:r>
      <w:bookmarkEnd w:id="2"/>
      <w:r w:rsidRPr="0003475F">
        <w:rPr>
          <w:rFonts w:ascii="Times New Roman" w:hAnsi="Times New Roman" w:cs="Times New Roman"/>
          <w:sz w:val="24"/>
          <w:szCs w:val="24"/>
        </w:rPr>
        <w:t>, редко ее слышат 7 ч. (16,7%), не замечают  - 3 ч. (7,1%) и не слышат никогда – 0 человек.</w:t>
      </w:r>
    </w:p>
    <w:p w:rsidR="00B61A57" w:rsidRPr="0003475F" w:rsidRDefault="00B61A57" w:rsidP="002D2FB8">
      <w:pPr>
        <w:jc w:val="center"/>
        <w:rPr>
          <w:sz w:val="24"/>
          <w:szCs w:val="24"/>
        </w:rPr>
      </w:pPr>
      <w:r w:rsidRPr="0003475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41284" cy="2884542"/>
            <wp:effectExtent l="19050" t="0" r="21166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1E41" w:rsidRDefault="004C1E41" w:rsidP="004C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1A57" w:rsidRDefault="00EC6FC0" w:rsidP="004C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Рисунок 2. Часто ли в</w:t>
      </w:r>
      <w:r w:rsidR="00B61A57" w:rsidRPr="0003475F">
        <w:rPr>
          <w:rFonts w:ascii="Times New Roman" w:hAnsi="Times New Roman" w:cs="Times New Roman"/>
          <w:sz w:val="24"/>
          <w:szCs w:val="24"/>
        </w:rPr>
        <w:t>ам приходится слышать ненормативную лексику?</w:t>
      </w:r>
    </w:p>
    <w:p w:rsidR="004C1E41" w:rsidRPr="0003475F" w:rsidRDefault="004C1E41" w:rsidP="004C1E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6FC0" w:rsidRPr="0003475F" w:rsidRDefault="00EC6FC0" w:rsidP="00E9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 xml:space="preserve">Студенты чаще всего слышат ненормативную лексику  в общественных местах и на улице, так ответили 20 человек, 9 человек – в общественном транспорте, в местах отдыха – 7 ч., в колледже – 3 ч., в семье – 2 человека. </w:t>
      </w:r>
    </w:p>
    <w:p w:rsidR="00EC6FC0" w:rsidRPr="0003475F" w:rsidRDefault="00EC6FC0" w:rsidP="00E9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По мнению анкетируемых, чаще в своей речи используют мат сверстники  и мужчины, так указали 20  и 17 человек соответственно, на третьем месте по частоте употребления ненормативное лексики – женщины – 9 человек, реже всего употребляют бранные слова люди старшего поколения, этот пункт отметили только 5 человек.</w:t>
      </w:r>
    </w:p>
    <w:p w:rsidR="00B61A57" w:rsidRDefault="00EC6FC0" w:rsidP="007D3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На вопрос «Считаете ли Вы, что употребление ненормативной лексики является проблемой нашего общества?» большая часть опрошенных ответили «да» - 26 человек (61,9%), «нет» - всего 6 человек (14,3%), «мне все равно» - 7 человек (16,7%) и «не знаю» - 3 человека (7,1%).</w:t>
      </w:r>
    </w:p>
    <w:p w:rsidR="007D320A" w:rsidRPr="0003475F" w:rsidRDefault="007D320A" w:rsidP="007D32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FC0" w:rsidRPr="0003475F" w:rsidRDefault="00EC6FC0" w:rsidP="007D32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75F">
        <w:rPr>
          <w:noProof/>
          <w:sz w:val="24"/>
          <w:szCs w:val="24"/>
          <w:lang w:eastAsia="ru-RU"/>
        </w:rPr>
        <w:drawing>
          <wp:inline distT="0" distB="0" distL="0" distR="0">
            <wp:extent cx="4512734" cy="2995573"/>
            <wp:effectExtent l="19050" t="0" r="21166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C6FC0" w:rsidRPr="0003475F" w:rsidRDefault="00EC6FC0" w:rsidP="002D2F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67342534"/>
      <w:r w:rsidRPr="0003475F">
        <w:rPr>
          <w:rFonts w:ascii="Times New Roman" w:hAnsi="Times New Roman" w:cs="Times New Roman"/>
          <w:sz w:val="24"/>
          <w:szCs w:val="24"/>
        </w:rPr>
        <w:lastRenderedPageBreak/>
        <w:t>Рисунок 3. Считаете ли Вы, что употребление ненормативной лексики является проблемой нашего общества?</w:t>
      </w:r>
    </w:p>
    <w:bookmarkEnd w:id="3"/>
    <w:p w:rsidR="00EC6FC0" w:rsidRPr="0003475F" w:rsidRDefault="00EC6FC0" w:rsidP="00E9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Более 2/3 респондентов, 28 человек (6,7%) не обращают внимания на употребление ненормативной лексики, причем, 5 человек (11,9%) считают это интересным и не представляют общение без мата. Всего 1 человек (2,4%) относится к этому факту резко негативно, 3 человека  (7,1%) отметили, что им это неприятно.</w:t>
      </w:r>
    </w:p>
    <w:p w:rsidR="00EC6FC0" w:rsidRPr="003161D7" w:rsidRDefault="00EC6FC0" w:rsidP="00E939C2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475F">
        <w:rPr>
          <w:rFonts w:ascii="Times New Roman" w:hAnsi="Times New Roman" w:cs="Times New Roman"/>
          <w:bCs/>
          <w:sz w:val="24"/>
          <w:szCs w:val="24"/>
        </w:rPr>
        <w:t>Эти данные позволяют нам сделать вывод о том, что ненормативная лексика прочно вошла в жизнь наших студентов.</w:t>
      </w:r>
    </w:p>
    <w:p w:rsidR="00E939C2" w:rsidRPr="003161D7" w:rsidRDefault="00E939C2" w:rsidP="00E9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FC0" w:rsidRPr="0003475F" w:rsidRDefault="00D80998" w:rsidP="002D2F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75F">
        <w:rPr>
          <w:noProof/>
          <w:sz w:val="24"/>
          <w:szCs w:val="24"/>
          <w:lang w:eastAsia="ru-RU"/>
        </w:rPr>
        <w:drawing>
          <wp:inline distT="0" distB="0" distL="0" distR="0">
            <wp:extent cx="4491481" cy="2978150"/>
            <wp:effectExtent l="19050" t="0" r="23369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D320A" w:rsidRDefault="007D320A" w:rsidP="007D32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7342757"/>
    </w:p>
    <w:p w:rsidR="00D80998" w:rsidRDefault="00D80998" w:rsidP="007D32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Рисунок 4. Ваше отношение к употреблению ненормативной лексики?</w:t>
      </w:r>
    </w:p>
    <w:p w:rsidR="007D320A" w:rsidRPr="0003475F" w:rsidRDefault="007D320A" w:rsidP="007D32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D80998" w:rsidRPr="0003475F" w:rsidRDefault="00D80998" w:rsidP="007D320A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Печально, но всего 23 человека (54,8%) опрошенных считают сквернословов людьми невоспитанными, с низким уровнем культуры и образования. Н</w:t>
      </w:r>
      <w:r w:rsidRPr="0003475F">
        <w:rPr>
          <w:rFonts w:ascii="Times New Roman" w:hAnsi="Times New Roman" w:cs="Times New Roman"/>
          <w:bCs/>
          <w:color w:val="000000"/>
          <w:sz w:val="24"/>
          <w:szCs w:val="24"/>
        </w:rPr>
        <w:t>а вопрос «Как характеризует человека употребление ненормативной лексики в повседневной речи?» мы получили следующие данные:</w:t>
      </w:r>
    </w:p>
    <w:p w:rsidR="00D80998" w:rsidRPr="0003475F" w:rsidRDefault="00D80998" w:rsidP="00E939C2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говорит о низком уровне образования и культуры – 15 ч. (35,7%);</w:t>
      </w:r>
    </w:p>
    <w:p w:rsidR="00D80998" w:rsidRPr="0003475F" w:rsidRDefault="00D80998" w:rsidP="002D2FB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никак не характеризует – 14 ч. (33,4%);</w:t>
      </w:r>
    </w:p>
    <w:p w:rsidR="00D80998" w:rsidRPr="0003475F" w:rsidRDefault="00D80998" w:rsidP="002D2FB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свидетельствует об отсутствии воспитания – 8 ч. (19%);</w:t>
      </w:r>
    </w:p>
    <w:p w:rsidR="00D80998" w:rsidRPr="0003475F" w:rsidRDefault="00D80998" w:rsidP="002D2FB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говорит о его хорошем чувстве юмора и</w:t>
      </w:r>
      <w:r w:rsidR="00AF2427" w:rsidRPr="0003475F">
        <w:rPr>
          <w:rFonts w:ascii="Times New Roman" w:hAnsi="Times New Roman" w:cs="Times New Roman"/>
          <w:sz w:val="24"/>
          <w:szCs w:val="24"/>
        </w:rPr>
        <w:t xml:space="preserve"> внутренней свободе – 3 ч. (7,1</w:t>
      </w:r>
      <w:r w:rsidRPr="0003475F">
        <w:rPr>
          <w:rFonts w:ascii="Times New Roman" w:hAnsi="Times New Roman" w:cs="Times New Roman"/>
          <w:sz w:val="24"/>
          <w:szCs w:val="24"/>
        </w:rPr>
        <w:t>%);</w:t>
      </w:r>
    </w:p>
    <w:p w:rsidR="00D80998" w:rsidRPr="0003475F" w:rsidRDefault="00D80998" w:rsidP="002D2FB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свидетельствует о его неуверенности в себе – 2 ч. (4,8%).</w:t>
      </w:r>
    </w:p>
    <w:p w:rsidR="00EC6FC0" w:rsidRPr="0003475F" w:rsidRDefault="00EC6FC0" w:rsidP="002D2FB8">
      <w:pPr>
        <w:rPr>
          <w:rFonts w:ascii="Times New Roman" w:hAnsi="Times New Roman" w:cs="Times New Roman"/>
          <w:sz w:val="24"/>
          <w:szCs w:val="24"/>
        </w:rPr>
      </w:pPr>
    </w:p>
    <w:p w:rsidR="00625598" w:rsidRPr="0003475F" w:rsidRDefault="00B201B6" w:rsidP="002D2F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B13B2" w:rsidRDefault="00EB13B2" w:rsidP="00EB1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67344372"/>
    </w:p>
    <w:p w:rsidR="00625598" w:rsidRDefault="00625598" w:rsidP="00EB1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Рисунок 5. Как характеризует человека употребление ненормативной лексики в повседневной речи?</w:t>
      </w:r>
    </w:p>
    <w:p w:rsidR="00EB13B2" w:rsidRPr="0003475F" w:rsidRDefault="00EB13B2" w:rsidP="00EB13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5"/>
    <w:p w:rsidR="00625598" w:rsidRPr="0003475F" w:rsidRDefault="00625598" w:rsidP="00EB1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Следующим, интересующим нас моментом,  был вопрос: «Где, как Вы считаете, допустимо употребление ненормативной лексики?». Мы получили следующие ответы:</w:t>
      </w:r>
    </w:p>
    <w:p w:rsidR="00625598" w:rsidRPr="0003475F" w:rsidRDefault="00625598" w:rsidP="002D2FB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 сложной ситуации, вызывающей сильные эмоции – 16 ч.;</w:t>
      </w:r>
    </w:p>
    <w:p w:rsidR="00625598" w:rsidRPr="0003475F" w:rsidRDefault="00625598" w:rsidP="002D2FB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 общении с друзьями, в непринужденной обстановке – 9 ч.;</w:t>
      </w:r>
    </w:p>
    <w:p w:rsidR="00625598" w:rsidRPr="0003475F" w:rsidRDefault="00625598" w:rsidP="002D2FB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 частной переписке – 5 ч.;</w:t>
      </w:r>
    </w:p>
    <w:p w:rsidR="00625598" w:rsidRPr="0003475F" w:rsidRDefault="00625598" w:rsidP="002D2FB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 семейном кругу – 2 ч.;</w:t>
      </w:r>
    </w:p>
    <w:p w:rsidR="00625598" w:rsidRPr="0003475F" w:rsidRDefault="00625598" w:rsidP="00E9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Отрадно было узнать, что 13 человек считают недопустимым употребление мата «нигде и никогда».</w:t>
      </w:r>
    </w:p>
    <w:p w:rsidR="00625598" w:rsidRPr="0003475F" w:rsidRDefault="00625598" w:rsidP="00E9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Однако, при анализе ответов на вопрос «Ваш собеседник употребляет ненормативную лексику в разговоре с Вами. Ваша реакция?» мы выяснили, что  24 человека (57%) не считают это проблемой. Ответы распределились следующим образом:</w:t>
      </w:r>
    </w:p>
    <w:p w:rsidR="00625598" w:rsidRPr="0003475F" w:rsidRDefault="00625598" w:rsidP="002D2FB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не замечу, мне все равно – 21 ч. (50%);</w:t>
      </w:r>
    </w:p>
    <w:p w:rsidR="00625598" w:rsidRPr="0003475F" w:rsidRDefault="00AC4554" w:rsidP="002D2FB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одобрю, так</w:t>
      </w:r>
      <w:r w:rsidR="00625598" w:rsidRPr="0003475F">
        <w:rPr>
          <w:rFonts w:ascii="Times New Roman" w:hAnsi="Times New Roman" w:cs="Times New Roman"/>
          <w:sz w:val="24"/>
          <w:szCs w:val="24"/>
        </w:rPr>
        <w:t xml:space="preserve"> как это оживляет разговор – 2 ч. (4,8%);</w:t>
      </w:r>
    </w:p>
    <w:p w:rsidR="00625598" w:rsidRPr="0003475F" w:rsidRDefault="00625598" w:rsidP="002D2FB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буду делать то же самое – 1 ч. (2,4%);</w:t>
      </w:r>
    </w:p>
    <w:p w:rsidR="00625598" w:rsidRPr="0003475F" w:rsidRDefault="00625598" w:rsidP="002D2FB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почувствую дискомфорт, но буду возмущаться про себя -   11 ч. (16,7%)</w:t>
      </w:r>
    </w:p>
    <w:p w:rsidR="00625598" w:rsidRPr="0003475F" w:rsidRDefault="00625598" w:rsidP="002D2FB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расценю это как неуважение и попрошу больше этого не делать – 7 ч. (16,7 %).</w:t>
      </w:r>
    </w:p>
    <w:p w:rsidR="00EC6FC0" w:rsidRPr="0003475F" w:rsidRDefault="00625598" w:rsidP="002D2FB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На вопрос «Употребляете ли Вы ненормативную лексику?»</w:t>
      </w:r>
      <w:r w:rsidR="00B44165" w:rsidRPr="0003475F">
        <w:rPr>
          <w:rFonts w:ascii="Times New Roman" w:hAnsi="Times New Roman" w:cs="Times New Roman"/>
          <w:sz w:val="24"/>
          <w:szCs w:val="24"/>
        </w:rPr>
        <w:t xml:space="preserve"> всего 2 </w:t>
      </w:r>
      <w:r w:rsidRPr="0003475F">
        <w:rPr>
          <w:rFonts w:ascii="Times New Roman" w:hAnsi="Times New Roman" w:cs="Times New Roman"/>
          <w:sz w:val="24"/>
          <w:szCs w:val="24"/>
        </w:rPr>
        <w:t>человека (4,8%) ответили «нет», по 20 человек (47,6%) ответили «да» и «иногда», то есть основная масса респондентов (95,2%) употребляют бранные слова в своей речи.</w:t>
      </w:r>
    </w:p>
    <w:p w:rsidR="00625598" w:rsidRPr="0003475F" w:rsidRDefault="00B44165" w:rsidP="002D2F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75F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94200" cy="3064717"/>
            <wp:effectExtent l="19050" t="0" r="25400" b="2333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79D3" w:rsidRDefault="00A179D3" w:rsidP="00A17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67345183"/>
    </w:p>
    <w:p w:rsidR="00B44165" w:rsidRDefault="00B44165" w:rsidP="00A17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Рисунок 6. Вы употребляете ненормативную лексику?</w:t>
      </w:r>
    </w:p>
    <w:p w:rsidR="00A179D3" w:rsidRPr="0003475F" w:rsidRDefault="00A179D3" w:rsidP="00A179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6"/>
    <w:p w:rsidR="00B44165" w:rsidRPr="0003475F" w:rsidRDefault="00B44165" w:rsidP="00A179D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Далее опрос показал, что анкетируемые чаще всего употребляют ненормативную лексику в зависимости от ситуации – 27 ч., в случае огорчения, неудачи – 10 человек, в случае радости – 4 человека, для связки слов – 1</w:t>
      </w:r>
      <w:r w:rsidR="00E86D31" w:rsidRPr="0003475F">
        <w:rPr>
          <w:rFonts w:ascii="Times New Roman" w:hAnsi="Times New Roman" w:cs="Times New Roman"/>
          <w:sz w:val="24"/>
          <w:szCs w:val="24"/>
        </w:rPr>
        <w:t> </w:t>
      </w:r>
      <w:r w:rsidRPr="0003475F">
        <w:rPr>
          <w:rFonts w:ascii="Times New Roman" w:hAnsi="Times New Roman" w:cs="Times New Roman"/>
          <w:sz w:val="24"/>
          <w:szCs w:val="24"/>
        </w:rPr>
        <w:t>человек. То есть респонденты допускают применение нецензурных выражений в определенных обстоятельствах, когда человек испытывает сильные эмоции, для снятия стресса.</w:t>
      </w:r>
    </w:p>
    <w:p w:rsidR="00B44165" w:rsidRDefault="00B44165" w:rsidP="00E9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 xml:space="preserve">Тем не менее, 31 студент (73,8%) </w:t>
      </w:r>
      <w:bookmarkStart w:id="7" w:name="_Hlk67346061"/>
      <w:r w:rsidRPr="0003475F">
        <w:rPr>
          <w:rFonts w:ascii="Times New Roman" w:hAnsi="Times New Roman" w:cs="Times New Roman"/>
          <w:sz w:val="24"/>
          <w:szCs w:val="24"/>
        </w:rPr>
        <w:t>отметил, что сможет обходиться без ненормативной лексики в разговорной речи</w:t>
      </w:r>
      <w:bookmarkEnd w:id="7"/>
      <w:r w:rsidR="00E86D31" w:rsidRPr="0003475F">
        <w:rPr>
          <w:rFonts w:ascii="Times New Roman" w:hAnsi="Times New Roman" w:cs="Times New Roman"/>
          <w:sz w:val="24"/>
          <w:szCs w:val="24"/>
        </w:rPr>
        <w:t>, уже обходятся без мата – 3 </w:t>
      </w:r>
      <w:r w:rsidRPr="0003475F">
        <w:rPr>
          <w:rFonts w:ascii="Times New Roman" w:hAnsi="Times New Roman" w:cs="Times New Roman"/>
          <w:sz w:val="24"/>
          <w:szCs w:val="24"/>
        </w:rPr>
        <w:t>человека (7,2%), 8 ч. (19%) – ответили «нет».</w:t>
      </w:r>
    </w:p>
    <w:p w:rsidR="00D40217" w:rsidRPr="0003475F" w:rsidRDefault="00D40217" w:rsidP="00E9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598" w:rsidRPr="0003475F" w:rsidRDefault="00E86D31" w:rsidP="002D2F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75F">
        <w:rPr>
          <w:noProof/>
          <w:sz w:val="24"/>
          <w:szCs w:val="24"/>
          <w:lang w:eastAsia="ru-RU"/>
        </w:rPr>
        <w:drawing>
          <wp:inline distT="0" distB="0" distL="0" distR="0">
            <wp:extent cx="3909483" cy="2729035"/>
            <wp:effectExtent l="19050" t="0" r="14817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7350" w:rsidRDefault="00307350" w:rsidP="0030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67345280"/>
    </w:p>
    <w:p w:rsidR="00E86D31" w:rsidRDefault="00E86D31" w:rsidP="0030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Рисунок 7. Сможете ли вы в разговорной речи обходиться без ненормативной лексики?</w:t>
      </w:r>
    </w:p>
    <w:p w:rsidR="00307350" w:rsidRPr="0003475F" w:rsidRDefault="00307350" w:rsidP="003073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8"/>
    <w:p w:rsidR="00E86D31" w:rsidRPr="0003475F" w:rsidRDefault="00E86D31" w:rsidP="003073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lastRenderedPageBreak/>
        <w:t xml:space="preserve">На вопрос «Слышали ли вы в свой адрес ненормативную лексику от преподавателя» 35 ч. (83,3%) ответили «нет», «да» ответили 4 ч. (9,5%), иногда слышат – 3 ч. (7,2%). </w:t>
      </w:r>
    </w:p>
    <w:p w:rsidR="00E86D31" w:rsidRPr="0003475F" w:rsidRDefault="00E86D31" w:rsidP="00E9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Для половины респондентов примером речевой культуры являются родители – 21 ч. (50%), для 12 ч. (28,6%)  - дикторы и ведущие телепрограмм/шоу, преподавателей в качестве примера речевой культуры отметили 9 студентов (2,4%).</w:t>
      </w:r>
    </w:p>
    <w:p w:rsidR="00E86D31" w:rsidRPr="0003475F" w:rsidRDefault="00E86D31" w:rsidP="00E9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При анализе ответов на вопрос «Как Вы считаете, нужно ли бороться с ненормативной лексикой?» мы получили следующие результаты:</w:t>
      </w:r>
    </w:p>
    <w:p w:rsidR="00E86D31" w:rsidRPr="0003475F" w:rsidRDefault="00E86D31" w:rsidP="002D2FB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да – 12 ч. (28,6%);</w:t>
      </w:r>
    </w:p>
    <w:p w:rsidR="00E86D31" w:rsidRPr="0003475F" w:rsidRDefault="00E86D31" w:rsidP="002D2FB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от ее использования лучше воздержаться – 18 ч. (42,8%);</w:t>
      </w:r>
    </w:p>
    <w:p w:rsidR="00E86D31" w:rsidRPr="0003475F" w:rsidRDefault="00E86D31" w:rsidP="002D2FB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нет – 6 ч. (14,3%);</w:t>
      </w:r>
    </w:p>
    <w:p w:rsidR="00EC6FC0" w:rsidRDefault="00E86D31" w:rsidP="002D2FB8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не знаю – 6 ч. (14,3%);</w:t>
      </w:r>
    </w:p>
    <w:p w:rsidR="00307350" w:rsidRPr="00307350" w:rsidRDefault="00307350" w:rsidP="0030735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22D9" w:rsidRPr="0003475F" w:rsidRDefault="007922D9" w:rsidP="002D2FB8">
      <w:pPr>
        <w:ind w:firstLine="708"/>
        <w:jc w:val="both"/>
        <w:rPr>
          <w:sz w:val="24"/>
          <w:szCs w:val="24"/>
        </w:rPr>
      </w:pPr>
      <w:r w:rsidRPr="0003475F">
        <w:rPr>
          <w:noProof/>
          <w:sz w:val="24"/>
          <w:szCs w:val="24"/>
          <w:lang w:eastAsia="ru-RU"/>
        </w:rPr>
        <w:drawing>
          <wp:inline distT="0" distB="0" distL="0" distR="0">
            <wp:extent cx="5256731" cy="3487208"/>
            <wp:effectExtent l="19050" t="0" r="20119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03475F">
        <w:rPr>
          <w:sz w:val="24"/>
          <w:szCs w:val="24"/>
        </w:rPr>
        <w:t xml:space="preserve"> </w:t>
      </w:r>
      <w:bookmarkStart w:id="9" w:name="_GoBack"/>
      <w:bookmarkEnd w:id="9"/>
    </w:p>
    <w:p w:rsidR="00307350" w:rsidRDefault="00307350" w:rsidP="0030735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22D9" w:rsidRPr="0003475F" w:rsidRDefault="007922D9" w:rsidP="00307350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Рисунок 8. Нужно ли бороться с ненормативной лексикой?</w:t>
      </w:r>
    </w:p>
    <w:p w:rsidR="007922D9" w:rsidRPr="0003475F" w:rsidRDefault="007922D9" w:rsidP="00307350">
      <w:pPr>
        <w:spacing w:after="0"/>
        <w:ind w:firstLine="360"/>
        <w:jc w:val="both"/>
        <w:rPr>
          <w:sz w:val="24"/>
          <w:szCs w:val="24"/>
        </w:rPr>
      </w:pPr>
    </w:p>
    <w:p w:rsidR="007922D9" w:rsidRPr="0003475F" w:rsidRDefault="007922D9" w:rsidP="00E9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Знают о правовой ответственности за употребление брани большинство  респондентов –  26 ч. (61,9%), не знают – 16 ч. (38,1%).</w:t>
      </w:r>
    </w:p>
    <w:p w:rsidR="007922D9" w:rsidRPr="0003475F" w:rsidRDefault="007922D9" w:rsidP="00E9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По мнению респондентов, чтобы убрать из употребления ненормативную лексику, нужно:</w:t>
      </w:r>
    </w:p>
    <w:p w:rsidR="007922D9" w:rsidRPr="0003475F" w:rsidRDefault="007922D9" w:rsidP="002D2FB8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больше читать хорошей литературы – 25 ч.;</w:t>
      </w:r>
    </w:p>
    <w:p w:rsidR="007922D9" w:rsidRPr="0003475F" w:rsidRDefault="007922D9" w:rsidP="002D2FB8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проводить активную разъяснительную работу – 11 ч.;</w:t>
      </w:r>
    </w:p>
    <w:p w:rsidR="007922D9" w:rsidRPr="0003475F" w:rsidRDefault="007922D9" w:rsidP="002D2FB8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вводить наказания – 8 ч.</w:t>
      </w:r>
    </w:p>
    <w:p w:rsidR="007922D9" w:rsidRPr="0003475F" w:rsidRDefault="007922D9" w:rsidP="00E939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По 1 человеку предложили:</w:t>
      </w:r>
    </w:p>
    <w:p w:rsidR="007922D9" w:rsidRPr="0003475F" w:rsidRDefault="007922D9" w:rsidP="00E939C2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поощрять людей за то, что они не употребляют ненормативную лексику;</w:t>
      </w:r>
    </w:p>
    <w:p w:rsidR="007922D9" w:rsidRPr="0003475F" w:rsidRDefault="007922D9" w:rsidP="002D2FB8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смотреть научные фильмы;</w:t>
      </w:r>
    </w:p>
    <w:p w:rsidR="007922D9" w:rsidRPr="0003475F" w:rsidRDefault="007922D9" w:rsidP="002D2FB8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с детства закладывать негативное отношение к ненормативной лексике</w:t>
      </w:r>
    </w:p>
    <w:p w:rsidR="007922D9" w:rsidRPr="0003475F" w:rsidRDefault="007922D9" w:rsidP="002D2FB8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lastRenderedPageBreak/>
        <w:t>следить за собой;</w:t>
      </w:r>
    </w:p>
    <w:p w:rsidR="007922D9" w:rsidRPr="0003475F" w:rsidRDefault="007922D9" w:rsidP="002D2FB8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просто не употреблять эти выражения.</w:t>
      </w:r>
    </w:p>
    <w:p w:rsidR="007922D9" w:rsidRPr="0003475F" w:rsidRDefault="007922D9" w:rsidP="002D2FB8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7922D9" w:rsidRPr="0003475F" w:rsidRDefault="007922D9" w:rsidP="002D2FB8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03475F">
        <w:rPr>
          <w:b/>
        </w:rPr>
        <w:t>Заключение и выводы</w:t>
      </w:r>
    </w:p>
    <w:p w:rsidR="007922D9" w:rsidRPr="0003475F" w:rsidRDefault="007922D9" w:rsidP="002D2FB8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7922D9" w:rsidRPr="0003475F" w:rsidRDefault="007922D9" w:rsidP="002D2FB8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1"/>
          <w:color w:val="000000"/>
        </w:rPr>
      </w:pPr>
      <w:r w:rsidRPr="0003475F">
        <w:rPr>
          <w:rStyle w:val="c1"/>
          <w:color w:val="FF0000"/>
        </w:rPr>
        <w:t xml:space="preserve"> </w:t>
      </w:r>
      <w:r w:rsidRPr="0003475F">
        <w:rPr>
          <w:rStyle w:val="c1"/>
          <w:color w:val="000000"/>
        </w:rPr>
        <w:t xml:space="preserve">Проведенный опрос подтвердил актуальность проблемы. Анкетирование показало, что употребление ненормативной лексики в студенческой среде нашего колледжа – явление распространенное и противоречивое. </w:t>
      </w:r>
    </w:p>
    <w:p w:rsidR="007922D9" w:rsidRPr="0003475F" w:rsidRDefault="007922D9" w:rsidP="002D2FB8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Большая часть респондентов считают употребление бранных слов проблемой нашего общества.</w:t>
      </w:r>
    </w:p>
    <w:p w:rsidR="007922D9" w:rsidRPr="0003475F" w:rsidRDefault="007922D9" w:rsidP="002D2FB8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Подавляющее большинство студентов отметили, что им часто приходится слышать ненормативную лексику, в основном в общественных местах и на улице.</w:t>
      </w:r>
    </w:p>
    <w:p w:rsidR="007922D9" w:rsidRPr="0003475F" w:rsidRDefault="007922D9" w:rsidP="002D2FB8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Чаще всего сквернословят сверстники и мужчины.</w:t>
      </w:r>
    </w:p>
    <w:p w:rsidR="007922D9" w:rsidRPr="0003475F" w:rsidRDefault="007922D9" w:rsidP="002D2FB8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 xml:space="preserve">Большинство опрошенных студентов употребляют ненормативную лексику, однако считают, что </w:t>
      </w:r>
      <w:r w:rsidRPr="0003475F">
        <w:rPr>
          <w:rFonts w:ascii="Times New Roman" w:hAnsi="Times New Roman" w:cs="Times New Roman"/>
          <w:color w:val="000000"/>
          <w:sz w:val="24"/>
          <w:szCs w:val="24"/>
        </w:rPr>
        <w:t xml:space="preserve">от использования ненормативной лексики следует воздержаться и с </w:t>
      </w:r>
      <w:proofErr w:type="spellStart"/>
      <w:r w:rsidRPr="0003475F">
        <w:rPr>
          <w:rFonts w:ascii="Times New Roman" w:hAnsi="Times New Roman" w:cs="Times New Roman"/>
          <w:color w:val="000000"/>
          <w:sz w:val="24"/>
          <w:szCs w:val="24"/>
        </w:rPr>
        <w:t>обсценной</w:t>
      </w:r>
      <w:proofErr w:type="spellEnd"/>
      <w:r w:rsidRPr="0003475F">
        <w:rPr>
          <w:rFonts w:ascii="Times New Roman" w:hAnsi="Times New Roman" w:cs="Times New Roman"/>
          <w:color w:val="000000"/>
          <w:sz w:val="24"/>
          <w:szCs w:val="24"/>
        </w:rPr>
        <w:t xml:space="preserve"> лексикой нужно бороться</w:t>
      </w:r>
      <w:r w:rsidRPr="0003475F">
        <w:rPr>
          <w:rFonts w:ascii="Times New Roman" w:hAnsi="Times New Roman" w:cs="Times New Roman"/>
          <w:sz w:val="24"/>
          <w:szCs w:val="24"/>
        </w:rPr>
        <w:t>.</w:t>
      </w:r>
    </w:p>
    <w:p w:rsidR="007922D9" w:rsidRPr="0003475F" w:rsidRDefault="007922D9" w:rsidP="002D2FB8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Всего 23 человека (54,8 %) опрошенных считают сквернословов людьми невоспитанными, с низким уровнем культуры и образования. </w:t>
      </w:r>
    </w:p>
    <w:p w:rsidR="007922D9" w:rsidRPr="0003475F" w:rsidRDefault="007922D9" w:rsidP="002D2FB8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Нецензурные выражения признаются большинством «легитимными» только в определенных местах и ситуациях.</w:t>
      </w:r>
    </w:p>
    <w:p w:rsidR="007922D9" w:rsidRPr="0003475F" w:rsidRDefault="007922D9" w:rsidP="002D2FB8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 xml:space="preserve">80 % </w:t>
      </w:r>
      <w:proofErr w:type="gramStart"/>
      <w:r w:rsidRPr="0003475F">
        <w:rPr>
          <w:rFonts w:ascii="Times New Roman" w:hAnsi="Times New Roman" w:cs="Times New Roman"/>
          <w:sz w:val="24"/>
          <w:szCs w:val="24"/>
        </w:rPr>
        <w:t>анкетируемых</w:t>
      </w:r>
      <w:proofErr w:type="gramEnd"/>
      <w:r w:rsidRPr="0003475F">
        <w:rPr>
          <w:rFonts w:ascii="Times New Roman" w:hAnsi="Times New Roman" w:cs="Times New Roman"/>
          <w:sz w:val="24"/>
          <w:szCs w:val="24"/>
        </w:rPr>
        <w:t xml:space="preserve"> отметили, что смогут обходиться или уже обходятся без ненормативной лексики в разговорной речи.</w:t>
      </w:r>
    </w:p>
    <w:p w:rsidR="007922D9" w:rsidRPr="0003475F" w:rsidRDefault="007922D9" w:rsidP="002D2FB8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75F">
        <w:rPr>
          <w:rFonts w:ascii="Times New Roman" w:hAnsi="Times New Roman" w:cs="Times New Roman"/>
          <w:color w:val="000000"/>
          <w:sz w:val="24"/>
          <w:szCs w:val="24"/>
        </w:rPr>
        <w:t>Для половины респондентов примером речевой культуры являются родители.</w:t>
      </w:r>
    </w:p>
    <w:p w:rsidR="007922D9" w:rsidRPr="0003475F" w:rsidRDefault="007922D9" w:rsidP="002D2FB8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Большинство респондентов знают о правовой ответственности за употребление брани.</w:t>
      </w:r>
    </w:p>
    <w:p w:rsidR="007922D9" w:rsidRPr="0003475F" w:rsidRDefault="007922D9" w:rsidP="002D2FB8">
      <w:pPr>
        <w:numPr>
          <w:ilvl w:val="0"/>
          <w:numId w:val="29"/>
        </w:num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75F">
        <w:rPr>
          <w:rFonts w:ascii="Times New Roman" w:hAnsi="Times New Roman" w:cs="Times New Roman"/>
          <w:color w:val="000000"/>
          <w:sz w:val="24"/>
          <w:szCs w:val="24"/>
        </w:rPr>
        <w:t>Для решения проблемы употребления ненормативной лексики, необходимо больше читать хорошей литературы, проводить разъяснительную работу, воспитывать нетерпимость к сквернословию с детства.</w:t>
      </w:r>
    </w:p>
    <w:p w:rsidR="007922D9" w:rsidRPr="0003475F" w:rsidRDefault="007922D9" w:rsidP="0003475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 xml:space="preserve">В ходе нашего исследования мы выяснили отношения студентов к ненормативной лексике, </w:t>
      </w:r>
      <w:r w:rsidRPr="0003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</w:t>
      </w:r>
      <w:r w:rsidR="00DD1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ивировали к повышению</w:t>
      </w:r>
      <w:r w:rsidRPr="00034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 речи, </w:t>
      </w:r>
      <w:r w:rsidRPr="0003475F">
        <w:rPr>
          <w:rFonts w:ascii="Times New Roman" w:hAnsi="Times New Roman" w:cs="Times New Roman"/>
          <w:sz w:val="24"/>
          <w:szCs w:val="24"/>
        </w:rPr>
        <w:t xml:space="preserve">поставленные задачи решены, цель достигнута. </w:t>
      </w:r>
    </w:p>
    <w:p w:rsidR="007922D9" w:rsidRPr="0003475F" w:rsidRDefault="007922D9" w:rsidP="00034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Гипотеза –</w:t>
      </w:r>
      <w:r w:rsidRPr="0003475F">
        <w:rPr>
          <w:rFonts w:ascii="Times New Roman" w:eastAsia="Calibri" w:hAnsi="Times New Roman" w:cs="Times New Roman"/>
          <w:sz w:val="24"/>
          <w:szCs w:val="24"/>
        </w:rPr>
        <w:t xml:space="preserve"> студенты Биробиджанского медицинского колледжа употребляют ненормативную лексику и нуждаются в улучшении речевой культуры</w:t>
      </w:r>
      <w:r w:rsidR="00407F8E">
        <w:rPr>
          <w:rFonts w:ascii="Times New Roman" w:eastAsia="Calibri" w:hAnsi="Times New Roman" w:cs="Times New Roman"/>
          <w:sz w:val="24"/>
          <w:szCs w:val="24"/>
        </w:rPr>
        <w:t>,</w:t>
      </w:r>
      <w:r w:rsidRPr="0003475F">
        <w:rPr>
          <w:rFonts w:ascii="Times New Roman" w:eastAsia="Calibri" w:hAnsi="Times New Roman" w:cs="Times New Roman"/>
          <w:sz w:val="24"/>
          <w:szCs w:val="24"/>
        </w:rPr>
        <w:t xml:space="preserve"> подтверждена.</w:t>
      </w:r>
      <w:r w:rsidRPr="0003475F">
        <w:rPr>
          <w:rStyle w:val="c1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922D9" w:rsidRPr="0003475F" w:rsidRDefault="007922D9" w:rsidP="00034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75F">
        <w:rPr>
          <w:rFonts w:ascii="Times New Roman" w:hAnsi="Times New Roman" w:cs="Times New Roman"/>
          <w:color w:val="000000"/>
          <w:sz w:val="24"/>
          <w:szCs w:val="24"/>
        </w:rPr>
        <w:t>Основная причина употребления ненормативной лексики студентами нашего колледжа, на наш взгляд – это отсутствие внутреннего контроля и осуждения со стороны общественного мнения.</w:t>
      </w:r>
    </w:p>
    <w:p w:rsidR="007922D9" w:rsidRPr="0003475F" w:rsidRDefault="007922D9" w:rsidP="0003475F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03475F">
        <w:rPr>
          <w:color w:val="000000"/>
        </w:rPr>
        <w:t xml:space="preserve">Пока мы реагируем с безразличием или иронией на </w:t>
      </w:r>
      <w:proofErr w:type="spellStart"/>
      <w:r w:rsidRPr="0003475F">
        <w:rPr>
          <w:color w:val="000000"/>
        </w:rPr>
        <w:t>обсценную</w:t>
      </w:r>
      <w:proofErr w:type="spellEnd"/>
      <w:r w:rsidRPr="0003475F">
        <w:rPr>
          <w:color w:val="000000"/>
        </w:rPr>
        <w:t xml:space="preserve"> лексику, мы будем слышать ее все чаще. </w:t>
      </w:r>
    </w:p>
    <w:p w:rsidR="007922D9" w:rsidRPr="007922D9" w:rsidRDefault="007922D9" w:rsidP="002D2FB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6F6F6"/>
        </w:rPr>
      </w:pPr>
    </w:p>
    <w:p w:rsidR="00E939C2" w:rsidRPr="003161D7" w:rsidRDefault="00E939C2" w:rsidP="002D2F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939C2" w:rsidRPr="003161D7" w:rsidRDefault="00E939C2" w:rsidP="002D2F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939C2" w:rsidRPr="003161D7" w:rsidRDefault="00E939C2" w:rsidP="002D2F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939C2" w:rsidRPr="003161D7" w:rsidRDefault="00E939C2" w:rsidP="002D2FB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939C2" w:rsidRPr="00E939C2" w:rsidRDefault="00E939C2" w:rsidP="00E939C2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E939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Литература</w:t>
      </w:r>
    </w:p>
    <w:p w:rsidR="00E939C2" w:rsidRPr="00E939C2" w:rsidRDefault="00E939C2" w:rsidP="00E939C2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 xml:space="preserve">Бороздина Г.В. Психология и этика делового общения: учебник для бакалавров/ Г.В. Бороздина, Н.А. </w:t>
      </w:r>
      <w:proofErr w:type="spellStart"/>
      <w:r w:rsidRPr="00E939C2">
        <w:rPr>
          <w:rFonts w:ascii="Times New Roman" w:hAnsi="Times New Roman" w:cs="Times New Roman"/>
          <w:sz w:val="24"/>
          <w:szCs w:val="24"/>
        </w:rPr>
        <w:t>Кормнова</w:t>
      </w:r>
      <w:proofErr w:type="spellEnd"/>
      <w:r w:rsidRPr="00E939C2">
        <w:rPr>
          <w:rFonts w:ascii="Times New Roman" w:hAnsi="Times New Roman" w:cs="Times New Roman"/>
          <w:sz w:val="24"/>
          <w:szCs w:val="24"/>
        </w:rPr>
        <w:t>; под общ</w:t>
      </w:r>
      <w:proofErr w:type="gramStart"/>
      <w:r w:rsidRPr="00E939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3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9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939C2">
        <w:rPr>
          <w:rFonts w:ascii="Times New Roman" w:hAnsi="Times New Roman" w:cs="Times New Roman"/>
          <w:sz w:val="24"/>
          <w:szCs w:val="24"/>
        </w:rPr>
        <w:t xml:space="preserve">ед. Г.В. Бороздиной. – М.: Издательство </w:t>
      </w:r>
      <w:proofErr w:type="spellStart"/>
      <w:r w:rsidRPr="00E939C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939C2">
        <w:rPr>
          <w:rFonts w:ascii="Times New Roman" w:hAnsi="Times New Roman" w:cs="Times New Roman"/>
          <w:sz w:val="24"/>
          <w:szCs w:val="24"/>
        </w:rPr>
        <w:t xml:space="preserve">, 2012. – 463 </w:t>
      </w:r>
      <w:proofErr w:type="gramStart"/>
      <w:r w:rsidRPr="00E939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3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9C2" w:rsidRPr="00E939C2" w:rsidRDefault="00E939C2" w:rsidP="00E939C2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39C2">
        <w:rPr>
          <w:rFonts w:ascii="Times New Roman" w:hAnsi="Times New Roman" w:cs="Times New Roman"/>
          <w:color w:val="000000"/>
          <w:sz w:val="24"/>
          <w:szCs w:val="24"/>
        </w:rPr>
        <w:t>Жельвис</w:t>
      </w:r>
      <w:proofErr w:type="spellEnd"/>
      <w:r w:rsidRPr="00E939C2">
        <w:rPr>
          <w:rFonts w:ascii="Times New Roman" w:hAnsi="Times New Roman" w:cs="Times New Roman"/>
          <w:color w:val="000000"/>
          <w:sz w:val="24"/>
          <w:szCs w:val="24"/>
        </w:rPr>
        <w:t xml:space="preserve"> В. И. Поле брани: сквернословие как социальная проблема в языках и культурах мира, - изд.2, </w:t>
      </w:r>
      <w:proofErr w:type="spellStart"/>
      <w:r w:rsidRPr="00E939C2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E939C2">
        <w:rPr>
          <w:rFonts w:ascii="Times New Roman" w:hAnsi="Times New Roman" w:cs="Times New Roman"/>
          <w:color w:val="000000"/>
          <w:sz w:val="24"/>
          <w:szCs w:val="24"/>
        </w:rPr>
        <w:t xml:space="preserve">. и доп. – М.: </w:t>
      </w:r>
      <w:proofErr w:type="spellStart"/>
      <w:r w:rsidRPr="00E939C2">
        <w:rPr>
          <w:rFonts w:ascii="Times New Roman" w:hAnsi="Times New Roman" w:cs="Times New Roman"/>
          <w:color w:val="000000"/>
          <w:sz w:val="24"/>
          <w:szCs w:val="24"/>
        </w:rPr>
        <w:t>Ладомир</w:t>
      </w:r>
      <w:proofErr w:type="spellEnd"/>
      <w:r w:rsidRPr="00E939C2">
        <w:rPr>
          <w:rFonts w:ascii="Times New Roman" w:hAnsi="Times New Roman" w:cs="Times New Roman"/>
          <w:color w:val="000000"/>
          <w:sz w:val="24"/>
          <w:szCs w:val="24"/>
        </w:rPr>
        <w:t>, 2001</w:t>
      </w:r>
    </w:p>
    <w:p w:rsidR="00E939C2" w:rsidRPr="00E939C2" w:rsidRDefault="00E939C2" w:rsidP="00E939C2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9C2">
        <w:rPr>
          <w:rFonts w:ascii="Times New Roman" w:hAnsi="Times New Roman" w:cs="Times New Roman"/>
          <w:sz w:val="24"/>
          <w:szCs w:val="24"/>
        </w:rPr>
        <w:t xml:space="preserve">Нестерова Ирина. Вред сквернословия. Стоит ли ругаться матом. </w:t>
      </w:r>
      <w:hyperlink r:id="rId17" w:history="1">
        <w:r w:rsidRPr="00E939C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http://www.realisti.ru/main/mat</w:t>
        </w:r>
      </w:hyperlink>
      <w:r w:rsidRPr="00E939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939C2" w:rsidRPr="00E939C2" w:rsidRDefault="009F777C" w:rsidP="00E939C2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E939C2" w:rsidRPr="00E939C2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http://www.radiorus.ru</w:t>
        </w:r>
      </w:hyperlink>
    </w:p>
    <w:p w:rsidR="00E939C2" w:rsidRPr="00E939C2" w:rsidRDefault="009F777C" w:rsidP="00E939C2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9" w:history="1">
        <w:r w:rsidR="00E939C2" w:rsidRPr="00E939C2">
          <w:rPr>
            <w:rStyle w:val="a5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http://fom.ru/obshchestvo/10849</w:t>
        </w:r>
      </w:hyperlink>
    </w:p>
    <w:p w:rsidR="00E939C2" w:rsidRPr="00E939C2" w:rsidRDefault="00E939C2" w:rsidP="00E93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39C2" w:rsidRPr="00DB7A2E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color w:val="333333"/>
        </w:rPr>
      </w:pPr>
    </w:p>
    <w:p w:rsidR="00E939C2" w:rsidRDefault="00E939C2" w:rsidP="00E939C2">
      <w:pPr>
        <w:jc w:val="both"/>
        <w:rPr>
          <w:color w:val="333333"/>
          <w:sz w:val="28"/>
          <w:szCs w:val="28"/>
          <w:shd w:val="clear" w:color="auto" w:fill="F6F6F6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rStyle w:val="ac"/>
          <w:color w:val="333333"/>
          <w:lang w:val="en-US"/>
        </w:rPr>
      </w:pPr>
    </w:p>
    <w:p w:rsidR="00E939C2" w:rsidRPr="00DB7A2E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DB7A2E">
        <w:rPr>
          <w:rStyle w:val="ac"/>
          <w:color w:val="333333"/>
        </w:rPr>
        <w:lastRenderedPageBreak/>
        <w:t>Приложения</w:t>
      </w:r>
    </w:p>
    <w:p w:rsidR="00E939C2" w:rsidRPr="00DB7A2E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DB7A2E">
        <w:rPr>
          <w:color w:val="333333"/>
        </w:rPr>
        <w:t>Приложение 1.</w:t>
      </w:r>
    </w:p>
    <w:p w:rsidR="00E939C2" w:rsidRPr="00DB7A2E" w:rsidRDefault="00E939C2" w:rsidP="00E939C2">
      <w:pPr>
        <w:pStyle w:val="a6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DB7A2E">
        <w:rPr>
          <w:color w:val="333333"/>
        </w:rPr>
        <w:t>Анкета</w:t>
      </w:r>
    </w:p>
    <w:p w:rsidR="0003475F" w:rsidRPr="0003475F" w:rsidRDefault="0003475F" w:rsidP="0003475F">
      <w:pPr>
        <w:pStyle w:val="2"/>
        <w:spacing w:after="0" w:line="276" w:lineRule="auto"/>
        <w:ind w:left="3540" w:firstLine="708"/>
      </w:pPr>
      <w:r w:rsidRPr="0003475F">
        <w:t>АНКЕТА</w:t>
      </w:r>
    </w:p>
    <w:p w:rsidR="0003475F" w:rsidRPr="0003475F" w:rsidRDefault="0003475F" w:rsidP="000347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Здравствуйте, уважаемый респондент! Данный опрос проводится  для выявления отношения к ненормативной лексике среди студентов ОГПОБУ «Биробиджанский медицинский колледж».</w:t>
      </w:r>
    </w:p>
    <w:p w:rsidR="0003475F" w:rsidRPr="0003475F" w:rsidRDefault="0003475F" w:rsidP="000347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Благодарим вас за участие в анкетировании!</w:t>
      </w:r>
    </w:p>
    <w:p w:rsidR="0003475F" w:rsidRPr="0003475F" w:rsidRDefault="0003475F" w:rsidP="00034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>Ваш пол:</w:t>
      </w:r>
    </w:p>
    <w:p w:rsidR="0003475F" w:rsidRPr="0003475F" w:rsidRDefault="0003475F" w:rsidP="0003475F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мужской</w:t>
      </w:r>
    </w:p>
    <w:p w:rsidR="0003475F" w:rsidRPr="0003475F" w:rsidRDefault="0003475F" w:rsidP="0003475F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 xml:space="preserve">женский 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>Ваш возраст</w:t>
      </w:r>
      <w:r w:rsidRPr="0003475F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>На каком курсе вы учитесь?</w:t>
      </w:r>
    </w:p>
    <w:p w:rsidR="0003475F" w:rsidRPr="0003475F" w:rsidRDefault="0003475F" w:rsidP="0003475F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1 курс</w:t>
      </w:r>
    </w:p>
    <w:p w:rsidR="0003475F" w:rsidRPr="0003475F" w:rsidRDefault="0003475F" w:rsidP="0003475F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2 курс</w:t>
      </w:r>
    </w:p>
    <w:p w:rsidR="0003475F" w:rsidRPr="0003475F" w:rsidRDefault="0003475F" w:rsidP="0003475F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3 курс</w:t>
      </w:r>
    </w:p>
    <w:p w:rsidR="0003475F" w:rsidRPr="0003475F" w:rsidRDefault="0003475F" w:rsidP="0003475F">
      <w:pPr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4 курс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>Как бы Вы охарактеризовали свое финансовое положение?</w:t>
      </w:r>
    </w:p>
    <w:p w:rsidR="0003475F" w:rsidRPr="0003475F" w:rsidRDefault="0003475F" w:rsidP="0003475F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ниже среднего достатка</w:t>
      </w:r>
    </w:p>
    <w:p w:rsidR="0003475F" w:rsidRPr="0003475F" w:rsidRDefault="0003475F" w:rsidP="0003475F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среднего достатка</w:t>
      </w:r>
    </w:p>
    <w:p w:rsidR="0003475F" w:rsidRPr="0003475F" w:rsidRDefault="0003475F" w:rsidP="0003475F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обеспечен</w:t>
      </w:r>
    </w:p>
    <w:p w:rsidR="0003475F" w:rsidRPr="0003475F" w:rsidRDefault="0003475F" w:rsidP="0003475F">
      <w:pPr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хорошо обеспечен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>Часто ли Вам приходится слышать ненормативную лексику?</w:t>
      </w:r>
    </w:p>
    <w:p w:rsidR="0003475F" w:rsidRPr="0003475F" w:rsidRDefault="0003475F" w:rsidP="0003475F">
      <w:pPr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часто</w:t>
      </w:r>
    </w:p>
    <w:p w:rsidR="0003475F" w:rsidRPr="0003475F" w:rsidRDefault="0003475F" w:rsidP="0003475F">
      <w:pPr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редко</w:t>
      </w:r>
    </w:p>
    <w:p w:rsidR="0003475F" w:rsidRPr="0003475F" w:rsidRDefault="0003475F" w:rsidP="0003475F">
      <w:pPr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не слышу никогда</w:t>
      </w:r>
    </w:p>
    <w:p w:rsidR="0003475F" w:rsidRPr="0003475F" w:rsidRDefault="0003475F" w:rsidP="0003475F">
      <w:pPr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не замечаю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>Где Вы слышите ненормативную лексику?</w:t>
      </w:r>
    </w:p>
    <w:p w:rsidR="0003475F" w:rsidRPr="0003475F" w:rsidRDefault="0003475F" w:rsidP="0003475F">
      <w:pPr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 общественном транспорте</w:t>
      </w:r>
    </w:p>
    <w:p w:rsidR="0003475F" w:rsidRPr="0003475F" w:rsidRDefault="0003475F" w:rsidP="0003475F">
      <w:pPr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 местах отдыха</w:t>
      </w:r>
    </w:p>
    <w:p w:rsidR="0003475F" w:rsidRPr="0003475F" w:rsidRDefault="0003475F" w:rsidP="0003475F">
      <w:pPr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 семье</w:t>
      </w:r>
    </w:p>
    <w:p w:rsidR="0003475F" w:rsidRPr="0003475F" w:rsidRDefault="0003475F" w:rsidP="0003475F">
      <w:pPr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 колледже</w:t>
      </w:r>
    </w:p>
    <w:p w:rsidR="0003475F" w:rsidRPr="0003475F" w:rsidRDefault="0003475F" w:rsidP="0003475F">
      <w:pPr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 других местах (работа, улица, общественные места)</w:t>
      </w:r>
    </w:p>
    <w:p w:rsidR="0003475F" w:rsidRPr="0003475F" w:rsidRDefault="0003475F" w:rsidP="0003475F">
      <w:pPr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везде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>Как Вы считаете, кто чаще использует в своей речи ненормативную лексику?</w:t>
      </w:r>
    </w:p>
    <w:p w:rsidR="0003475F" w:rsidRPr="0003475F" w:rsidRDefault="0003475F" w:rsidP="0003475F">
      <w:pPr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мужчины</w:t>
      </w:r>
    </w:p>
    <w:p w:rsidR="0003475F" w:rsidRPr="0003475F" w:rsidRDefault="0003475F" w:rsidP="0003475F">
      <w:pPr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женщины</w:t>
      </w:r>
    </w:p>
    <w:p w:rsidR="0003475F" w:rsidRPr="0003475F" w:rsidRDefault="0003475F" w:rsidP="0003475F">
      <w:pPr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сверстники</w:t>
      </w:r>
    </w:p>
    <w:p w:rsidR="0003475F" w:rsidRPr="0003475F" w:rsidRDefault="0003475F" w:rsidP="0003475F">
      <w:pPr>
        <w:numPr>
          <w:ilvl w:val="0"/>
          <w:numId w:val="17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люди старшего поколения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47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Считаете ли Вы, что употребление ненормативной лексики является проблемой нашего общества? </w:t>
      </w:r>
    </w:p>
    <w:p w:rsidR="0003475F" w:rsidRPr="0003475F" w:rsidRDefault="0003475F" w:rsidP="0003475F">
      <w:pPr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lastRenderedPageBreak/>
        <w:t>да</w:t>
      </w:r>
    </w:p>
    <w:p w:rsidR="0003475F" w:rsidRPr="0003475F" w:rsidRDefault="0003475F" w:rsidP="0003475F">
      <w:pPr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нет</w:t>
      </w:r>
    </w:p>
    <w:p w:rsidR="0003475F" w:rsidRPr="0003475F" w:rsidRDefault="0003475F" w:rsidP="0003475F">
      <w:pPr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не знаю</w:t>
      </w:r>
    </w:p>
    <w:p w:rsidR="0003475F" w:rsidRPr="0003475F" w:rsidRDefault="0003475F" w:rsidP="0003475F">
      <w:pPr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мне все равно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>Ваше отношение к употреблению ненормативной лексики?</w:t>
      </w:r>
    </w:p>
    <w:p w:rsidR="0003475F" w:rsidRPr="0003475F" w:rsidRDefault="0003475F" w:rsidP="0003475F">
      <w:pPr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отношусь резко негативно</w:t>
      </w:r>
    </w:p>
    <w:p w:rsidR="0003475F" w:rsidRPr="0003475F" w:rsidRDefault="0003475F" w:rsidP="0003475F">
      <w:pPr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мне неприятно</w:t>
      </w:r>
    </w:p>
    <w:p w:rsidR="0003475F" w:rsidRPr="0003475F" w:rsidRDefault="0003475F" w:rsidP="0003475F">
      <w:pPr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03475F">
        <w:rPr>
          <w:rFonts w:ascii="Times New Roman" w:hAnsi="Times New Roman" w:cs="Times New Roman"/>
          <w:sz w:val="24"/>
          <w:szCs w:val="24"/>
        </w:rPr>
        <w:t>обращаю внимания/не задумывался</w:t>
      </w:r>
      <w:proofErr w:type="gramEnd"/>
    </w:p>
    <w:p w:rsidR="0003475F" w:rsidRPr="0003475F" w:rsidRDefault="0003475F" w:rsidP="0003475F">
      <w:pPr>
        <w:numPr>
          <w:ilvl w:val="0"/>
          <w:numId w:val="5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это интересно, не представляю без этого общение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 xml:space="preserve"> Как характеризует человека употребление ненормативной лексики в повседневной речи?</w:t>
      </w:r>
    </w:p>
    <w:p w:rsidR="0003475F" w:rsidRPr="0003475F" w:rsidRDefault="0003475F" w:rsidP="0003475F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говорит о низком уровне образования и культуры</w:t>
      </w:r>
    </w:p>
    <w:p w:rsidR="0003475F" w:rsidRPr="0003475F" w:rsidRDefault="0003475F" w:rsidP="0003475F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свидетельствует об отсутствии воспитания</w:t>
      </w:r>
    </w:p>
    <w:p w:rsidR="0003475F" w:rsidRPr="0003475F" w:rsidRDefault="0003475F" w:rsidP="0003475F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никак не характеризует</w:t>
      </w:r>
    </w:p>
    <w:p w:rsidR="0003475F" w:rsidRPr="0003475F" w:rsidRDefault="0003475F" w:rsidP="0003475F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говорит о его хорошем чувстве юмора и внутренней свободе</w:t>
      </w:r>
    </w:p>
    <w:p w:rsidR="0003475F" w:rsidRPr="0003475F" w:rsidRDefault="0003475F" w:rsidP="0003475F">
      <w:pPr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свидетельствует о его неуверенности в себе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 xml:space="preserve"> Где, как Вы считаете, допустимо употребление ненормативной лексики?</w:t>
      </w:r>
    </w:p>
    <w:p w:rsidR="0003475F" w:rsidRPr="0003475F" w:rsidRDefault="0003475F" w:rsidP="0003475F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везде, в любой повседневной ситуации</w:t>
      </w:r>
    </w:p>
    <w:p w:rsidR="0003475F" w:rsidRPr="0003475F" w:rsidRDefault="0003475F" w:rsidP="0003475F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 общении с друзьями, в непринужденной обстановке</w:t>
      </w:r>
    </w:p>
    <w:p w:rsidR="0003475F" w:rsidRPr="0003475F" w:rsidRDefault="0003475F" w:rsidP="0003475F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 семейном кругу</w:t>
      </w:r>
    </w:p>
    <w:p w:rsidR="0003475F" w:rsidRPr="0003475F" w:rsidRDefault="0003475F" w:rsidP="0003475F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 сложной ситуации, вызывающей сильные эмоции</w:t>
      </w:r>
    </w:p>
    <w:p w:rsidR="0003475F" w:rsidRPr="0003475F" w:rsidRDefault="0003475F" w:rsidP="0003475F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 частной переписке</w:t>
      </w:r>
    </w:p>
    <w:p w:rsidR="0003475F" w:rsidRPr="0003475F" w:rsidRDefault="0003475F" w:rsidP="0003475F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нигде и никогда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>Ваш собеседник употребляет ненормативную лексику в разговоре с Вами. Ваша реакция?</w:t>
      </w:r>
    </w:p>
    <w:p w:rsidR="0003475F" w:rsidRPr="0003475F" w:rsidRDefault="0003475F" w:rsidP="0003475F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расценю это как неуважение и попрошу больше этого не делать</w:t>
      </w:r>
    </w:p>
    <w:p w:rsidR="0003475F" w:rsidRPr="0003475F" w:rsidRDefault="0003475F" w:rsidP="0003475F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почувствую дискомфорт, но буду возмущаться про себя</w:t>
      </w:r>
    </w:p>
    <w:p w:rsidR="0003475F" w:rsidRPr="0003475F" w:rsidRDefault="0003475F" w:rsidP="0003475F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не замечу, мне все равно</w:t>
      </w:r>
    </w:p>
    <w:p w:rsidR="0003475F" w:rsidRPr="0003475F" w:rsidRDefault="0003475F" w:rsidP="0003475F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одобрю, так как это оживляет разговор</w:t>
      </w:r>
    </w:p>
    <w:p w:rsidR="0003475F" w:rsidRPr="0003475F" w:rsidRDefault="0003475F" w:rsidP="0003475F">
      <w:pPr>
        <w:numPr>
          <w:ilvl w:val="0"/>
          <w:numId w:val="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буду делать то же самое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>Вы употребляете ненормативную лексику?</w:t>
      </w:r>
    </w:p>
    <w:p w:rsidR="0003475F" w:rsidRPr="0003475F" w:rsidRDefault="0003475F" w:rsidP="0003475F">
      <w:pPr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да</w:t>
      </w:r>
    </w:p>
    <w:p w:rsidR="0003475F" w:rsidRPr="0003475F" w:rsidRDefault="0003475F" w:rsidP="0003475F">
      <w:pPr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нет</w:t>
      </w:r>
    </w:p>
    <w:p w:rsidR="0003475F" w:rsidRPr="0003475F" w:rsidRDefault="0003475F" w:rsidP="0003475F">
      <w:pPr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иногда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>В каких случаях Вы употребляете ненормативную лексику?</w:t>
      </w:r>
    </w:p>
    <w:p w:rsidR="0003475F" w:rsidRPr="0003475F" w:rsidRDefault="0003475F" w:rsidP="0003475F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для связки слов</w:t>
      </w:r>
    </w:p>
    <w:p w:rsidR="0003475F" w:rsidRPr="0003475F" w:rsidRDefault="0003475F" w:rsidP="0003475F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 случае огорчения, неудачи</w:t>
      </w:r>
    </w:p>
    <w:p w:rsidR="0003475F" w:rsidRPr="0003475F" w:rsidRDefault="0003475F" w:rsidP="0003475F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 случае радости</w:t>
      </w:r>
    </w:p>
    <w:p w:rsidR="0003475F" w:rsidRPr="0003475F" w:rsidRDefault="0003475F" w:rsidP="0003475F">
      <w:pPr>
        <w:numPr>
          <w:ilvl w:val="0"/>
          <w:numId w:val="14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 зависимости от ситуации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>Сможете ли Вы в разговорной речи обходиться без ненормативной лексики?</w:t>
      </w:r>
    </w:p>
    <w:p w:rsidR="0003475F" w:rsidRPr="0003475F" w:rsidRDefault="0003475F" w:rsidP="0003475F">
      <w:pPr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да</w:t>
      </w:r>
    </w:p>
    <w:p w:rsidR="0003475F" w:rsidRPr="0003475F" w:rsidRDefault="0003475F" w:rsidP="0003475F">
      <w:pPr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нет</w:t>
      </w:r>
    </w:p>
    <w:p w:rsidR="0003475F" w:rsidRPr="0003475F" w:rsidRDefault="0003475F" w:rsidP="0003475F">
      <w:pPr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уже обхожусь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Слышали ли вы в свой адрес ненормативную лексику от преподавателя?</w:t>
      </w:r>
    </w:p>
    <w:p w:rsidR="0003475F" w:rsidRPr="0003475F" w:rsidRDefault="0003475F" w:rsidP="0003475F">
      <w:pPr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да</w:t>
      </w:r>
    </w:p>
    <w:p w:rsidR="0003475F" w:rsidRPr="0003475F" w:rsidRDefault="0003475F" w:rsidP="0003475F">
      <w:pPr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нет</w:t>
      </w:r>
    </w:p>
    <w:p w:rsidR="0003475F" w:rsidRPr="0003475F" w:rsidRDefault="0003475F" w:rsidP="0003475F">
      <w:pPr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иногда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 xml:space="preserve"> Что является для вас примером речевой культуры?</w:t>
      </w:r>
    </w:p>
    <w:p w:rsidR="0003475F" w:rsidRPr="0003475F" w:rsidRDefault="0003475F" w:rsidP="0003475F">
      <w:pPr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родители</w:t>
      </w:r>
    </w:p>
    <w:p w:rsidR="0003475F" w:rsidRPr="0003475F" w:rsidRDefault="0003475F" w:rsidP="0003475F">
      <w:pPr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преподаватели</w:t>
      </w:r>
    </w:p>
    <w:p w:rsidR="0003475F" w:rsidRPr="0003475F" w:rsidRDefault="0003475F" w:rsidP="0003475F">
      <w:pPr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дикторы и ведущие телепрограмм/шоу</w:t>
      </w:r>
    </w:p>
    <w:p w:rsidR="0003475F" w:rsidRPr="0003475F" w:rsidRDefault="0003475F" w:rsidP="0003475F">
      <w:pPr>
        <w:numPr>
          <w:ilvl w:val="0"/>
          <w:numId w:val="2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ваш вариант</w:t>
      </w:r>
    </w:p>
    <w:p w:rsidR="0003475F" w:rsidRPr="0003475F" w:rsidRDefault="0003475F" w:rsidP="0003475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 xml:space="preserve"> Как вы считаете, нужно ли бороться с ненормативной лексикой?</w:t>
      </w:r>
    </w:p>
    <w:p w:rsidR="0003475F" w:rsidRPr="0003475F" w:rsidRDefault="0003475F" w:rsidP="0003475F">
      <w:pPr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нет</w:t>
      </w:r>
    </w:p>
    <w:p w:rsidR="0003475F" w:rsidRPr="0003475F" w:rsidRDefault="0003475F" w:rsidP="0003475F">
      <w:pPr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да</w:t>
      </w:r>
    </w:p>
    <w:p w:rsidR="0003475F" w:rsidRPr="0003475F" w:rsidRDefault="0003475F" w:rsidP="0003475F">
      <w:pPr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от её использования лучше воздержаться</w:t>
      </w:r>
    </w:p>
    <w:p w:rsidR="0003475F" w:rsidRPr="0003475F" w:rsidRDefault="0003475F" w:rsidP="0003475F">
      <w:pPr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не знаю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b/>
          <w:sz w:val="24"/>
          <w:szCs w:val="24"/>
        </w:rPr>
        <w:t>Знаете ли вы о правовой ответственности за употребление ненормативной лексики?</w:t>
      </w:r>
    </w:p>
    <w:p w:rsidR="0003475F" w:rsidRPr="0003475F" w:rsidRDefault="0003475F" w:rsidP="0003475F">
      <w:pPr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да</w:t>
      </w:r>
    </w:p>
    <w:p w:rsidR="0003475F" w:rsidRPr="0003475F" w:rsidRDefault="0003475F" w:rsidP="0003475F">
      <w:pPr>
        <w:numPr>
          <w:ilvl w:val="0"/>
          <w:numId w:val="19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нет</w:t>
      </w:r>
    </w:p>
    <w:p w:rsidR="0003475F" w:rsidRPr="0003475F" w:rsidRDefault="0003475F" w:rsidP="0003475F">
      <w:pPr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 xml:space="preserve"> </w:t>
      </w:r>
      <w:r w:rsidRPr="0003475F">
        <w:rPr>
          <w:rFonts w:ascii="Times New Roman" w:hAnsi="Times New Roman" w:cs="Times New Roman"/>
          <w:b/>
          <w:sz w:val="24"/>
          <w:szCs w:val="24"/>
        </w:rPr>
        <w:t>Что нужно делать, чтобы убрать из употребления ненормативную лексику?</w:t>
      </w:r>
    </w:p>
    <w:p w:rsidR="0003475F" w:rsidRPr="0003475F" w:rsidRDefault="0003475F" w:rsidP="0003475F">
      <w:pPr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больше читать хорошей литературы</w:t>
      </w:r>
    </w:p>
    <w:p w:rsidR="0003475F" w:rsidRPr="0003475F" w:rsidRDefault="0003475F" w:rsidP="0003475F">
      <w:pPr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вводить наказания</w:t>
      </w:r>
    </w:p>
    <w:p w:rsidR="0003475F" w:rsidRPr="0003475F" w:rsidRDefault="0003475F" w:rsidP="0003475F">
      <w:pPr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 xml:space="preserve">проводить активную разъяснительную работу </w:t>
      </w:r>
    </w:p>
    <w:p w:rsidR="0003475F" w:rsidRPr="0003475F" w:rsidRDefault="0003475F" w:rsidP="0003475F">
      <w:pPr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3475F">
        <w:rPr>
          <w:rFonts w:ascii="Times New Roman" w:hAnsi="Times New Roman" w:cs="Times New Roman"/>
          <w:sz w:val="24"/>
          <w:szCs w:val="24"/>
        </w:rPr>
        <w:t>ваш вариант</w:t>
      </w:r>
    </w:p>
    <w:p w:rsidR="0003475F" w:rsidRPr="0003475F" w:rsidRDefault="0003475F" w:rsidP="0003475F">
      <w:pPr>
        <w:ind w:left="426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47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F70D1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3475F" w:rsidRPr="0003475F" w:rsidRDefault="0003475F" w:rsidP="0003475F">
      <w:pPr>
        <w:rPr>
          <w:noProof/>
          <w:sz w:val="24"/>
          <w:szCs w:val="24"/>
          <w:lang w:eastAsia="ru-RU"/>
        </w:rPr>
      </w:pPr>
    </w:p>
    <w:p w:rsidR="0003475F" w:rsidRPr="0003475F" w:rsidRDefault="0003475F" w:rsidP="0003475F">
      <w:pPr>
        <w:rPr>
          <w:noProof/>
          <w:sz w:val="24"/>
          <w:szCs w:val="24"/>
          <w:lang w:eastAsia="ru-RU"/>
        </w:rPr>
      </w:pPr>
    </w:p>
    <w:p w:rsidR="00B61A57" w:rsidRPr="00EC6FC0" w:rsidRDefault="00B61A57" w:rsidP="002D2FB8">
      <w:pPr>
        <w:rPr>
          <w:rFonts w:ascii="Times New Roman" w:hAnsi="Times New Roman" w:cs="Times New Roman"/>
          <w:sz w:val="24"/>
        </w:rPr>
      </w:pPr>
    </w:p>
    <w:p w:rsidR="00B61A57" w:rsidRPr="00EC6FC0" w:rsidRDefault="00B61A57" w:rsidP="002D2FB8">
      <w:pPr>
        <w:rPr>
          <w:rFonts w:ascii="Times New Roman" w:hAnsi="Times New Roman" w:cs="Times New Roman"/>
          <w:sz w:val="24"/>
        </w:rPr>
      </w:pPr>
    </w:p>
    <w:p w:rsidR="00B61A57" w:rsidRPr="00EC6FC0" w:rsidRDefault="00B61A57" w:rsidP="002D2FB8">
      <w:pPr>
        <w:rPr>
          <w:rFonts w:ascii="Times New Roman" w:hAnsi="Times New Roman" w:cs="Times New Roman"/>
          <w:sz w:val="24"/>
        </w:rPr>
      </w:pPr>
    </w:p>
    <w:p w:rsidR="00B61A57" w:rsidRPr="00EC6FC0" w:rsidRDefault="00B61A57" w:rsidP="002D2FB8">
      <w:pPr>
        <w:rPr>
          <w:rFonts w:ascii="Times New Roman" w:hAnsi="Times New Roman" w:cs="Times New Roman"/>
          <w:sz w:val="24"/>
        </w:rPr>
      </w:pPr>
    </w:p>
    <w:p w:rsidR="00B61A57" w:rsidRPr="00EC6FC0" w:rsidRDefault="00B61A57" w:rsidP="00B61A57">
      <w:pPr>
        <w:rPr>
          <w:rFonts w:ascii="Times New Roman" w:hAnsi="Times New Roman" w:cs="Times New Roman"/>
          <w:sz w:val="24"/>
        </w:rPr>
      </w:pPr>
    </w:p>
    <w:p w:rsidR="00B61A57" w:rsidRPr="00EC6FC0" w:rsidRDefault="00B61A57" w:rsidP="00B61A57">
      <w:pPr>
        <w:rPr>
          <w:rFonts w:ascii="Times New Roman" w:hAnsi="Times New Roman" w:cs="Times New Roman"/>
          <w:sz w:val="24"/>
        </w:rPr>
      </w:pPr>
    </w:p>
    <w:p w:rsidR="00D31AA0" w:rsidRPr="00EC6FC0" w:rsidRDefault="00D31AA0" w:rsidP="00B61A57">
      <w:pPr>
        <w:rPr>
          <w:rFonts w:ascii="Times New Roman" w:hAnsi="Times New Roman" w:cs="Times New Roman"/>
          <w:sz w:val="24"/>
        </w:rPr>
      </w:pPr>
    </w:p>
    <w:sectPr w:rsidR="00D31AA0" w:rsidRPr="00EC6FC0" w:rsidSect="00B61A57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63A" w:rsidRDefault="0057763A" w:rsidP="00735968">
      <w:pPr>
        <w:spacing w:after="0" w:line="240" w:lineRule="auto"/>
      </w:pPr>
      <w:r>
        <w:separator/>
      </w:r>
    </w:p>
  </w:endnote>
  <w:endnote w:type="continuationSeparator" w:id="0">
    <w:p w:rsidR="0057763A" w:rsidRDefault="0057763A" w:rsidP="0073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8514926"/>
      <w:docPartObj>
        <w:docPartGallery w:val="Page Numbers (Bottom of Page)"/>
        <w:docPartUnique/>
      </w:docPartObj>
    </w:sdtPr>
    <w:sdtContent>
      <w:p w:rsidR="00735968" w:rsidRDefault="009F777C">
        <w:pPr>
          <w:pStyle w:val="aa"/>
          <w:jc w:val="center"/>
        </w:pPr>
        <w:r>
          <w:fldChar w:fldCharType="begin"/>
        </w:r>
        <w:r w:rsidR="00735968">
          <w:instrText>PAGE   \* MERGEFORMAT</w:instrText>
        </w:r>
        <w:r>
          <w:fldChar w:fldCharType="separate"/>
        </w:r>
        <w:r w:rsidR="002F7E8D">
          <w:rPr>
            <w:noProof/>
          </w:rPr>
          <w:t>1</w:t>
        </w:r>
        <w:r>
          <w:fldChar w:fldCharType="end"/>
        </w:r>
      </w:p>
    </w:sdtContent>
  </w:sdt>
  <w:p w:rsidR="00735968" w:rsidRDefault="007359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63A" w:rsidRDefault="0057763A" w:rsidP="00735968">
      <w:pPr>
        <w:spacing w:after="0" w:line="240" w:lineRule="auto"/>
      </w:pPr>
      <w:r>
        <w:separator/>
      </w:r>
    </w:p>
  </w:footnote>
  <w:footnote w:type="continuationSeparator" w:id="0">
    <w:p w:rsidR="0057763A" w:rsidRDefault="0057763A" w:rsidP="00735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B6B"/>
    <w:multiLevelType w:val="hybridMultilevel"/>
    <w:tmpl w:val="E9F2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76F62"/>
    <w:multiLevelType w:val="hybridMultilevel"/>
    <w:tmpl w:val="AB6A7E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447C60"/>
    <w:multiLevelType w:val="hybridMultilevel"/>
    <w:tmpl w:val="85D6DB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34185"/>
    <w:multiLevelType w:val="hybridMultilevel"/>
    <w:tmpl w:val="BCF4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04B54"/>
    <w:multiLevelType w:val="hybridMultilevel"/>
    <w:tmpl w:val="07FE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09E6"/>
    <w:multiLevelType w:val="hybridMultilevel"/>
    <w:tmpl w:val="FBD82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8900F1"/>
    <w:multiLevelType w:val="hybridMultilevel"/>
    <w:tmpl w:val="B000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277D6"/>
    <w:multiLevelType w:val="hybridMultilevel"/>
    <w:tmpl w:val="52F05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247ABE"/>
    <w:multiLevelType w:val="hybridMultilevel"/>
    <w:tmpl w:val="019A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B5CC4"/>
    <w:multiLevelType w:val="hybridMultilevel"/>
    <w:tmpl w:val="206A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20152"/>
    <w:multiLevelType w:val="hybridMultilevel"/>
    <w:tmpl w:val="B602F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154ABD"/>
    <w:multiLevelType w:val="hybridMultilevel"/>
    <w:tmpl w:val="302C98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A43798"/>
    <w:multiLevelType w:val="hybridMultilevel"/>
    <w:tmpl w:val="EE00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C1D2F"/>
    <w:multiLevelType w:val="hybridMultilevel"/>
    <w:tmpl w:val="BA56E9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E66E3C"/>
    <w:multiLevelType w:val="hybridMultilevel"/>
    <w:tmpl w:val="D958AC32"/>
    <w:lvl w:ilvl="0" w:tplc="6B96CD5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A1ACB"/>
    <w:multiLevelType w:val="hybridMultilevel"/>
    <w:tmpl w:val="1FCE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42AE1"/>
    <w:multiLevelType w:val="hybridMultilevel"/>
    <w:tmpl w:val="5078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56665"/>
    <w:multiLevelType w:val="hybridMultilevel"/>
    <w:tmpl w:val="090A1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AF1CF1"/>
    <w:multiLevelType w:val="hybridMultilevel"/>
    <w:tmpl w:val="EB26A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341C92"/>
    <w:multiLevelType w:val="hybridMultilevel"/>
    <w:tmpl w:val="A03CB6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61305D"/>
    <w:multiLevelType w:val="hybridMultilevel"/>
    <w:tmpl w:val="3710C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FA6CD1"/>
    <w:multiLevelType w:val="hybridMultilevel"/>
    <w:tmpl w:val="AD8ECB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214B2F"/>
    <w:multiLevelType w:val="hybridMultilevel"/>
    <w:tmpl w:val="2F7AB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A260B8"/>
    <w:multiLevelType w:val="hybridMultilevel"/>
    <w:tmpl w:val="85B86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F0798D"/>
    <w:multiLevelType w:val="hybridMultilevel"/>
    <w:tmpl w:val="F0CA04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652030"/>
    <w:multiLevelType w:val="hybridMultilevel"/>
    <w:tmpl w:val="3266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16BDA"/>
    <w:multiLevelType w:val="hybridMultilevel"/>
    <w:tmpl w:val="90B2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76BCE"/>
    <w:multiLevelType w:val="hybridMultilevel"/>
    <w:tmpl w:val="3C026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5734E0"/>
    <w:multiLevelType w:val="hybridMultilevel"/>
    <w:tmpl w:val="71ECD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E90815"/>
    <w:multiLevelType w:val="hybridMultilevel"/>
    <w:tmpl w:val="972CE8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4C0ED2"/>
    <w:multiLevelType w:val="hybridMultilevel"/>
    <w:tmpl w:val="60C0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B3FC4"/>
    <w:multiLevelType w:val="hybridMultilevel"/>
    <w:tmpl w:val="0D249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22"/>
  </w:num>
  <w:num w:numId="5">
    <w:abstractNumId w:val="31"/>
  </w:num>
  <w:num w:numId="6">
    <w:abstractNumId w:val="10"/>
  </w:num>
  <w:num w:numId="7">
    <w:abstractNumId w:val="7"/>
  </w:num>
  <w:num w:numId="8">
    <w:abstractNumId w:val="23"/>
  </w:num>
  <w:num w:numId="9">
    <w:abstractNumId w:val="24"/>
  </w:num>
  <w:num w:numId="10">
    <w:abstractNumId w:val="17"/>
  </w:num>
  <w:num w:numId="11">
    <w:abstractNumId w:val="28"/>
  </w:num>
  <w:num w:numId="12">
    <w:abstractNumId w:val="5"/>
  </w:num>
  <w:num w:numId="13">
    <w:abstractNumId w:val="2"/>
  </w:num>
  <w:num w:numId="14">
    <w:abstractNumId w:val="19"/>
  </w:num>
  <w:num w:numId="15">
    <w:abstractNumId w:val="1"/>
  </w:num>
  <w:num w:numId="16">
    <w:abstractNumId w:val="21"/>
  </w:num>
  <w:num w:numId="17">
    <w:abstractNumId w:val="13"/>
  </w:num>
  <w:num w:numId="18">
    <w:abstractNumId w:val="29"/>
  </w:num>
  <w:num w:numId="19">
    <w:abstractNumId w:val="20"/>
  </w:num>
  <w:num w:numId="20">
    <w:abstractNumId w:val="27"/>
  </w:num>
  <w:num w:numId="21">
    <w:abstractNumId w:val="26"/>
  </w:num>
  <w:num w:numId="22">
    <w:abstractNumId w:val="6"/>
  </w:num>
  <w:num w:numId="23">
    <w:abstractNumId w:val="3"/>
  </w:num>
  <w:num w:numId="24">
    <w:abstractNumId w:val="25"/>
  </w:num>
  <w:num w:numId="25">
    <w:abstractNumId w:val="16"/>
  </w:num>
  <w:num w:numId="26">
    <w:abstractNumId w:val="0"/>
  </w:num>
  <w:num w:numId="27">
    <w:abstractNumId w:val="12"/>
  </w:num>
  <w:num w:numId="28">
    <w:abstractNumId w:val="30"/>
  </w:num>
  <w:num w:numId="29">
    <w:abstractNumId w:val="4"/>
  </w:num>
  <w:num w:numId="30">
    <w:abstractNumId w:val="9"/>
  </w:num>
  <w:num w:numId="31">
    <w:abstractNumId w:val="14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002"/>
    <w:rsid w:val="000255F8"/>
    <w:rsid w:val="0003475F"/>
    <w:rsid w:val="0008476F"/>
    <w:rsid w:val="000F5F96"/>
    <w:rsid w:val="002B1FD5"/>
    <w:rsid w:val="002D2FB8"/>
    <w:rsid w:val="002F3566"/>
    <w:rsid w:val="002F7E8D"/>
    <w:rsid w:val="00307350"/>
    <w:rsid w:val="003161D7"/>
    <w:rsid w:val="003A5D83"/>
    <w:rsid w:val="003F7610"/>
    <w:rsid w:val="00407F8E"/>
    <w:rsid w:val="004468A7"/>
    <w:rsid w:val="00490E85"/>
    <w:rsid w:val="004C1E41"/>
    <w:rsid w:val="00512851"/>
    <w:rsid w:val="00523002"/>
    <w:rsid w:val="0057763A"/>
    <w:rsid w:val="00585A50"/>
    <w:rsid w:val="005C62E6"/>
    <w:rsid w:val="005F6FE0"/>
    <w:rsid w:val="00625598"/>
    <w:rsid w:val="00650080"/>
    <w:rsid w:val="00735968"/>
    <w:rsid w:val="007922D9"/>
    <w:rsid w:val="007D320A"/>
    <w:rsid w:val="00895928"/>
    <w:rsid w:val="009E6B9D"/>
    <w:rsid w:val="009F777C"/>
    <w:rsid w:val="00A179D3"/>
    <w:rsid w:val="00AC4554"/>
    <w:rsid w:val="00AF2427"/>
    <w:rsid w:val="00B201B6"/>
    <w:rsid w:val="00B44165"/>
    <w:rsid w:val="00B61A57"/>
    <w:rsid w:val="00BE095C"/>
    <w:rsid w:val="00C735F0"/>
    <w:rsid w:val="00CD0910"/>
    <w:rsid w:val="00D31AA0"/>
    <w:rsid w:val="00D40217"/>
    <w:rsid w:val="00D80998"/>
    <w:rsid w:val="00DD1C81"/>
    <w:rsid w:val="00E86D31"/>
    <w:rsid w:val="00E939C2"/>
    <w:rsid w:val="00EB13B2"/>
    <w:rsid w:val="00EC6FC0"/>
    <w:rsid w:val="00F259BD"/>
    <w:rsid w:val="00F70D13"/>
    <w:rsid w:val="00FE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A5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61A57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1A5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B61A57"/>
    <w:rPr>
      <w:color w:val="0000FF"/>
      <w:u w:val="single"/>
    </w:rPr>
  </w:style>
  <w:style w:type="paragraph" w:styleId="a6">
    <w:name w:val="Normal (Web)"/>
    <w:basedOn w:val="a"/>
    <w:uiPriority w:val="99"/>
    <w:rsid w:val="00B6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A57"/>
  </w:style>
  <w:style w:type="paragraph" w:customStyle="1" w:styleId="c3">
    <w:name w:val="c3"/>
    <w:basedOn w:val="a"/>
    <w:rsid w:val="00B6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1A57"/>
  </w:style>
  <w:style w:type="paragraph" w:styleId="a7">
    <w:name w:val="List Paragraph"/>
    <w:basedOn w:val="a"/>
    <w:uiPriority w:val="34"/>
    <w:qFormat/>
    <w:rsid w:val="00B61A5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3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968"/>
  </w:style>
  <w:style w:type="paragraph" w:styleId="aa">
    <w:name w:val="footer"/>
    <w:basedOn w:val="a"/>
    <w:link w:val="ab"/>
    <w:uiPriority w:val="99"/>
    <w:unhideWhenUsed/>
    <w:rsid w:val="0073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968"/>
  </w:style>
  <w:style w:type="character" w:styleId="ac">
    <w:name w:val="Strong"/>
    <w:basedOn w:val="a0"/>
    <w:uiPriority w:val="22"/>
    <w:qFormat/>
    <w:rsid w:val="00E93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A5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61A57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61A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B61A57"/>
    <w:rPr>
      <w:color w:val="0000FF"/>
      <w:u w:val="single"/>
    </w:rPr>
  </w:style>
  <w:style w:type="paragraph" w:styleId="a6">
    <w:name w:val="Normal (Web)"/>
    <w:basedOn w:val="a"/>
    <w:uiPriority w:val="99"/>
    <w:rsid w:val="00B6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A57"/>
  </w:style>
  <w:style w:type="paragraph" w:customStyle="1" w:styleId="c3">
    <w:name w:val="c3"/>
    <w:basedOn w:val="a"/>
    <w:rsid w:val="00B6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1A57"/>
  </w:style>
  <w:style w:type="paragraph" w:styleId="a7">
    <w:name w:val="List Paragraph"/>
    <w:basedOn w:val="a"/>
    <w:uiPriority w:val="34"/>
    <w:qFormat/>
    <w:rsid w:val="00B61A57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73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5968"/>
  </w:style>
  <w:style w:type="paragraph" w:styleId="aa">
    <w:name w:val="footer"/>
    <w:basedOn w:val="a"/>
    <w:link w:val="ab"/>
    <w:uiPriority w:val="99"/>
    <w:unhideWhenUsed/>
    <w:rsid w:val="00735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5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5%D0%BA%D1%81%D0%B8%D0%BA%D0%B0" TargetMode="External"/><Relationship Id="rId13" Type="http://schemas.openxmlformats.org/officeDocument/2006/relationships/chart" Target="charts/chart5.xml"/><Relationship Id="rId18" Type="http://schemas.openxmlformats.org/officeDocument/2006/relationships/hyperlink" Target="http://www.radiorus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2%D0%B0%D0%B1%D1%83%D0%B8%D0%B7%D0%BC%D1%8B" TargetMode="External"/><Relationship Id="rId12" Type="http://schemas.openxmlformats.org/officeDocument/2006/relationships/chart" Target="charts/chart4.xml"/><Relationship Id="rId17" Type="http://schemas.openxmlformats.org/officeDocument/2006/relationships/hyperlink" Target="http://www.realisti.ru/main/mat" TargetMode="Externa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microsoft.com/office/2007/relationships/stylesWithEffects" Target="stylesWithEffects.xml"/><Relationship Id="rId10" Type="http://schemas.openxmlformats.org/officeDocument/2006/relationships/chart" Target="charts/chart2.xml"/><Relationship Id="rId19" Type="http://schemas.openxmlformats.org/officeDocument/2006/relationships/hyperlink" Target="http://fom.ru/obshchestvo/10849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043845123224343"/>
          <c:y val="0.10302763249484315"/>
          <c:w val="0.43636101042925252"/>
          <c:h val="0.7612821320411881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FF0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2D05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0872155634186905E-2"/>
                  <c:y val="-3.7489321877660846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26,2%;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11чел.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1"/>
              <c:layout>
                <c:manualLayout>
                  <c:x val="0.2166653929286699"/>
                  <c:y val="-0.12859451572049999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42,8%;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18 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2"/>
              <c:layout>
                <c:manualLayout>
                  <c:x val="-6.7381435224682318E-2"/>
                  <c:y val="6.7818989114296582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26,2%;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11 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3"/>
              <c:layout>
                <c:manualLayout>
                  <c:x val="-4.4679600235155791E-2"/>
                  <c:y val="-6.7878787878787983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4,8%;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2 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  <c:dLblPos val="bestFit"/>
            </c:dLbl>
            <c:dLbl>
              <c:idx val="4"/>
              <c:delete val="1"/>
            </c:dLbl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  <c:showPercent val="1"/>
          </c:dLbls>
          <c:cat>
            <c:strRef>
              <c:f>Sheet1!$B$1:$F$1</c:f>
              <c:strCache>
                <c:ptCount val="4"/>
                <c:pt idx="0">
                  <c:v>ниже среднего достатка</c:v>
                </c:pt>
                <c:pt idx="1">
                  <c:v>средний достаток</c:v>
                </c:pt>
                <c:pt idx="2">
                  <c:v>обеспечен</c:v>
                </c:pt>
                <c:pt idx="3">
                  <c:v>хорошо обеспечен</c:v>
                </c:pt>
              </c:strCache>
            </c:strRef>
          </c:cat>
          <c:val>
            <c:numRef>
              <c:f>Sheet1!$B$2:$F$2</c:f>
              <c:numCache>
                <c:formatCode>0.0%</c:formatCode>
                <c:ptCount val="5"/>
                <c:pt idx="0">
                  <c:v>0.26200000000000001</c:v>
                </c:pt>
                <c:pt idx="1">
                  <c:v>0.42800000000000032</c:v>
                </c:pt>
                <c:pt idx="2">
                  <c:v>0.26200000000000001</c:v>
                </c:pt>
                <c:pt idx="3">
                  <c:v>4.8000000000000063E-2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4"/>
                <c:pt idx="0">
                  <c:v>ниже среднего достатка</c:v>
                </c:pt>
                <c:pt idx="1">
                  <c:v>средний достаток</c:v>
                </c:pt>
                <c:pt idx="2">
                  <c:v>обеспечен</c:v>
                </c:pt>
                <c:pt idx="3">
                  <c:v>хорошо обеспечен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4"/>
                <c:pt idx="0">
                  <c:v>ниже среднего достатка</c:v>
                </c:pt>
                <c:pt idx="1">
                  <c:v>средний достаток</c:v>
                </c:pt>
                <c:pt idx="2">
                  <c:v>обеспечен</c:v>
                </c:pt>
                <c:pt idx="3">
                  <c:v>хорошо обеспечен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noFill/>
        <a:ln w="2539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9.7395248457527728E-3"/>
          <c:y val="0.88630885706215923"/>
          <c:w val="0.98954886411845067"/>
          <c:h val="9.421199273167806E-2"/>
        </c:manualLayout>
      </c:layout>
      <c:spPr>
        <a:noFill/>
        <a:ln w="25398">
          <a:noFill/>
        </a:ln>
      </c:spPr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spPr>
    <a:noFill/>
    <a:ln w="12700">
      <a:solidFill>
        <a:schemeClr val="tx1"/>
      </a:solidFill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043845123224343"/>
          <c:y val="0.10302763249484315"/>
          <c:w val="0.43636101042925252"/>
          <c:h val="0.7612821320411881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FF0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2D05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0872155634186905E-2"/>
                  <c:y val="-3.7489321877660832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76,2%;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32чел.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1"/>
              <c:layout>
                <c:manualLayout>
                  <c:x val="-5.7328428973021497E-2"/>
                  <c:y val="8.1195668235840748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16,7%;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7чел.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2"/>
              <c:delete val="1"/>
            </c:dLbl>
            <c:dLbl>
              <c:idx val="3"/>
              <c:layout>
                <c:manualLayout>
                  <c:x val="-4.4679600235155791E-2"/>
                  <c:y val="-6.78787878787879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7,1%;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3 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  <c:dLblPos val="bestFit"/>
            </c:dLbl>
            <c:dLbl>
              <c:idx val="4"/>
              <c:delete val="1"/>
            </c:dLbl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  <c:showPercent val="1"/>
          </c:dLbls>
          <c:cat>
            <c:strRef>
              <c:f>Sheet1!$B$1:$F$1</c:f>
              <c:strCache>
                <c:ptCount val="4"/>
                <c:pt idx="0">
                  <c:v>часто</c:v>
                </c:pt>
                <c:pt idx="1">
                  <c:v>редко</c:v>
                </c:pt>
                <c:pt idx="2">
                  <c:v>не слышу никогда</c:v>
                </c:pt>
                <c:pt idx="3">
                  <c:v>не замечаю</c:v>
                </c:pt>
              </c:strCache>
            </c:strRef>
          </c:cat>
          <c:val>
            <c:numRef>
              <c:f>Sheet1!$B$2:$F$2</c:f>
              <c:numCache>
                <c:formatCode>0.0%</c:formatCode>
                <c:ptCount val="5"/>
                <c:pt idx="0">
                  <c:v>0.76200000000000112</c:v>
                </c:pt>
                <c:pt idx="1">
                  <c:v>0.16700000000000001</c:v>
                </c:pt>
                <c:pt idx="2">
                  <c:v>0</c:v>
                </c:pt>
                <c:pt idx="3">
                  <c:v>7.0999999999999994E-2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4"/>
                <c:pt idx="0">
                  <c:v>часто</c:v>
                </c:pt>
                <c:pt idx="1">
                  <c:v>редко</c:v>
                </c:pt>
                <c:pt idx="2">
                  <c:v>не слышу никогда</c:v>
                </c:pt>
                <c:pt idx="3">
                  <c:v>не замечаю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4"/>
                <c:pt idx="0">
                  <c:v>часто</c:v>
                </c:pt>
                <c:pt idx="1">
                  <c:v>редко</c:v>
                </c:pt>
                <c:pt idx="2">
                  <c:v>не слышу никогда</c:v>
                </c:pt>
                <c:pt idx="3">
                  <c:v>не замечаю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noFill/>
        <a:ln w="2539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9.7395374423667747E-3"/>
          <c:y val="0.90578800726832265"/>
          <c:w val="0.98954886411845067"/>
          <c:h val="9.4211992731677768E-2"/>
        </c:manualLayout>
      </c:layout>
      <c:spPr>
        <a:noFill/>
        <a:ln w="25398">
          <a:noFill/>
        </a:ln>
      </c:spPr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spPr>
    <a:noFill/>
    <a:ln w="12700">
      <a:solidFill>
        <a:schemeClr val="tx1"/>
      </a:solidFill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043845123224343"/>
          <c:y val="0.10302763249484315"/>
          <c:w val="0.43636101042925252"/>
          <c:h val="0.7612821320411881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FF0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2D05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0872155634186905E-2"/>
                  <c:y val="-3.7489321877660832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61,9%;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26 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1"/>
              <c:layout>
                <c:manualLayout>
                  <c:x val="-5.7328428973021497E-2"/>
                  <c:y val="8.1195668235840748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14,3;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6</a:t>
                    </a:r>
                    <a:r>
                      <a:rPr lang="ru-RU" sz="1000" baseline="0"/>
                      <a:t> </a:t>
                    </a:r>
                    <a:r>
                      <a:rPr lang="ru-RU" sz="1000"/>
                      <a:t>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2"/>
              <c:layout>
                <c:manualLayout>
                  <c:x val="-6.7381435224682193E-2"/>
                  <c:y val="6.7818989114296541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7,1%;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3 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3"/>
              <c:layout>
                <c:manualLayout>
                  <c:x val="-4.4679600235155791E-2"/>
                  <c:y val="-6.78787878787879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16,7%;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7 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  <c:dLblPos val="bestFit"/>
            </c:dLbl>
            <c:dLbl>
              <c:idx val="4"/>
              <c:delete val="1"/>
            </c:dLbl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  <c:showPercent val="1"/>
          </c:dLbls>
          <c:cat>
            <c:strRef>
              <c:f>Sheet1!$B$1:$F$1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  <c:pt idx="3">
                  <c:v>мне все равно</c:v>
                </c:pt>
              </c:strCache>
            </c:strRef>
          </c:cat>
          <c:val>
            <c:numRef>
              <c:f>Sheet1!$B$2:$F$2</c:f>
              <c:numCache>
                <c:formatCode>0.0%</c:formatCode>
                <c:ptCount val="5"/>
                <c:pt idx="0">
                  <c:v>0.61900000000000099</c:v>
                </c:pt>
                <c:pt idx="1">
                  <c:v>0.14300000000000004</c:v>
                </c:pt>
                <c:pt idx="2">
                  <c:v>7.0999999999999994E-2</c:v>
                </c:pt>
                <c:pt idx="3">
                  <c:v>0.16700000000000001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  <c:pt idx="3">
                  <c:v>мне все равно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  <c:pt idx="3">
                  <c:v>мне все равно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noFill/>
        <a:ln w="2539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9.7395374423667747E-3"/>
          <c:y val="0.90578800726832265"/>
          <c:w val="0.98954886411845067"/>
          <c:h val="9.4211992731677768E-2"/>
        </c:manualLayout>
      </c:layout>
      <c:spPr>
        <a:noFill/>
        <a:ln w="25398">
          <a:noFill/>
        </a:ln>
      </c:spPr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spPr>
    <a:noFill/>
    <a:ln w="12700">
      <a:solidFill>
        <a:schemeClr val="tx1"/>
      </a:solidFill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288694891399447"/>
          <c:y val="9.7667704327656743E-2"/>
          <c:w val="0.50606198977602856"/>
          <c:h val="0.7627217237380226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explosion val="1"/>
          <c:dPt>
            <c:idx val="0"/>
            <c:explosion val="0"/>
          </c:dPt>
          <c:dPt>
            <c:idx val="1"/>
            <c:explosion val="0"/>
            <c:spPr>
              <a:solidFill>
                <a:srgbClr val="FF0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explosion val="0"/>
            <c:spPr>
              <a:solidFill>
                <a:srgbClr val="92D05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2949522614021083E-2"/>
                  <c:y val="-1.0816262291923838E-3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11,9%;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5 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1"/>
              <c:layout>
                <c:manualLayout>
                  <c:x val="1.9092437927707283E-2"/>
                  <c:y val="0.15867118354391749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19,0%;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8 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2"/>
              <c:layout>
                <c:manualLayout>
                  <c:x val="-6.2223033484560382E-2"/>
                  <c:y val="-8.3536898004028859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66,7%;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28 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-0.10989710525314776"/>
                  <c:y val="-1.5421415683322347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2,4%;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1 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  <c:dLblPos val="bestFit"/>
            </c:dLbl>
            <c:dLbl>
              <c:idx val="4"/>
              <c:delete val="1"/>
            </c:dLbl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  <c:showPercent val="1"/>
          </c:dLbls>
          <c:cat>
            <c:strRef>
              <c:f>Sheet1!$B$1:$F$1</c:f>
              <c:strCache>
                <c:ptCount val="4"/>
                <c:pt idx="0">
                  <c:v>это интересно, не представляю без этого общения</c:v>
                </c:pt>
                <c:pt idx="1">
                  <c:v>мне неприятно</c:v>
                </c:pt>
                <c:pt idx="2">
                  <c:v>не обращаю внимания/не задумывался</c:v>
                </c:pt>
                <c:pt idx="3">
                  <c:v>отношусь резко негативно</c:v>
                </c:pt>
              </c:strCache>
            </c:strRef>
          </c:cat>
          <c:val>
            <c:numRef>
              <c:f>Sheet1!$B$2:$F$2</c:f>
              <c:numCache>
                <c:formatCode>0.0%</c:formatCode>
                <c:ptCount val="5"/>
                <c:pt idx="0">
                  <c:v>0.11899999999999998</c:v>
                </c:pt>
                <c:pt idx="1">
                  <c:v>0.19</c:v>
                </c:pt>
                <c:pt idx="2">
                  <c:v>0.66700000000000126</c:v>
                </c:pt>
                <c:pt idx="3">
                  <c:v>2.4E-2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4"/>
                <c:pt idx="0">
                  <c:v>это интересно, не представляю без этого общения</c:v>
                </c:pt>
                <c:pt idx="1">
                  <c:v>мне неприятно</c:v>
                </c:pt>
                <c:pt idx="2">
                  <c:v>не обращаю внимания/не задумывался</c:v>
                </c:pt>
                <c:pt idx="3">
                  <c:v>отношусь резко негативно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4"/>
                <c:pt idx="0">
                  <c:v>это интересно, не представляю без этого общения</c:v>
                </c:pt>
                <c:pt idx="1">
                  <c:v>мне неприятно</c:v>
                </c:pt>
                <c:pt idx="2">
                  <c:v>не обращаю внимания/не задумывался</c:v>
                </c:pt>
                <c:pt idx="3">
                  <c:v>отношусь резко негативно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noFill/>
        <a:ln w="25398">
          <a:noFill/>
        </a:ln>
      </c:spPr>
    </c:plotArea>
    <c:legend>
      <c:legendPos val="r"/>
      <c:legendEntry>
        <c:idx val="2"/>
        <c:txPr>
          <a:bodyPr/>
          <a:lstStyle/>
          <a:p>
            <a:pPr>
              <a:defRPr sz="1000"/>
            </a:pPr>
            <a:endParaRPr lang="ru-RU"/>
          </a:p>
        </c:txPr>
      </c:legendEntry>
      <c:legendEntry>
        <c:idx val="4"/>
        <c:delete val="1"/>
      </c:legendEntry>
      <c:layout>
        <c:manualLayout>
          <c:xMode val="edge"/>
          <c:yMode val="edge"/>
          <c:x val="0.75565826010879289"/>
          <c:y val="0.3040329975128665"/>
          <c:w val="0.24192628095401145"/>
          <c:h val="0.5955222451498825"/>
        </c:manualLayout>
      </c:layout>
      <c:spPr>
        <a:noFill/>
        <a:ln w="25398">
          <a:noFill/>
        </a:ln>
      </c:spPr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</c:chart>
  <c:spPr>
    <a:noFill/>
    <a:ln w="12700">
      <a:solidFill>
        <a:schemeClr val="tx1"/>
      </a:solidFill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EBE600"/>
              </a:solidFill>
            </c:spPr>
          </c:dPt>
          <c:dLbls>
            <c:dLbl>
              <c:idx val="0"/>
              <c:layout>
                <c:manualLayout>
                  <c:x val="5.555555555555564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35,7%</a:t>
                    </a:r>
                    <a:r>
                      <a:rPr lang="ru-RU"/>
                      <a:t>;</a:t>
                    </a:r>
                  </a:p>
                  <a:p>
                    <a:r>
                      <a:rPr lang="ru-RU"/>
                      <a:t>15 чел.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3.7037037037037056E-2"/>
                  <c:y val="-7.9365079365079413E-3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19,4%</a:t>
                    </a: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;</a:t>
                    </a:r>
                  </a:p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8 чел.</a:t>
                    </a:r>
                    <a:endParaRPr lang="en-US" b="1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-2.3148148148148147E-3"/>
                  <c:y val="9.12698412698412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33,4%</a:t>
                    </a:r>
                    <a:r>
                      <a:rPr lang="ru-RU"/>
                      <a:t>;</a:t>
                    </a:r>
                  </a:p>
                  <a:p>
                    <a:r>
                      <a:rPr lang="ru-RU"/>
                      <a:t>14 чел.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-3.472222222222222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7,1%</a:t>
                    </a:r>
                    <a:r>
                      <a:rPr lang="ru-RU"/>
                      <a:t>;</a:t>
                    </a:r>
                  </a:p>
                  <a:p>
                    <a:r>
                      <a:rPr lang="ru-RU"/>
                      <a:t>3 чел.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4"/>
              <c:layout>
                <c:manualLayout>
                  <c:x val="-3.240740740740748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4,8%</a:t>
                    </a:r>
                    <a:r>
                      <a:rPr lang="ru-RU"/>
                      <a:t>;</a:t>
                    </a:r>
                  </a:p>
                  <a:p>
                    <a:r>
                      <a:rPr lang="ru-RU"/>
                      <a:t>2 чел.</a:t>
                    </a:r>
                    <a:endParaRPr lang="en-US"/>
                  </a:p>
                </c:rich>
              </c:tx>
              <c:dLblPos val="bestFit"/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низкий уровень образования и культуры</c:v>
                </c:pt>
                <c:pt idx="1">
                  <c:v>отсутствие воспитания</c:v>
                </c:pt>
                <c:pt idx="2">
                  <c:v>никак не характеризует</c:v>
                </c:pt>
                <c:pt idx="3">
                  <c:v>хорошее чувство юмора и внутренняя свобода</c:v>
                </c:pt>
                <c:pt idx="4">
                  <c:v>неуверенность в себе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0.35700000000000032</c:v>
                </c:pt>
                <c:pt idx="1">
                  <c:v>0.19400000000000001</c:v>
                </c:pt>
                <c:pt idx="2">
                  <c:v>0.33400000000000063</c:v>
                </c:pt>
                <c:pt idx="3">
                  <c:v>7.0999999999999994E-2</c:v>
                </c:pt>
                <c:pt idx="4">
                  <c:v>4.8000000000000001E-2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75228127734033357"/>
          <c:y val="0.24438663917010398"/>
          <c:w val="0.24540390784485291"/>
          <c:h val="0.6659886264216992"/>
        </c:manualLayout>
      </c:layout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043845123224343"/>
          <c:y val="0.10302763249484315"/>
          <c:w val="0.43636101042925252"/>
          <c:h val="0.7612821320411881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FF0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2D05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0872155634186905E-2"/>
                  <c:y val="-3.7489321877660832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4,8%;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2 чел. 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1"/>
              <c:layout>
                <c:manualLayout>
                  <c:x val="2.1524720816278545E-2"/>
                  <c:y val="7.4585186826332903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47,6%;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20 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2"/>
              <c:layout>
                <c:manualLayout>
                  <c:x val="-6.7381435224682193E-2"/>
                  <c:y val="6.7818989114296541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47,6%;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20 чел. 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3"/>
              <c:delete val="1"/>
            </c:dLbl>
            <c:dLbl>
              <c:idx val="4"/>
              <c:delete val="1"/>
            </c:dLbl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  <c:showPercent val="1"/>
          </c:dLbls>
          <c:cat>
            <c:strRef>
              <c:f>Sheet1!$B$1:$F$1</c:f>
              <c:strCache>
                <c:ptCount val="3"/>
                <c:pt idx="0">
                  <c:v>нет</c:v>
                </c:pt>
                <c:pt idx="1">
                  <c:v>да</c:v>
                </c:pt>
                <c:pt idx="2">
                  <c:v>иногда</c:v>
                </c:pt>
              </c:strCache>
            </c:strRef>
          </c:cat>
          <c:val>
            <c:numRef>
              <c:f>Sheet1!$B$2:$F$2</c:f>
              <c:numCache>
                <c:formatCode>0.0%</c:formatCode>
                <c:ptCount val="5"/>
                <c:pt idx="0">
                  <c:v>4.8000000000000001E-2</c:v>
                </c:pt>
                <c:pt idx="1">
                  <c:v>0.47600000000000031</c:v>
                </c:pt>
                <c:pt idx="2">
                  <c:v>0.47600000000000031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3"/>
                <c:pt idx="0">
                  <c:v>нет</c:v>
                </c:pt>
                <c:pt idx="1">
                  <c:v>да</c:v>
                </c:pt>
                <c:pt idx="2">
                  <c:v>иногда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3"/>
                <c:pt idx="0">
                  <c:v>нет</c:v>
                </c:pt>
                <c:pt idx="1">
                  <c:v>да</c:v>
                </c:pt>
                <c:pt idx="2">
                  <c:v>иногда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noFill/>
        <a:ln w="25398">
          <a:noFill/>
        </a:ln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spPr>
        <a:noFill/>
        <a:ln w="25398">
          <a:noFill/>
        </a:ln>
      </c:spPr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spPr>
    <a:noFill/>
    <a:ln w="12700">
      <a:solidFill>
        <a:schemeClr val="tx1"/>
      </a:solidFill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043845123224343"/>
          <c:y val="0.10302763249484315"/>
          <c:w val="0.43636101042925252"/>
          <c:h val="0.7612821320411881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FF0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2D05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0872155634186905E-2"/>
                  <c:y val="-3.7489321877660832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19,0%;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8 чел. 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1"/>
              <c:layout>
                <c:manualLayout>
                  <c:x val="-8.8292227952392707E-2"/>
                  <c:y val="-4.7133317716847194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73,8%;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31 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2"/>
              <c:layout>
                <c:manualLayout>
                  <c:x val="-6.4885566691415444E-2"/>
                  <c:y val="-1.093999689361593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7,2%;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3 чел. </a:t>
                    </a:r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3"/>
              <c:delete val="1"/>
            </c:dLbl>
            <c:dLbl>
              <c:idx val="4"/>
              <c:delete val="1"/>
            </c:dLbl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  <c:showPercent val="1"/>
          </c:dLbls>
          <c:cat>
            <c:strRef>
              <c:f>Sheet1!$B$1:$F$1</c:f>
              <c:strCache>
                <c:ptCount val="3"/>
                <c:pt idx="0">
                  <c:v>нет</c:v>
                </c:pt>
                <c:pt idx="1">
                  <c:v>да</c:v>
                </c:pt>
                <c:pt idx="2">
                  <c:v>уже обхожусь</c:v>
                </c:pt>
              </c:strCache>
            </c:strRef>
          </c:cat>
          <c:val>
            <c:numRef>
              <c:f>Sheet1!$B$2:$F$2</c:f>
              <c:numCache>
                <c:formatCode>0.0%</c:formatCode>
                <c:ptCount val="5"/>
                <c:pt idx="0">
                  <c:v>0.19</c:v>
                </c:pt>
                <c:pt idx="1">
                  <c:v>0.73800000000000099</c:v>
                </c:pt>
                <c:pt idx="2">
                  <c:v>7.1999999999999995E-2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3"/>
                <c:pt idx="0">
                  <c:v>нет</c:v>
                </c:pt>
                <c:pt idx="1">
                  <c:v>да</c:v>
                </c:pt>
                <c:pt idx="2">
                  <c:v>уже обхожусь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3"/>
                <c:pt idx="0">
                  <c:v>нет</c:v>
                </c:pt>
                <c:pt idx="1">
                  <c:v>да</c:v>
                </c:pt>
                <c:pt idx="2">
                  <c:v>уже обхожусь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noFill/>
        <a:ln w="25398">
          <a:noFill/>
        </a:ln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spPr>
        <a:noFill/>
        <a:ln w="25398">
          <a:noFill/>
        </a:ln>
      </c:spPr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spPr>
    <a:noFill/>
    <a:ln w="12700">
      <a:solidFill>
        <a:schemeClr val="tx1"/>
      </a:solidFill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043845123224343"/>
          <c:y val="0.10302763249484315"/>
          <c:w val="0.43636101042925252"/>
          <c:h val="0.7612821320411881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FF0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2D05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0872155634186905E-2"/>
                  <c:y val="-3.7489321877660832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14,3%;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6 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1"/>
              <c:layout>
                <c:manualLayout>
                  <c:x val="3.0906850704099691E-2"/>
                  <c:y val="-5.1671438797422968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28,6%;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12 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2"/>
              <c:layout>
                <c:manualLayout>
                  <c:x val="0.16946057083807253"/>
                  <c:y val="-1.6097131215241461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14,3%;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6 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</c:dLbl>
            <c:dLbl>
              <c:idx val="3"/>
              <c:layout>
                <c:manualLayout>
                  <c:x val="-4.4679600235155791E-2"/>
                  <c:y val="-6.78787878787879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42,8%;</a:t>
                    </a:r>
                  </a:p>
                  <a:p>
                    <a:pPr>
                      <a:defRPr sz="1000"/>
                    </a:pPr>
                    <a:r>
                      <a:rPr lang="ru-RU" sz="1000"/>
                      <a:t>18 чел. </a:t>
                    </a:r>
                    <a:endParaRPr lang="ru-RU"/>
                  </a:p>
                </c:rich>
              </c:tx>
              <c:spPr>
                <a:noFill/>
                <a:ln w="25398">
                  <a:noFill/>
                </a:ln>
              </c:spPr>
              <c:dLblPos val="bestFit"/>
            </c:dLbl>
            <c:dLbl>
              <c:idx val="4"/>
              <c:delete val="1"/>
            </c:dLbl>
            <c:numFmt formatCode="0%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Val val="1"/>
            <c:showPercent val="1"/>
          </c:dLbls>
          <c:cat>
            <c:strRef>
              <c:f>Sheet1!$B$1:$F$1</c:f>
              <c:strCache>
                <c:ptCount val="4"/>
                <c:pt idx="0">
                  <c:v>нет</c:v>
                </c:pt>
                <c:pt idx="1">
                  <c:v>да</c:v>
                </c:pt>
                <c:pt idx="2">
                  <c:v>не знаю</c:v>
                </c:pt>
                <c:pt idx="3">
                  <c:v>от ее использования лучше воздержаться</c:v>
                </c:pt>
              </c:strCache>
            </c:strRef>
          </c:cat>
          <c:val>
            <c:numRef>
              <c:f>Sheet1!$B$2:$F$2</c:f>
              <c:numCache>
                <c:formatCode>0.0%</c:formatCode>
                <c:ptCount val="5"/>
                <c:pt idx="0">
                  <c:v>0.14300000000000004</c:v>
                </c:pt>
                <c:pt idx="1">
                  <c:v>0.28600000000000031</c:v>
                </c:pt>
                <c:pt idx="2">
                  <c:v>0.14300000000000004</c:v>
                </c:pt>
                <c:pt idx="3">
                  <c:v>0.42800000000000032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4"/>
                <c:pt idx="0">
                  <c:v>нет</c:v>
                </c:pt>
                <c:pt idx="1">
                  <c:v>да</c:v>
                </c:pt>
                <c:pt idx="2">
                  <c:v>не знаю</c:v>
                </c:pt>
                <c:pt idx="3">
                  <c:v>от ее использования лучше воздержаться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4"/>
                <c:pt idx="0">
                  <c:v>нет</c:v>
                </c:pt>
                <c:pt idx="1">
                  <c:v>да</c:v>
                </c:pt>
                <c:pt idx="2">
                  <c:v>не знаю</c:v>
                </c:pt>
                <c:pt idx="3">
                  <c:v>от ее использования лучше воздержаться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noFill/>
        <a:ln w="25398">
          <a:noFill/>
        </a:ln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9.7395374423667747E-3"/>
          <c:y val="0.90578800726832265"/>
          <c:w val="0.98954886411845067"/>
          <c:h val="9.4211992731677768E-2"/>
        </c:manualLayout>
      </c:layout>
      <c:spPr>
        <a:noFill/>
        <a:ln w="25398">
          <a:noFill/>
        </a:ln>
      </c:spPr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zero"/>
  </c:chart>
  <c:spPr>
    <a:noFill/>
    <a:ln w="12700">
      <a:solidFill>
        <a:schemeClr val="tx1"/>
      </a:solidFill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13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32</cp:revision>
  <cp:lastPrinted>2021-03-23T08:47:00Z</cp:lastPrinted>
  <dcterms:created xsi:type="dcterms:W3CDTF">2021-03-23T06:25:00Z</dcterms:created>
  <dcterms:modified xsi:type="dcterms:W3CDTF">2021-03-30T05:40:00Z</dcterms:modified>
</cp:coreProperties>
</file>