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D3" w:rsidRDefault="00980FD3" w:rsidP="00B937A3">
      <w:pPr>
        <w:rPr>
          <w:b/>
          <w:sz w:val="24"/>
        </w:rPr>
      </w:pPr>
      <w:bookmarkStart w:id="0" w:name="_GoBack"/>
      <w:bookmarkEnd w:id="0"/>
    </w:p>
    <w:p w:rsidR="00562146" w:rsidRDefault="00562146" w:rsidP="008009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63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37A3" w:rsidRPr="00562146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80090E" w:rsidRPr="00562146">
        <w:rPr>
          <w:rFonts w:ascii="Times New Roman" w:hAnsi="Times New Roman" w:cs="Times New Roman"/>
          <w:b/>
          <w:sz w:val="36"/>
          <w:szCs w:val="36"/>
        </w:rPr>
        <w:t xml:space="preserve">Духовно – нравственное воспитание детей </w:t>
      </w:r>
    </w:p>
    <w:p w:rsidR="00B937A3" w:rsidRDefault="0080090E" w:rsidP="008009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2146">
        <w:rPr>
          <w:rFonts w:ascii="Times New Roman" w:hAnsi="Times New Roman" w:cs="Times New Roman"/>
          <w:b/>
          <w:sz w:val="36"/>
          <w:szCs w:val="36"/>
        </w:rPr>
        <w:t>дошкольного возраста</w:t>
      </w:r>
      <w:r w:rsidR="00B937A3" w:rsidRPr="00562146">
        <w:rPr>
          <w:rFonts w:ascii="Times New Roman" w:hAnsi="Times New Roman" w:cs="Times New Roman"/>
          <w:b/>
          <w:sz w:val="36"/>
          <w:szCs w:val="36"/>
        </w:rPr>
        <w:t>»</w:t>
      </w:r>
    </w:p>
    <w:p w:rsidR="00562146" w:rsidRPr="00562146" w:rsidRDefault="00562146" w:rsidP="008009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2146" w:rsidRPr="00562146" w:rsidRDefault="00562146" w:rsidP="00562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146">
        <w:rPr>
          <w:rFonts w:ascii="Times New Roman" w:hAnsi="Times New Roman" w:cs="Times New Roman"/>
          <w:b/>
        </w:rPr>
        <w:t xml:space="preserve">Старший воспитатель МДОУ </w:t>
      </w:r>
      <w:proofErr w:type="spellStart"/>
      <w:r w:rsidRPr="00562146">
        <w:rPr>
          <w:rFonts w:ascii="Times New Roman" w:hAnsi="Times New Roman" w:cs="Times New Roman"/>
          <w:b/>
        </w:rPr>
        <w:t>Игнатовского</w:t>
      </w:r>
      <w:proofErr w:type="spellEnd"/>
      <w:r w:rsidRPr="00562146">
        <w:rPr>
          <w:rFonts w:ascii="Times New Roman" w:hAnsi="Times New Roman" w:cs="Times New Roman"/>
          <w:b/>
        </w:rPr>
        <w:t xml:space="preserve"> детского сада «Колокольчик» Моисеева Ю.Н.</w:t>
      </w:r>
    </w:p>
    <w:p w:rsidR="00B937A3" w:rsidRPr="00562146" w:rsidRDefault="00B937A3" w:rsidP="00F97108">
      <w:pPr>
        <w:jc w:val="both"/>
      </w:pPr>
    </w:p>
    <w:p w:rsidR="00F90FDD" w:rsidRPr="00920B26" w:rsidRDefault="008D7B0D" w:rsidP="00F97108">
      <w:pPr>
        <w:pStyle w:val="21"/>
        <w:ind w:firstLine="708"/>
        <w:jc w:val="both"/>
        <w:rPr>
          <w:szCs w:val="28"/>
        </w:rPr>
      </w:pPr>
      <w:r w:rsidRPr="00920B26">
        <w:rPr>
          <w:szCs w:val="28"/>
        </w:rPr>
        <w:t xml:space="preserve"> </w:t>
      </w:r>
      <w:r w:rsidRPr="00920B26">
        <w:rPr>
          <w:color w:val="1B1C2A"/>
          <w:szCs w:val="28"/>
        </w:rPr>
        <w:t xml:space="preserve">Привитие ребёнку нравственных и духовных ценностей — актуальная задача дошкольного образования на сегодняшний день. </w:t>
      </w:r>
      <w:r w:rsidRPr="00920B26">
        <w:rPr>
          <w:color w:val="111111"/>
          <w:szCs w:val="28"/>
          <w:shd w:val="clear" w:color="auto" w:fill="FFFFFF"/>
        </w:rPr>
        <w:t>Детская душа – это свет - яркий, чистый и очень красивый. Взрослые должн</w:t>
      </w:r>
      <w:r w:rsidR="00AA1E96" w:rsidRPr="00920B26">
        <w:rPr>
          <w:color w:val="111111"/>
          <w:szCs w:val="28"/>
          <w:shd w:val="clear" w:color="auto" w:fill="FFFFFF"/>
        </w:rPr>
        <w:t>ы делать все для того, чтобы она наполнялась счастьем всю</w:t>
      </w:r>
      <w:r w:rsidRPr="00920B26">
        <w:rPr>
          <w:color w:val="111111"/>
          <w:szCs w:val="28"/>
          <w:shd w:val="clear" w:color="auto" w:fill="FFFFFF"/>
        </w:rPr>
        <w:t xml:space="preserve"> жизнь.</w:t>
      </w:r>
    </w:p>
    <w:p w:rsidR="00920B26" w:rsidRPr="00920B26" w:rsidRDefault="00AA1E96" w:rsidP="00493A3A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20B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стоит надеяться, что ребенок сам поймет основы добра, если живет в культурной семье. Этой способностью от природы наделены лишь единицы, а большинству детей нужна эмоциональная наука. </w:t>
      </w:r>
    </w:p>
    <w:p w:rsidR="00AA1E96" w:rsidRPr="00920B26" w:rsidRDefault="00AA1E96" w:rsidP="00493A3A">
      <w:pPr>
        <w:spacing w:after="0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920B2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Период дошкольного детства — время, когда закладывается понимание моральных устоев в обществе. Простыми словами, ребёнок учится видеть добро и отвечать на него и противостоять негативному влиянию со стороны.</w:t>
      </w:r>
    </w:p>
    <w:p w:rsidR="009E2A57" w:rsidRPr="00920B26" w:rsidRDefault="009E2A57" w:rsidP="00493A3A">
      <w:pPr>
        <w:spacing w:after="0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920B26">
        <w:rPr>
          <w:rFonts w:ascii="Times New Roman" w:hAnsi="Times New Roman" w:cs="Times New Roman"/>
          <w:color w:val="1B1C2A"/>
          <w:sz w:val="28"/>
          <w:szCs w:val="28"/>
        </w:rPr>
        <w:t>Детский сад часто называют вторым домом малышей, и здесь, наравне с домашним воспитанием, происходит процесс духовного развития.</w:t>
      </w:r>
      <w:r w:rsidR="00384BA9" w:rsidRPr="00920B26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</w:p>
    <w:p w:rsidR="00384BA9" w:rsidRPr="00920B26" w:rsidRDefault="00384BA9" w:rsidP="00493A3A">
      <w:pPr>
        <w:spacing w:after="0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920B2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Роль воспитателя в нравственном развитии детей состоит в обогащении их представлений об истории и традициях страны, восприятия общечеловеческих ценностей.</w:t>
      </w:r>
    </w:p>
    <w:p w:rsidR="00920B26" w:rsidRPr="00920B26" w:rsidRDefault="00920B26" w:rsidP="00493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 w:val="28"/>
          <w:szCs w:val="28"/>
        </w:rPr>
      </w:pPr>
      <w:r>
        <w:rPr>
          <w:color w:val="1B1C2A"/>
          <w:sz w:val="28"/>
          <w:szCs w:val="28"/>
        </w:rPr>
        <w:t>В детском саду должны реализовываться</w:t>
      </w:r>
      <w:r w:rsidR="00384BA9" w:rsidRPr="00920B26">
        <w:rPr>
          <w:color w:val="1B1C2A"/>
          <w:sz w:val="28"/>
          <w:szCs w:val="28"/>
        </w:rPr>
        <w:t xml:space="preserve"> следующие воспитательные задачи нравственной направленности:</w:t>
      </w:r>
    </w:p>
    <w:p w:rsidR="00384BA9" w:rsidRPr="00920B26" w:rsidRDefault="00920B26" w:rsidP="00493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>
        <w:rPr>
          <w:rFonts w:ascii="Times New Roman" w:hAnsi="Times New Roman" w:cs="Times New Roman"/>
          <w:color w:val="1B1C2A"/>
          <w:sz w:val="28"/>
          <w:szCs w:val="28"/>
        </w:rPr>
        <w:t>-</w:t>
      </w:r>
      <w:r w:rsidR="00384BA9" w:rsidRPr="00920B26">
        <w:rPr>
          <w:rFonts w:ascii="Times New Roman" w:hAnsi="Times New Roman" w:cs="Times New Roman"/>
          <w:color w:val="1B1C2A"/>
          <w:sz w:val="28"/>
          <w:szCs w:val="28"/>
        </w:rPr>
        <w:t>Сформировать в детях способность сопереживать.</w:t>
      </w:r>
    </w:p>
    <w:p w:rsidR="00384BA9" w:rsidRPr="00920B26" w:rsidRDefault="00920B26" w:rsidP="00493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>
        <w:rPr>
          <w:rFonts w:ascii="Times New Roman" w:hAnsi="Times New Roman" w:cs="Times New Roman"/>
          <w:color w:val="1B1C2A"/>
          <w:sz w:val="28"/>
          <w:szCs w:val="28"/>
        </w:rPr>
        <w:t>-</w:t>
      </w:r>
      <w:r w:rsidR="00384BA9" w:rsidRPr="00920B26">
        <w:rPr>
          <w:rFonts w:ascii="Times New Roman" w:hAnsi="Times New Roman" w:cs="Times New Roman"/>
          <w:color w:val="1B1C2A"/>
          <w:sz w:val="28"/>
          <w:szCs w:val="28"/>
        </w:rPr>
        <w:t>Зародить уважение к своей нации и к представителям других национальностей.</w:t>
      </w:r>
    </w:p>
    <w:p w:rsidR="00384BA9" w:rsidRPr="00920B26" w:rsidRDefault="00920B26" w:rsidP="00493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>
        <w:rPr>
          <w:rFonts w:ascii="Times New Roman" w:hAnsi="Times New Roman" w:cs="Times New Roman"/>
          <w:color w:val="1B1C2A"/>
          <w:sz w:val="28"/>
          <w:szCs w:val="28"/>
        </w:rPr>
        <w:t>-</w:t>
      </w:r>
      <w:r w:rsidR="00384BA9" w:rsidRPr="00920B26">
        <w:rPr>
          <w:rFonts w:ascii="Times New Roman" w:hAnsi="Times New Roman" w:cs="Times New Roman"/>
          <w:color w:val="1B1C2A"/>
          <w:sz w:val="28"/>
          <w:szCs w:val="28"/>
        </w:rPr>
        <w:t>Воспитать любовь к родному дому, семье, малой родине.</w:t>
      </w:r>
    </w:p>
    <w:p w:rsidR="00384BA9" w:rsidRPr="00920B26" w:rsidRDefault="00920B26" w:rsidP="00493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>
        <w:rPr>
          <w:rFonts w:ascii="Times New Roman" w:hAnsi="Times New Roman" w:cs="Times New Roman"/>
          <w:color w:val="1B1C2A"/>
          <w:sz w:val="28"/>
          <w:szCs w:val="28"/>
        </w:rPr>
        <w:t>-</w:t>
      </w:r>
      <w:r w:rsidR="00384BA9" w:rsidRPr="00920B26">
        <w:rPr>
          <w:rFonts w:ascii="Times New Roman" w:hAnsi="Times New Roman" w:cs="Times New Roman"/>
          <w:color w:val="1B1C2A"/>
          <w:sz w:val="28"/>
          <w:szCs w:val="28"/>
        </w:rPr>
        <w:t>Усвоение знаний о культуре и истории родной страны.</w:t>
      </w:r>
    </w:p>
    <w:p w:rsidR="00384BA9" w:rsidRPr="00920B26" w:rsidRDefault="00920B26" w:rsidP="00493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>
        <w:rPr>
          <w:rFonts w:ascii="Times New Roman" w:hAnsi="Times New Roman" w:cs="Times New Roman"/>
          <w:color w:val="1B1C2A"/>
          <w:sz w:val="28"/>
          <w:szCs w:val="28"/>
        </w:rPr>
        <w:t>-</w:t>
      </w:r>
      <w:r w:rsidR="00384BA9" w:rsidRPr="00920B26">
        <w:rPr>
          <w:rFonts w:ascii="Times New Roman" w:hAnsi="Times New Roman" w:cs="Times New Roman"/>
          <w:color w:val="1B1C2A"/>
          <w:sz w:val="28"/>
          <w:szCs w:val="28"/>
        </w:rPr>
        <w:t>Формирование сопричастности к народным и религиозным традициям.</w:t>
      </w:r>
    </w:p>
    <w:p w:rsidR="008A410D" w:rsidRDefault="00384BA9" w:rsidP="00493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 w:val="28"/>
          <w:szCs w:val="28"/>
        </w:rPr>
      </w:pPr>
      <w:r w:rsidRPr="00920B26">
        <w:rPr>
          <w:color w:val="1B1C2A"/>
          <w:sz w:val="28"/>
          <w:szCs w:val="28"/>
        </w:rPr>
        <w:t>Задачи духовно-нравственного развития реализуются в рамках следующих воспитательных направлений:</w:t>
      </w:r>
    </w:p>
    <w:p w:rsidR="00F11BF6" w:rsidRDefault="008A410D" w:rsidP="00493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 w:val="28"/>
          <w:szCs w:val="28"/>
        </w:rPr>
      </w:pPr>
      <w:r w:rsidRPr="008A410D">
        <w:rPr>
          <w:color w:val="1B1C2A"/>
          <w:sz w:val="28"/>
          <w:szCs w:val="28"/>
        </w:rPr>
        <w:t>-</w:t>
      </w:r>
      <w:r w:rsidR="00384BA9" w:rsidRPr="008A410D">
        <w:rPr>
          <w:color w:val="1B1C2A"/>
          <w:sz w:val="28"/>
          <w:szCs w:val="28"/>
          <w:u w:val="single"/>
        </w:rPr>
        <w:t>Духовно-образовательное.</w:t>
      </w:r>
      <w:r w:rsidR="00384BA9" w:rsidRPr="008A410D">
        <w:rPr>
          <w:color w:val="1B1C2A"/>
          <w:sz w:val="28"/>
          <w:szCs w:val="28"/>
        </w:rPr>
        <w:t xml:space="preserve"> </w:t>
      </w:r>
    </w:p>
    <w:p w:rsidR="00384BA9" w:rsidRPr="008A410D" w:rsidRDefault="00384BA9" w:rsidP="00493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 w:val="28"/>
          <w:szCs w:val="28"/>
        </w:rPr>
      </w:pPr>
      <w:r w:rsidRPr="008A410D">
        <w:rPr>
          <w:color w:val="1B1C2A"/>
          <w:sz w:val="28"/>
          <w:szCs w:val="28"/>
        </w:rPr>
        <w:t>На занятиях дети совместно с педагогом изучают сказки, стихотворения и рассказы, обязательно обсуждаются поступки героев, черты характера. Произведения для совместного чтения с дошкольниками всегда содержат элемент нравственного воспитания. Например, сказка «Репка» учит ценности совместного дела, «Три медведя» — важности семьи, «Цветик-</w:t>
      </w:r>
      <w:proofErr w:type="spellStart"/>
      <w:r w:rsidRPr="008A410D">
        <w:rPr>
          <w:color w:val="1B1C2A"/>
          <w:sz w:val="28"/>
          <w:szCs w:val="28"/>
        </w:rPr>
        <w:t>семицветик</w:t>
      </w:r>
      <w:proofErr w:type="spellEnd"/>
      <w:r w:rsidRPr="008A410D">
        <w:rPr>
          <w:color w:val="1B1C2A"/>
          <w:sz w:val="28"/>
          <w:szCs w:val="28"/>
        </w:rPr>
        <w:t xml:space="preserve">» — жертвенности, и т. д. </w:t>
      </w:r>
    </w:p>
    <w:p w:rsidR="00384BA9" w:rsidRPr="008A410D" w:rsidRDefault="00384BA9" w:rsidP="00493A3A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</w:pPr>
      <w:r w:rsidRPr="008A410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Беседы</w:t>
      </w:r>
      <w:r w:rsidRPr="008A410D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 xml:space="preserve"> </w:t>
      </w:r>
      <w:r w:rsidRPr="008A410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выстраиваются также из обсуждения реальных ситуаций, поступков воспитанников. </w:t>
      </w:r>
      <w:r w:rsidRPr="008A410D">
        <w:rPr>
          <w:rStyle w:val="a4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 xml:space="preserve">Поскольку у дошкольников недостаточно развито восприятие абстрактных образов, мотивирующим материалов для начала </w:t>
      </w:r>
      <w:r w:rsidRPr="008A410D">
        <w:rPr>
          <w:rStyle w:val="a4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lastRenderedPageBreak/>
        <w:t>беседы служат наглядные примеры: сюжетные иллюстрации, картинки с эмоциональными состояниями персонажей, фотографии.</w:t>
      </w:r>
    </w:p>
    <w:p w:rsidR="00F11BF6" w:rsidRDefault="00384BA9" w:rsidP="00493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493A3A">
        <w:rPr>
          <w:rFonts w:ascii="Times New Roman" w:hAnsi="Times New Roman" w:cs="Times New Roman"/>
          <w:color w:val="1B1C2A"/>
          <w:sz w:val="28"/>
          <w:szCs w:val="28"/>
          <w:u w:val="single"/>
          <w:shd w:val="clear" w:color="auto" w:fill="FFFFFF"/>
        </w:rPr>
        <w:t>Воспитательно-оздоровительное.</w:t>
      </w:r>
      <w:r w:rsidRPr="008A410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</w:p>
    <w:p w:rsidR="004A42DA" w:rsidRPr="00493A3A" w:rsidRDefault="00384BA9" w:rsidP="00493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8A410D">
        <w:rPr>
          <w:rStyle w:val="a4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Духовно-нравственное воспитание состоит в том числе и в привитии детям здорового образа жизни.</w:t>
      </w:r>
      <w:r w:rsidRPr="008A410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 Важность двигательной активности передаётся через динам</w:t>
      </w:r>
      <w:r w:rsidR="004A42DA" w:rsidRPr="008A410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ичные игры и праздничные </w:t>
      </w:r>
      <w:r w:rsidR="004A42DA" w:rsidRPr="00493A3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действия</w:t>
      </w:r>
      <w:r w:rsidRPr="00493A3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в детском саду</w:t>
      </w:r>
      <w:r w:rsidR="004A42DA" w:rsidRPr="00493A3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</w:p>
    <w:p w:rsidR="00F11BF6" w:rsidRDefault="00384BA9" w:rsidP="00493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493A3A">
        <w:rPr>
          <w:rFonts w:ascii="Times New Roman" w:hAnsi="Times New Roman" w:cs="Times New Roman"/>
          <w:color w:val="1B1C2A"/>
          <w:sz w:val="28"/>
          <w:szCs w:val="28"/>
          <w:u w:val="single"/>
          <w:shd w:val="clear" w:color="auto" w:fill="FFFFFF"/>
        </w:rPr>
        <w:t>Нравственно-трудовое.</w:t>
      </w:r>
      <w:r w:rsidRPr="00493A3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</w:p>
    <w:p w:rsidR="00493A3A" w:rsidRDefault="00384BA9" w:rsidP="00493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493A3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Нравственность воспитывается в приобщении детей к трудовым акциям: малыши оказывают посильную помощь на субботниках, в генеральной уборке, озеленении территории ДОУ. Развитию уважения к ручному труду способствуют занятия по изготовлению подарков: открытки для ветеранов, бусы для мамы на праздник 8 Марта и др. </w:t>
      </w:r>
    </w:p>
    <w:p w:rsidR="00F11BF6" w:rsidRDefault="00384BA9" w:rsidP="00493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493A3A">
        <w:rPr>
          <w:rFonts w:ascii="Times New Roman" w:hAnsi="Times New Roman" w:cs="Times New Roman"/>
          <w:color w:val="1B1C2A"/>
          <w:sz w:val="28"/>
          <w:szCs w:val="28"/>
          <w:u w:val="single"/>
          <w:shd w:val="clear" w:color="auto" w:fill="FFFFFF"/>
        </w:rPr>
        <w:t>Культурно-познавательное.</w:t>
      </w:r>
      <w:r w:rsidRPr="00493A3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</w:p>
    <w:p w:rsidR="00384BA9" w:rsidRPr="00493A3A" w:rsidRDefault="00384BA9" w:rsidP="00493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888888"/>
          <w:sz w:val="28"/>
          <w:szCs w:val="28"/>
          <w:shd w:val="clear" w:color="auto" w:fill="FFFFFF"/>
        </w:rPr>
      </w:pPr>
      <w:r w:rsidRPr="00493A3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Образы мировой культуры хранят в себе вневременные человеческие ценности. Художественные произведения (картины, скульптура) часто олицетворяют идеалы нравственности. А музыкальные композиции развивают способность детей сопереживать, глубже воспринимать эмоции. Духовно-нравственное воспитание осуществляется во время просмотра фильмов и мультфильмов, посещения концертного зала, театра или музея, участия в церковных праздниках.</w:t>
      </w:r>
      <w:r w:rsidRPr="00493A3A">
        <w:rPr>
          <w:rFonts w:ascii="Times New Roman" w:hAnsi="Times New Roman" w:cs="Times New Roman"/>
          <w:i/>
          <w:iCs/>
          <w:color w:val="888888"/>
          <w:sz w:val="28"/>
          <w:szCs w:val="28"/>
          <w:shd w:val="clear" w:color="auto" w:fill="FFFFFF"/>
        </w:rPr>
        <w:t xml:space="preserve"> </w:t>
      </w:r>
    </w:p>
    <w:p w:rsidR="00CB05D8" w:rsidRPr="00351F1B" w:rsidRDefault="00CB05D8" w:rsidP="00351F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888888"/>
          <w:sz w:val="28"/>
          <w:szCs w:val="28"/>
          <w:shd w:val="clear" w:color="auto" w:fill="FFFFFF"/>
        </w:rPr>
      </w:pPr>
      <w:r w:rsidRPr="00136652">
        <w:rPr>
          <w:color w:val="1B1C2A"/>
          <w:sz w:val="28"/>
          <w:szCs w:val="28"/>
        </w:rPr>
        <w:t xml:space="preserve">Нравственная тематика используется в организации всех видов детской деятельности. Воспитание доброго отношения к окружающим происходит на каждом занятии в детском саду: дружеская атмосфера поддерживается на физкультуре, на музыкальных и речевых занятиях, во время проведения опытов. Дети учатся выполнять задания в парах, в подгруппах, затем коллективно, так формируется культура взаимодействия, вежливость в </w:t>
      </w:r>
      <w:r w:rsidRPr="00351F1B">
        <w:rPr>
          <w:color w:val="1B1C2A"/>
          <w:sz w:val="28"/>
          <w:szCs w:val="28"/>
        </w:rPr>
        <w:t>общении, способность уважать интересы и чувства друг друга</w:t>
      </w:r>
      <w:r w:rsidR="00136652" w:rsidRPr="00351F1B">
        <w:rPr>
          <w:color w:val="1B1C2A"/>
          <w:sz w:val="28"/>
          <w:szCs w:val="28"/>
        </w:rPr>
        <w:t>.</w:t>
      </w:r>
    </w:p>
    <w:p w:rsidR="00351F1B" w:rsidRPr="00351F1B" w:rsidRDefault="00CB05D8" w:rsidP="00351F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 w:val="28"/>
          <w:szCs w:val="28"/>
        </w:rPr>
      </w:pPr>
      <w:r w:rsidRPr="00351F1B">
        <w:rPr>
          <w:color w:val="1B1C2A"/>
          <w:sz w:val="28"/>
          <w:szCs w:val="28"/>
        </w:rPr>
        <w:t>Игра — ведущий вид деятельности детей дошкольного возраста. В игре ребёнок выстраивает модель мира: то, каким он его видит и как воспринимает. Для малыша мир — это его ближайшее окружение: семья, друзья по площа</w:t>
      </w:r>
      <w:r w:rsidR="00351F1B" w:rsidRPr="00351F1B">
        <w:rPr>
          <w:color w:val="1B1C2A"/>
          <w:sz w:val="28"/>
          <w:szCs w:val="28"/>
        </w:rPr>
        <w:t xml:space="preserve">дке, </w:t>
      </w:r>
      <w:r w:rsidRPr="00351F1B">
        <w:rPr>
          <w:color w:val="1B1C2A"/>
          <w:sz w:val="28"/>
          <w:szCs w:val="28"/>
        </w:rPr>
        <w:t xml:space="preserve">воспитатель. Ребёнок впитывает образы жизни, стремится подражать действиям взрослых. В игровой деятельности развиваются психические и мыслительные способности. Нравственные нормы активно усваиваются детьми именно в игровой деятельности. </w:t>
      </w:r>
    </w:p>
    <w:p w:rsidR="00096CD9" w:rsidRPr="00096CD9" w:rsidRDefault="00CB05D8" w:rsidP="00096C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 w:val="28"/>
          <w:szCs w:val="28"/>
          <w:shd w:val="clear" w:color="auto" w:fill="FFFFFF"/>
        </w:rPr>
      </w:pPr>
      <w:r w:rsidRPr="00096CD9">
        <w:rPr>
          <w:color w:val="1B1C2A"/>
          <w:sz w:val="28"/>
          <w:szCs w:val="28"/>
          <w:shd w:val="clear" w:color="auto" w:fill="FFFFFF"/>
        </w:rPr>
        <w:t xml:space="preserve">К возрасту 4–5 лет формируется способность к сюжетно-ролевым играм. Дети активно взаимодействуют друг с другом, им нравится перевоплощаться, примерять различные роли. Сначала игровую ситуацию и вариант сюжета подготавливает воспитатель, старшие дошкольники самостоятельно подбирают атрибуты для игры, распределяют роли и придумывают истории. В нравственной сюжетно-ролевой игре детям предлагается действовать в рамках социальных или литературных ролей, которые знакомят с моральными ценностями. </w:t>
      </w:r>
    </w:p>
    <w:p w:rsidR="00CB05D8" w:rsidRPr="00096CD9" w:rsidRDefault="00CB05D8" w:rsidP="00096C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888888"/>
          <w:sz w:val="28"/>
          <w:szCs w:val="28"/>
          <w:shd w:val="clear" w:color="auto" w:fill="FFFFFF"/>
        </w:rPr>
      </w:pPr>
      <w:r w:rsidRPr="00096CD9">
        <w:rPr>
          <w:color w:val="1B1C2A"/>
          <w:sz w:val="28"/>
          <w:szCs w:val="28"/>
        </w:rPr>
        <w:t>Предмет</w:t>
      </w:r>
      <w:r w:rsidR="00096CD9" w:rsidRPr="00096CD9">
        <w:rPr>
          <w:color w:val="1B1C2A"/>
          <w:sz w:val="28"/>
          <w:szCs w:val="28"/>
        </w:rPr>
        <w:t>но-пространственная среда группы должна включать</w:t>
      </w:r>
      <w:r w:rsidRPr="00096CD9">
        <w:rPr>
          <w:color w:val="1B1C2A"/>
          <w:sz w:val="28"/>
          <w:szCs w:val="28"/>
        </w:rPr>
        <w:t xml:space="preserve"> материалы для нравственного развития: книги на тему дружбы и семьи, картинки и сюжетные плакаты о родном городе и стране. Рекомендуется выделить </w:t>
      </w:r>
      <w:r w:rsidRPr="00096CD9">
        <w:rPr>
          <w:color w:val="1B1C2A"/>
          <w:sz w:val="28"/>
          <w:szCs w:val="28"/>
        </w:rPr>
        <w:lastRenderedPageBreak/>
        <w:t xml:space="preserve">небольшую зону духовно-нравственного развития. Уголок располагается в зоне тихой деятельности (рядом с книжным, речевым, творческим центрами) или может находиться в смежном помещении. </w:t>
      </w:r>
    </w:p>
    <w:p w:rsidR="00CB05D8" w:rsidRPr="004D7043" w:rsidRDefault="00CB05D8" w:rsidP="004D7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4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по нравственному развитию может быть оформлен в нескольких направлениях:</w:t>
      </w:r>
    </w:p>
    <w:p w:rsidR="00CB05D8" w:rsidRPr="004D7043" w:rsidRDefault="004D7043" w:rsidP="004D70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05D8" w:rsidRPr="004D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hyperlink r:id="rId6" w:tooltip="Как провести занятие по патриотическому воспитанию в детском саду" w:history="1">
        <w:r w:rsidR="00CB05D8" w:rsidRPr="004D70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нравственно-патриотическому воспитанию</w:t>
        </w:r>
      </w:hyperlink>
      <w:r w:rsidR="00CB05D8" w:rsidRPr="004D7043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акцент на изучение основ семьи, особенностей родного города и страны;</w:t>
      </w:r>
    </w:p>
    <w:p w:rsidR="00CB05D8" w:rsidRPr="004D7043" w:rsidRDefault="004D7043" w:rsidP="004D70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05D8" w:rsidRPr="004D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национальному быту: ребята знакомятся с устройством русской избы и жизнью крестьян;</w:t>
      </w:r>
    </w:p>
    <w:p w:rsidR="00CB05D8" w:rsidRPr="004D7043" w:rsidRDefault="004D7043" w:rsidP="004D70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05D8" w:rsidRPr="004D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православной культуре: знакомство с религиозными атрибутами, символами христианских праздников.</w:t>
      </w:r>
    </w:p>
    <w:p w:rsidR="00CB05D8" w:rsidRPr="004D7043" w:rsidRDefault="00CB05D8" w:rsidP="004D7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 w:val="28"/>
          <w:szCs w:val="28"/>
        </w:rPr>
      </w:pPr>
      <w:r w:rsidRPr="004D7043">
        <w:rPr>
          <w:color w:val="1B1C2A"/>
          <w:sz w:val="28"/>
          <w:szCs w:val="28"/>
        </w:rPr>
        <w:t>Развлечения в детском саду — это разнообразные формы досуга: праздники, спектакли, народные забавы, творческие вечера и мастер-классы. В развлекательных формах соединяются различные виды детской активности: воспитанники танцуют, поют, что-то мастерят, участвуют в ритмических играх и спортивных состязаниях, разгадывают головоломки. К познавательным мероприятиям относятся экскурсии в музей, посещение храма, поход на выставку или производство.</w:t>
      </w:r>
    </w:p>
    <w:p w:rsidR="00CB05D8" w:rsidRPr="00F55D1D" w:rsidRDefault="00CB05D8" w:rsidP="00F55D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 w:val="28"/>
          <w:szCs w:val="28"/>
        </w:rPr>
      </w:pPr>
      <w:r w:rsidRPr="00F55D1D">
        <w:rPr>
          <w:color w:val="1B1C2A"/>
          <w:sz w:val="28"/>
          <w:szCs w:val="28"/>
        </w:rPr>
        <w:t>Рассмотрим основные виды мероприятий для дошкольников в рамках духовно-нравственного развития:</w:t>
      </w:r>
    </w:p>
    <w:p w:rsidR="00F55D1D" w:rsidRPr="00F55D1D" w:rsidRDefault="00F55D1D" w:rsidP="00F55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>
        <w:rPr>
          <w:rFonts w:ascii="Times New Roman" w:hAnsi="Times New Roman" w:cs="Times New Roman"/>
          <w:color w:val="1B1C2A"/>
          <w:sz w:val="28"/>
          <w:szCs w:val="28"/>
        </w:rPr>
        <w:t>-Праздничные вечера</w:t>
      </w:r>
      <w:r w:rsidR="00CB05D8" w:rsidRPr="00F55D1D">
        <w:rPr>
          <w:rFonts w:ascii="Times New Roman" w:hAnsi="Times New Roman" w:cs="Times New Roman"/>
          <w:color w:val="1B1C2A"/>
          <w:sz w:val="28"/>
          <w:szCs w:val="28"/>
        </w:rPr>
        <w:t xml:space="preserve"> по православным и народным традициям: «Святочные гадания», «Зимний вечер на Николу», «Масленичное чаепитие», «Пасхальная беседа».</w:t>
      </w:r>
    </w:p>
    <w:p w:rsidR="00CB05D8" w:rsidRPr="00F55D1D" w:rsidRDefault="00CB05D8" w:rsidP="00F55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5D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55D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-</w:t>
      </w:r>
      <w:r w:rsidRPr="00F55D1D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Народные гуля</w:t>
      </w:r>
      <w:r w:rsidR="00F55D1D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F55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«Широкая Масленица», «Троицын день», «Зимние гуляния», «Праздник урожая». </w:t>
      </w:r>
      <w:r w:rsidRPr="00F55D1D">
        <w:rPr>
          <w:rFonts w:ascii="Times New Roman" w:hAnsi="Times New Roman" w:cs="Times New Roman"/>
          <w:iCs/>
          <w:sz w:val="28"/>
          <w:szCs w:val="28"/>
        </w:rPr>
        <w:t>Гуляния на территории детского сада наиболее ярко передают атмосферу народных развлечений</w:t>
      </w:r>
      <w:r w:rsidR="00F55D1D">
        <w:rPr>
          <w:rFonts w:ascii="Times New Roman" w:hAnsi="Times New Roman" w:cs="Times New Roman"/>
          <w:iCs/>
          <w:sz w:val="28"/>
          <w:szCs w:val="28"/>
        </w:rPr>
        <w:t>.</w:t>
      </w:r>
    </w:p>
    <w:p w:rsidR="00CB05D8" w:rsidRPr="00F55D1D" w:rsidRDefault="00CB05D8" w:rsidP="00F55D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55D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развлекательных мероприятиях зарождается чувство любви к своему народу, малой родине</w:t>
      </w:r>
      <w:r w:rsidR="00F55D1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CB05D8" w:rsidRPr="00047A9A" w:rsidRDefault="00CB05D8" w:rsidP="00047A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47A9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Экскурсии в музеи</w:t>
      </w:r>
      <w:r w:rsidR="00047A9A" w:rsidRPr="00047A9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 п</w:t>
      </w:r>
      <w:r w:rsidRPr="00047A9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росмотр спектакл</w:t>
      </w:r>
      <w:r w:rsidR="00047A9A" w:rsidRPr="00047A9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ей</w:t>
      </w:r>
      <w:r w:rsidRPr="00047A9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. Первоначальные представления о добре и зле, любви и дружбе формируются у детей через зрительные образы, и просмотр театрализованных сказок — замечательная форма передачи моральных ценностей. С готовыми постановками в детские сады приезжают театральные группы. Подготовить сценарий сказки могут и работники ДОУ. </w:t>
      </w:r>
    </w:p>
    <w:p w:rsidR="00AA5908" w:rsidRDefault="00485F27" w:rsidP="00C512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0F82" w:rsidRPr="00F11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рофессия воспитателя – это профессия, где постоянно н</w:t>
      </w:r>
      <w:r w:rsidR="00D10F82" w:rsidRPr="00D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развиваться, самосовершенствоваться, осваивать что-то новое, экспериментировать, анализировать, находить в обыденных вещах что-то необычное интересное и познавательное. Мы постоянно должны идти вперед, и наша основная задач</w:t>
      </w:r>
      <w:r w:rsidR="00C5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воспитать хорошего человека.</w:t>
      </w: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908" w:rsidRDefault="00AA5908" w:rsidP="00D1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1E" w:rsidRPr="009478EA" w:rsidRDefault="00C9291E" w:rsidP="00054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291E" w:rsidRPr="009478EA" w:rsidSect="00B75F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53AE"/>
    <w:multiLevelType w:val="multilevel"/>
    <w:tmpl w:val="ED66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E1218"/>
    <w:multiLevelType w:val="multilevel"/>
    <w:tmpl w:val="9BAA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C4A47"/>
    <w:multiLevelType w:val="multilevel"/>
    <w:tmpl w:val="87AA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8780D"/>
    <w:multiLevelType w:val="multilevel"/>
    <w:tmpl w:val="A29E0F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D1131"/>
    <w:multiLevelType w:val="multilevel"/>
    <w:tmpl w:val="4EC4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B5B"/>
    <w:rsid w:val="00024FF6"/>
    <w:rsid w:val="00047A9A"/>
    <w:rsid w:val="000547C0"/>
    <w:rsid w:val="00077F27"/>
    <w:rsid w:val="00096CD9"/>
    <w:rsid w:val="000D6C32"/>
    <w:rsid w:val="00136652"/>
    <w:rsid w:val="00145EB7"/>
    <w:rsid w:val="00174366"/>
    <w:rsid w:val="002610B7"/>
    <w:rsid w:val="00295A7D"/>
    <w:rsid w:val="002C3B5B"/>
    <w:rsid w:val="00313DE4"/>
    <w:rsid w:val="00351F1B"/>
    <w:rsid w:val="0038331B"/>
    <w:rsid w:val="00384BA9"/>
    <w:rsid w:val="003A5BC0"/>
    <w:rsid w:val="003E3F2E"/>
    <w:rsid w:val="00406EA7"/>
    <w:rsid w:val="0043517E"/>
    <w:rsid w:val="00485F27"/>
    <w:rsid w:val="00493A3A"/>
    <w:rsid w:val="004A42DA"/>
    <w:rsid w:val="004D7043"/>
    <w:rsid w:val="00562146"/>
    <w:rsid w:val="005A6188"/>
    <w:rsid w:val="006A03AD"/>
    <w:rsid w:val="006D100A"/>
    <w:rsid w:val="007621CE"/>
    <w:rsid w:val="0080090E"/>
    <w:rsid w:val="00882392"/>
    <w:rsid w:val="00886A76"/>
    <w:rsid w:val="00894348"/>
    <w:rsid w:val="008A410D"/>
    <w:rsid w:val="008D7B0D"/>
    <w:rsid w:val="00920B26"/>
    <w:rsid w:val="00922195"/>
    <w:rsid w:val="009358E4"/>
    <w:rsid w:val="0094350F"/>
    <w:rsid w:val="009478EA"/>
    <w:rsid w:val="00980FD3"/>
    <w:rsid w:val="0099646C"/>
    <w:rsid w:val="009E2A57"/>
    <w:rsid w:val="00A705CE"/>
    <w:rsid w:val="00A86972"/>
    <w:rsid w:val="00AA1E96"/>
    <w:rsid w:val="00AA5908"/>
    <w:rsid w:val="00AC6303"/>
    <w:rsid w:val="00B20F01"/>
    <w:rsid w:val="00B75FA9"/>
    <w:rsid w:val="00B85828"/>
    <w:rsid w:val="00B937A3"/>
    <w:rsid w:val="00BF3493"/>
    <w:rsid w:val="00C01AD7"/>
    <w:rsid w:val="00C07550"/>
    <w:rsid w:val="00C5125D"/>
    <w:rsid w:val="00C80B51"/>
    <w:rsid w:val="00C9291E"/>
    <w:rsid w:val="00CB05D8"/>
    <w:rsid w:val="00CF1833"/>
    <w:rsid w:val="00D07EF9"/>
    <w:rsid w:val="00D10F82"/>
    <w:rsid w:val="00D65805"/>
    <w:rsid w:val="00E15F50"/>
    <w:rsid w:val="00E87991"/>
    <w:rsid w:val="00EB6617"/>
    <w:rsid w:val="00ED2B5C"/>
    <w:rsid w:val="00EE2C27"/>
    <w:rsid w:val="00F11BF6"/>
    <w:rsid w:val="00F31A74"/>
    <w:rsid w:val="00F370B2"/>
    <w:rsid w:val="00F55D1D"/>
    <w:rsid w:val="00F90FDD"/>
    <w:rsid w:val="00F97108"/>
    <w:rsid w:val="00FC3848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A95F6-37B7-4357-8A62-328ECB3C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72"/>
  </w:style>
  <w:style w:type="paragraph" w:styleId="1">
    <w:name w:val="heading 1"/>
    <w:basedOn w:val="a"/>
    <w:link w:val="10"/>
    <w:uiPriority w:val="9"/>
    <w:qFormat/>
    <w:rsid w:val="002C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3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C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B5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C3B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BF3493"/>
    <w:rPr>
      <w:color w:val="0000FF"/>
      <w:u w:val="single"/>
    </w:rPr>
  </w:style>
  <w:style w:type="paragraph" w:customStyle="1" w:styleId="wp-caption-text">
    <w:name w:val="wp-caption-text"/>
    <w:basedOn w:val="a"/>
    <w:rsid w:val="00BF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B937A3"/>
    <w:pPr>
      <w:spacing w:after="0" w:line="240" w:lineRule="auto"/>
      <w:ind w:hanging="14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37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B937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937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6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lkie.net/zanyatiya-s-detmi/patrioticheskoe-vospitanie-v-detskom-sad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ECABA-A1B8-4F7F-B9CF-4D99D01F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95</cp:revision>
  <cp:lastPrinted>2021-03-28T16:16:00Z</cp:lastPrinted>
  <dcterms:created xsi:type="dcterms:W3CDTF">2021-03-25T11:36:00Z</dcterms:created>
  <dcterms:modified xsi:type="dcterms:W3CDTF">2023-01-31T05:42:00Z</dcterms:modified>
</cp:coreProperties>
</file>