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80" w:rsidRPr="00445054" w:rsidRDefault="00EA2D2E" w:rsidP="00445054">
      <w:pPr>
        <w:spacing w:after="0" w:line="276" w:lineRule="auto"/>
        <w:jc w:val="center"/>
        <w:rPr>
          <w:b/>
          <w:bCs/>
          <w:color w:val="000000"/>
          <w:sz w:val="28"/>
          <w:szCs w:val="28"/>
        </w:rPr>
      </w:pPr>
      <w:r>
        <w:rPr>
          <w:b/>
          <w:bCs/>
          <w:color w:val="000000"/>
          <w:sz w:val="28"/>
          <w:szCs w:val="28"/>
        </w:rPr>
        <w:t xml:space="preserve"> </w:t>
      </w:r>
    </w:p>
    <w:p w:rsidR="00F70E80" w:rsidRPr="00B30595" w:rsidRDefault="00E9300A" w:rsidP="00445054">
      <w:pPr>
        <w:spacing w:after="0"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Доклад на тему: </w:t>
      </w:r>
      <w:bookmarkStart w:id="0" w:name="_GoBack"/>
      <w:bookmarkEnd w:id="0"/>
      <w:r w:rsidR="00F70E80" w:rsidRPr="00B30595">
        <w:rPr>
          <w:rFonts w:ascii="Times New Roman" w:hAnsi="Times New Roman" w:cs="Times New Roman"/>
          <w:b/>
          <w:bCs/>
          <w:color w:val="000000"/>
          <w:sz w:val="28"/>
          <w:szCs w:val="28"/>
        </w:rPr>
        <w:t>«</w:t>
      </w:r>
      <w:r w:rsidR="00B30595" w:rsidRPr="00B30595">
        <w:rPr>
          <w:rFonts w:ascii="Times New Roman" w:hAnsi="Times New Roman" w:cs="Times New Roman"/>
          <w:b/>
          <w:bCs/>
          <w:color w:val="000000"/>
          <w:sz w:val="28"/>
          <w:szCs w:val="28"/>
        </w:rPr>
        <w:t>Использование и</w:t>
      </w:r>
      <w:r w:rsidR="00F70E80" w:rsidRPr="00B30595">
        <w:rPr>
          <w:rFonts w:ascii="Times New Roman" w:hAnsi="Times New Roman" w:cs="Times New Roman"/>
          <w:b/>
          <w:bCs/>
          <w:color w:val="000000"/>
          <w:sz w:val="28"/>
          <w:szCs w:val="28"/>
        </w:rPr>
        <w:t>гровы</w:t>
      </w:r>
      <w:r w:rsidR="00B30595" w:rsidRPr="00B30595">
        <w:rPr>
          <w:rFonts w:ascii="Times New Roman" w:hAnsi="Times New Roman" w:cs="Times New Roman"/>
          <w:b/>
          <w:bCs/>
          <w:color w:val="000000"/>
          <w:sz w:val="28"/>
          <w:szCs w:val="28"/>
        </w:rPr>
        <w:t>х</w:t>
      </w:r>
      <w:r w:rsidR="00F70E80" w:rsidRPr="00B30595">
        <w:rPr>
          <w:rFonts w:ascii="Times New Roman" w:hAnsi="Times New Roman" w:cs="Times New Roman"/>
          <w:b/>
          <w:bCs/>
          <w:color w:val="000000"/>
          <w:sz w:val="28"/>
          <w:szCs w:val="28"/>
        </w:rPr>
        <w:t xml:space="preserve"> прием</w:t>
      </w:r>
      <w:r w:rsidR="00B30595" w:rsidRPr="00B30595">
        <w:rPr>
          <w:rFonts w:ascii="Times New Roman" w:hAnsi="Times New Roman" w:cs="Times New Roman"/>
          <w:b/>
          <w:bCs/>
          <w:color w:val="000000"/>
          <w:sz w:val="28"/>
          <w:szCs w:val="28"/>
        </w:rPr>
        <w:t>ов</w:t>
      </w:r>
      <w:r w:rsidR="00F70E80" w:rsidRPr="00B30595">
        <w:rPr>
          <w:rFonts w:ascii="Times New Roman" w:hAnsi="Times New Roman" w:cs="Times New Roman"/>
          <w:b/>
          <w:bCs/>
          <w:color w:val="000000"/>
          <w:sz w:val="28"/>
          <w:szCs w:val="28"/>
        </w:rPr>
        <w:t xml:space="preserve"> при подготовке</w:t>
      </w:r>
      <w:r w:rsidR="00B30595" w:rsidRPr="00B30595">
        <w:rPr>
          <w:rFonts w:ascii="Times New Roman" w:hAnsi="Times New Roman" w:cs="Times New Roman"/>
          <w:b/>
          <w:bCs/>
          <w:color w:val="000000"/>
          <w:sz w:val="28"/>
          <w:szCs w:val="28"/>
        </w:rPr>
        <w:t xml:space="preserve"> дошкольников</w:t>
      </w:r>
      <w:r w:rsidR="00F70E80" w:rsidRPr="00B30595">
        <w:rPr>
          <w:rFonts w:ascii="Times New Roman" w:hAnsi="Times New Roman" w:cs="Times New Roman"/>
          <w:b/>
          <w:bCs/>
          <w:color w:val="000000"/>
          <w:sz w:val="28"/>
          <w:szCs w:val="28"/>
        </w:rPr>
        <w:t xml:space="preserve"> к обучению грамоте»</w:t>
      </w:r>
    </w:p>
    <w:p w:rsidR="006B2E1D" w:rsidRDefault="00F70E80" w:rsidP="00EA2D2E">
      <w:pPr>
        <w:pStyle w:val="a3"/>
        <w:shd w:val="clear" w:color="auto" w:fill="FFFFFF"/>
        <w:spacing w:before="0" w:beforeAutospacing="0" w:after="0" w:afterAutospacing="0" w:line="276" w:lineRule="auto"/>
        <w:jc w:val="both"/>
        <w:rPr>
          <w:color w:val="000000"/>
          <w:sz w:val="28"/>
          <w:szCs w:val="28"/>
        </w:rPr>
      </w:pPr>
      <w:r w:rsidRPr="0059351A">
        <w:rPr>
          <w:color w:val="000000"/>
          <w:sz w:val="28"/>
          <w:szCs w:val="28"/>
        </w:rPr>
        <w:br/>
      </w:r>
      <w:r w:rsidR="00EA2D2E">
        <w:rPr>
          <w:rStyle w:val="a8"/>
          <w:color w:val="000000"/>
          <w:sz w:val="28"/>
          <w:szCs w:val="28"/>
        </w:rPr>
        <w:t xml:space="preserve"> </w:t>
      </w:r>
      <w:r w:rsidR="00B30595">
        <w:rPr>
          <w:rStyle w:val="a8"/>
          <w:color w:val="000000"/>
          <w:sz w:val="28"/>
          <w:szCs w:val="28"/>
        </w:rPr>
        <w:tab/>
      </w:r>
      <w:r w:rsidRPr="00F70E80">
        <w:rPr>
          <w:color w:val="000000"/>
          <w:sz w:val="28"/>
          <w:szCs w:val="28"/>
        </w:rPr>
        <w:t xml:space="preserve">Проблема подготовки детей старшего дошкольного возраста к овладению грамотой является одной </w:t>
      </w:r>
      <w:proofErr w:type="gramStart"/>
      <w:r w:rsidRPr="00F70E80">
        <w:rPr>
          <w:color w:val="000000"/>
          <w:sz w:val="28"/>
          <w:szCs w:val="28"/>
        </w:rPr>
        <w:t>из</w:t>
      </w:r>
      <w:proofErr w:type="gramEnd"/>
      <w:r w:rsidRPr="00F70E80">
        <w:rPr>
          <w:color w:val="000000"/>
          <w:sz w:val="28"/>
          <w:szCs w:val="28"/>
        </w:rPr>
        <w:t xml:space="preserve"> наиболее актуальных в дошкольной педагогике. Обучение детей грамоте необходимо потому что:</w:t>
      </w:r>
      <w:r w:rsidRPr="00F70E80">
        <w:rPr>
          <w:color w:val="000000"/>
          <w:sz w:val="28"/>
          <w:szCs w:val="28"/>
        </w:rPr>
        <w:br/>
        <w:t>Требования начальной школы к будущим первоклассникам стали выше и многие родители заинтересованы в качественной подготовке детей к обучению грамоте. </w:t>
      </w:r>
      <w:r w:rsidRPr="00F70E80">
        <w:rPr>
          <w:color w:val="000000"/>
          <w:sz w:val="28"/>
          <w:szCs w:val="28"/>
        </w:rPr>
        <w:br/>
        <w:t>Появилось много трудностей в обучении детей письменной речи в школе;</w:t>
      </w:r>
      <w:r w:rsidRPr="00F70E80">
        <w:rPr>
          <w:color w:val="000000"/>
          <w:sz w:val="28"/>
          <w:szCs w:val="28"/>
        </w:rPr>
        <w:br/>
        <w:t>Не все дети справляются с высоким темпом подачи материала предложенным школьной программой</w:t>
      </w:r>
      <w:r w:rsidR="006B2E1D">
        <w:rPr>
          <w:color w:val="000000"/>
          <w:sz w:val="28"/>
          <w:szCs w:val="28"/>
        </w:rPr>
        <w:t>.</w:t>
      </w:r>
      <w:r w:rsidR="006B2E1D" w:rsidRPr="006B2E1D">
        <w:rPr>
          <w:color w:val="000000"/>
          <w:sz w:val="28"/>
          <w:szCs w:val="28"/>
        </w:rPr>
        <w:t xml:space="preserve"> </w:t>
      </w:r>
    </w:p>
    <w:p w:rsidR="006F5146" w:rsidRDefault="006B2E1D" w:rsidP="00EA2D2E">
      <w:pPr>
        <w:pStyle w:val="a3"/>
        <w:shd w:val="clear" w:color="auto" w:fill="FFFFFF"/>
        <w:spacing w:before="0" w:beforeAutospacing="0" w:after="0" w:afterAutospacing="0" w:line="276" w:lineRule="auto"/>
        <w:ind w:firstLine="708"/>
        <w:jc w:val="both"/>
        <w:rPr>
          <w:color w:val="000000"/>
          <w:sz w:val="28"/>
          <w:szCs w:val="28"/>
          <w:u w:val="single"/>
        </w:rPr>
      </w:pPr>
      <w:r w:rsidRPr="00F70E80">
        <w:rPr>
          <w:color w:val="000000"/>
          <w:sz w:val="28"/>
          <w:szCs w:val="28"/>
        </w:rPr>
        <w:t xml:space="preserve">От того, как ребёнок в дошкольном возрасте овладеет грамотой, во многом зависят его дальнейшие успехи в школе не только в чтении и письме, но и в усвоении русского языка в целом. И здесь, на мой взгляд, колоссальный вклад оказывают игровые технологии. Не секрет, что интерес к учебной деятельности у детей резко возрастает, если они включены в игровую ситуацию. Игра не возникает сама по себе, поэтому наша основная задача – открыть для ребёнка мир игры, заинтересовать его. И только тогда, ребёнок будет подчиняться определённым правилам, у него появится желание много узнать и добиться результата. </w:t>
      </w:r>
      <w:proofErr w:type="gramStart"/>
      <w:r w:rsidRPr="00F70E80">
        <w:rPr>
          <w:color w:val="000000"/>
          <w:sz w:val="28"/>
          <w:szCs w:val="28"/>
        </w:rPr>
        <w:t>А самое главное, что именно игра делает сложный материал понятным и доступн</w:t>
      </w:r>
      <w:r w:rsidR="00EA2D2E">
        <w:rPr>
          <w:color w:val="000000"/>
          <w:sz w:val="28"/>
          <w:szCs w:val="28"/>
        </w:rPr>
        <w:t>ым, скучный – интересным. </w:t>
      </w:r>
      <w:proofErr w:type="gramEnd"/>
    </w:p>
    <w:p w:rsidR="00EA2D2E" w:rsidRDefault="00F70E80" w:rsidP="00EA2D2E">
      <w:pPr>
        <w:pStyle w:val="a3"/>
        <w:shd w:val="clear" w:color="auto" w:fill="FFFFFF"/>
        <w:spacing w:before="0" w:beforeAutospacing="0" w:after="0" w:afterAutospacing="0" w:line="276" w:lineRule="auto"/>
        <w:ind w:firstLine="708"/>
        <w:jc w:val="both"/>
        <w:rPr>
          <w:rStyle w:val="a8"/>
        </w:rPr>
      </w:pPr>
      <w:r w:rsidRPr="00EA2D2E">
        <w:rPr>
          <w:color w:val="000000"/>
          <w:sz w:val="28"/>
          <w:szCs w:val="28"/>
        </w:rPr>
        <w:t>Что мы вкладываем в понятие «грамота»? </w:t>
      </w:r>
    </w:p>
    <w:p w:rsidR="00EA2D2E" w:rsidRPr="00EA2D2E" w:rsidRDefault="00F70E80" w:rsidP="00EA2D2E">
      <w:pPr>
        <w:pStyle w:val="a3"/>
        <w:shd w:val="clear" w:color="auto" w:fill="FFFFFF"/>
        <w:spacing w:before="0" w:beforeAutospacing="0" w:after="0" w:afterAutospacing="0" w:line="276" w:lineRule="auto"/>
        <w:jc w:val="both"/>
        <w:rPr>
          <w:b/>
          <w:bCs/>
        </w:rPr>
      </w:pPr>
      <w:r w:rsidRPr="00F70E80">
        <w:rPr>
          <w:rStyle w:val="a8"/>
          <w:color w:val="000000"/>
          <w:sz w:val="28"/>
          <w:szCs w:val="28"/>
        </w:rPr>
        <w:t>Грамота</w:t>
      </w:r>
      <w:r w:rsidRPr="00F70E80">
        <w:rPr>
          <w:color w:val="000000"/>
          <w:sz w:val="28"/>
          <w:szCs w:val="28"/>
        </w:rPr>
        <w:t> – базовые правила чтения и написания текстов на определенном языке. </w:t>
      </w:r>
      <w:r w:rsidRPr="00F70E80">
        <w:rPr>
          <w:color w:val="000000"/>
          <w:sz w:val="28"/>
          <w:szCs w:val="28"/>
        </w:rPr>
        <w:br/>
      </w:r>
      <w:r w:rsidRPr="00F70E80">
        <w:rPr>
          <w:rStyle w:val="a8"/>
          <w:color w:val="000000"/>
          <w:sz w:val="28"/>
          <w:szCs w:val="28"/>
        </w:rPr>
        <w:t>Подготовка детей к обучению грамоте </w:t>
      </w:r>
      <w:r w:rsidRPr="00F70E80">
        <w:rPr>
          <w:color w:val="000000"/>
          <w:sz w:val="28"/>
          <w:szCs w:val="28"/>
        </w:rPr>
        <w:t>- это целенаправленный, систематический процесс по подготовке к овладению письмом и чтением</w:t>
      </w:r>
      <w:r w:rsidRPr="00F70E80">
        <w:rPr>
          <w:color w:val="000000"/>
          <w:sz w:val="28"/>
          <w:szCs w:val="28"/>
        </w:rPr>
        <w:br/>
        <w:t xml:space="preserve">Обучение грамоте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 е. овладение письменной речью. </w:t>
      </w:r>
      <w:proofErr w:type="gramStart"/>
      <w:r w:rsidRPr="00F70E80">
        <w:rPr>
          <w:color w:val="000000"/>
          <w:sz w:val="28"/>
          <w:szCs w:val="28"/>
        </w:rPr>
        <w:t>Обучающийся</w:t>
      </w:r>
      <w:proofErr w:type="gramEnd"/>
      <w:r w:rsidRPr="00F70E80">
        <w:rPr>
          <w:color w:val="000000"/>
          <w:sz w:val="28"/>
          <w:szCs w:val="28"/>
        </w:rPr>
        <w:t xml:space="preserve"> грамоте учится переводить звуки речи в буквы, т. е. писать, и воссоздавать по буквам звуки, т. е. читать. </w:t>
      </w:r>
    </w:p>
    <w:p w:rsidR="00EA2D2E" w:rsidRDefault="006B2E1D" w:rsidP="00EA2D2E">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Без каких </w:t>
      </w:r>
      <w:r w:rsidR="00F70E80" w:rsidRPr="00F70E80">
        <w:rPr>
          <w:color w:val="000000"/>
          <w:sz w:val="28"/>
          <w:szCs w:val="28"/>
        </w:rPr>
        <w:t xml:space="preserve"> компоне</w:t>
      </w:r>
      <w:r>
        <w:rPr>
          <w:color w:val="000000"/>
          <w:sz w:val="28"/>
          <w:szCs w:val="28"/>
        </w:rPr>
        <w:t xml:space="preserve">нтов </w:t>
      </w:r>
      <w:r w:rsidR="00F70E80" w:rsidRPr="00F70E80">
        <w:rPr>
          <w:color w:val="000000"/>
          <w:sz w:val="28"/>
          <w:szCs w:val="28"/>
        </w:rPr>
        <w:t xml:space="preserve"> </w:t>
      </w:r>
      <w:r>
        <w:rPr>
          <w:color w:val="000000"/>
          <w:sz w:val="28"/>
          <w:szCs w:val="28"/>
        </w:rPr>
        <w:t>невозможен</w:t>
      </w:r>
      <w:r w:rsidR="00F70E80" w:rsidRPr="00F70E80">
        <w:rPr>
          <w:color w:val="000000"/>
          <w:sz w:val="28"/>
          <w:szCs w:val="28"/>
        </w:rPr>
        <w:t xml:space="preserve"> </w:t>
      </w:r>
      <w:r>
        <w:rPr>
          <w:color w:val="000000"/>
          <w:sz w:val="28"/>
          <w:szCs w:val="28"/>
        </w:rPr>
        <w:t xml:space="preserve"> </w:t>
      </w:r>
      <w:r w:rsidR="00F70E80" w:rsidRPr="00F70E80">
        <w:rPr>
          <w:color w:val="000000"/>
          <w:sz w:val="28"/>
          <w:szCs w:val="28"/>
        </w:rPr>
        <w:t xml:space="preserve"> процесс обучения грамоте</w:t>
      </w:r>
      <w:r>
        <w:rPr>
          <w:color w:val="000000"/>
          <w:sz w:val="28"/>
          <w:szCs w:val="28"/>
        </w:rPr>
        <w:t>?</w:t>
      </w:r>
      <w:r w:rsidR="00F70E80" w:rsidRPr="00F70E80">
        <w:rPr>
          <w:color w:val="000000"/>
          <w:sz w:val="28"/>
          <w:szCs w:val="28"/>
        </w:rPr>
        <w:br/>
      </w:r>
      <w:r w:rsidR="00F70E80" w:rsidRPr="006B2E1D">
        <w:rPr>
          <w:i/>
          <w:color w:val="000000"/>
          <w:sz w:val="28"/>
          <w:szCs w:val="28"/>
        </w:rPr>
        <w:t xml:space="preserve">• </w:t>
      </w:r>
      <w:proofErr w:type="spellStart"/>
      <w:r w:rsidR="00F70E80" w:rsidRPr="00EA2D2E">
        <w:rPr>
          <w:color w:val="000000"/>
          <w:sz w:val="28"/>
          <w:szCs w:val="28"/>
        </w:rPr>
        <w:t>Сформированность</w:t>
      </w:r>
      <w:proofErr w:type="spellEnd"/>
      <w:r w:rsidR="00F70E80" w:rsidRPr="00EA2D2E">
        <w:rPr>
          <w:color w:val="000000"/>
          <w:sz w:val="28"/>
          <w:szCs w:val="28"/>
        </w:rPr>
        <w:t xml:space="preserve"> звуковой стороны речи, т. е. ребенок должен владеть правильным, чётким произношением звуков всех фонематических групп (свистящих, шипящих, </w:t>
      </w:r>
      <w:proofErr w:type="spellStart"/>
      <w:r w:rsidR="00F70E80" w:rsidRPr="00EA2D2E">
        <w:rPr>
          <w:color w:val="000000"/>
          <w:sz w:val="28"/>
          <w:szCs w:val="28"/>
        </w:rPr>
        <w:t>соноров</w:t>
      </w:r>
      <w:proofErr w:type="spellEnd"/>
      <w:r w:rsidR="00F70E80" w:rsidRPr="00EA2D2E">
        <w:rPr>
          <w:color w:val="000000"/>
          <w:sz w:val="28"/>
          <w:szCs w:val="28"/>
        </w:rPr>
        <w:t>)</w:t>
      </w:r>
      <w:proofErr w:type="gramStart"/>
      <w:r w:rsidR="00F70E80" w:rsidRPr="00EA2D2E">
        <w:rPr>
          <w:color w:val="000000"/>
          <w:sz w:val="28"/>
          <w:szCs w:val="28"/>
        </w:rPr>
        <w:t xml:space="preserve"> ;</w:t>
      </w:r>
      <w:proofErr w:type="gramEnd"/>
    </w:p>
    <w:p w:rsidR="00EA2D2E" w:rsidRDefault="00F70E80" w:rsidP="00EA2D2E">
      <w:pPr>
        <w:pStyle w:val="a3"/>
        <w:shd w:val="clear" w:color="auto" w:fill="FFFFFF"/>
        <w:spacing w:before="0" w:beforeAutospacing="0" w:after="0" w:afterAutospacing="0" w:line="276" w:lineRule="auto"/>
        <w:jc w:val="both"/>
        <w:rPr>
          <w:color w:val="000000"/>
          <w:sz w:val="28"/>
          <w:szCs w:val="28"/>
        </w:rPr>
      </w:pPr>
      <w:r w:rsidRPr="00EA2D2E">
        <w:rPr>
          <w:color w:val="000000"/>
          <w:sz w:val="28"/>
          <w:szCs w:val="28"/>
        </w:rPr>
        <w:t xml:space="preserve">• </w:t>
      </w:r>
      <w:proofErr w:type="gramStart"/>
      <w:r w:rsidRPr="00EA2D2E">
        <w:rPr>
          <w:color w:val="000000"/>
          <w:sz w:val="28"/>
          <w:szCs w:val="28"/>
        </w:rPr>
        <w:t>Полная</w:t>
      </w:r>
      <w:proofErr w:type="gramEnd"/>
      <w:r w:rsidRPr="00EA2D2E">
        <w:rPr>
          <w:color w:val="000000"/>
          <w:sz w:val="28"/>
          <w:szCs w:val="28"/>
        </w:rPr>
        <w:t xml:space="preserve"> </w:t>
      </w:r>
      <w:proofErr w:type="spellStart"/>
      <w:r w:rsidRPr="00EA2D2E">
        <w:rPr>
          <w:color w:val="000000"/>
          <w:sz w:val="28"/>
          <w:szCs w:val="28"/>
        </w:rPr>
        <w:t>сформированность</w:t>
      </w:r>
      <w:proofErr w:type="spellEnd"/>
      <w:r w:rsidRPr="00EA2D2E">
        <w:rPr>
          <w:color w:val="000000"/>
          <w:sz w:val="28"/>
          <w:szCs w:val="28"/>
        </w:rPr>
        <w:t xml:space="preserve"> фонематических процессов, т. е. умение слышать, различать и дифференцировать звуки родного языка;</w:t>
      </w:r>
    </w:p>
    <w:p w:rsidR="006B2E1D" w:rsidRPr="000D1F83" w:rsidRDefault="00F70E80" w:rsidP="000D1F83">
      <w:pPr>
        <w:pStyle w:val="a3"/>
        <w:shd w:val="clear" w:color="auto" w:fill="FFFFFF"/>
        <w:spacing w:before="0" w:beforeAutospacing="0" w:after="0" w:afterAutospacing="0" w:line="276" w:lineRule="auto"/>
        <w:jc w:val="both"/>
        <w:rPr>
          <w:i/>
          <w:color w:val="000000"/>
          <w:sz w:val="28"/>
          <w:szCs w:val="28"/>
        </w:rPr>
      </w:pPr>
      <w:proofErr w:type="gramStart"/>
      <w:r w:rsidRPr="00EA2D2E">
        <w:rPr>
          <w:color w:val="000000"/>
          <w:sz w:val="28"/>
          <w:szCs w:val="28"/>
        </w:rPr>
        <w:lastRenderedPageBreak/>
        <w:t>• Готовность к звукобуквенному анализу и синтезу звукового состава речи, т. е. выделять гласные и согласные звуки из состава слова; Знакомство детей с терминами: "звук", "слог", "слово", "предложение", звуки гласные, согласные, твердые, мягкие, глухие, звонкие.</w:t>
      </w:r>
      <w:proofErr w:type="gramEnd"/>
      <w:r w:rsidRPr="00EA2D2E">
        <w:rPr>
          <w:color w:val="000000"/>
          <w:sz w:val="28"/>
          <w:szCs w:val="28"/>
        </w:rPr>
        <w:t xml:space="preserve"> Формировать умение работать со схемой слова, предложения, разрезной азбукой и владеть навыками </w:t>
      </w:r>
      <w:proofErr w:type="spellStart"/>
      <w:r w:rsidRPr="00EA2D2E">
        <w:rPr>
          <w:color w:val="000000"/>
          <w:sz w:val="28"/>
          <w:szCs w:val="28"/>
        </w:rPr>
        <w:t>послогового</w:t>
      </w:r>
      <w:proofErr w:type="spellEnd"/>
      <w:r w:rsidRPr="00EA2D2E">
        <w:rPr>
          <w:color w:val="000000"/>
          <w:sz w:val="28"/>
          <w:szCs w:val="28"/>
        </w:rPr>
        <w:t xml:space="preserve"> чтения.</w:t>
      </w:r>
      <w:r w:rsidRPr="006B2E1D">
        <w:rPr>
          <w:i/>
          <w:color w:val="000000"/>
          <w:sz w:val="28"/>
          <w:szCs w:val="28"/>
        </w:rPr>
        <w:t> </w:t>
      </w:r>
    </w:p>
    <w:p w:rsidR="006B2E1D" w:rsidRPr="006B2E1D" w:rsidRDefault="006B2E1D" w:rsidP="00EA2D2E">
      <w:pPr>
        <w:pStyle w:val="a3"/>
        <w:shd w:val="clear" w:color="auto" w:fill="FFFFFF"/>
        <w:spacing w:before="0" w:beforeAutospacing="0" w:after="0" w:afterAutospacing="0" w:line="276" w:lineRule="auto"/>
        <w:ind w:firstLine="708"/>
        <w:jc w:val="both"/>
        <w:rPr>
          <w:sz w:val="28"/>
          <w:szCs w:val="28"/>
        </w:rPr>
      </w:pPr>
      <w:r w:rsidRPr="006B2E1D">
        <w:rPr>
          <w:sz w:val="28"/>
          <w:szCs w:val="28"/>
        </w:rPr>
        <w:t xml:space="preserve">Дети </w:t>
      </w:r>
      <w:r w:rsidRPr="00EA2D2E">
        <w:rPr>
          <w:sz w:val="28"/>
          <w:szCs w:val="28"/>
        </w:rPr>
        <w:t xml:space="preserve"> </w:t>
      </w:r>
      <w:r w:rsidRPr="006B2E1D">
        <w:rPr>
          <w:sz w:val="28"/>
          <w:szCs w:val="28"/>
        </w:rPr>
        <w:t xml:space="preserve"> допускают ошибки при </w:t>
      </w:r>
      <w:r w:rsidRPr="00EA2D2E">
        <w:rPr>
          <w:iCs/>
          <w:sz w:val="28"/>
          <w:szCs w:val="28"/>
        </w:rPr>
        <w:t>выделении первого гласного, согласного звука  в слове, особенно трудно выделяют гласный в конце слова</w:t>
      </w:r>
      <w:r w:rsidRPr="00EA2D2E">
        <w:rPr>
          <w:sz w:val="28"/>
          <w:szCs w:val="28"/>
        </w:rPr>
        <w:t>.</w:t>
      </w:r>
      <w:r w:rsidRPr="006B2E1D">
        <w:rPr>
          <w:sz w:val="28"/>
          <w:szCs w:val="28"/>
        </w:rPr>
        <w:t xml:space="preserve"> Это объясняется особенностями восприятия слога, трудностями расчленения его на составляющие звуки. Гласный звук часто воспринимается детьми не как самостоятельный звук, а как оттенок согласного. </w:t>
      </w:r>
      <w:r>
        <w:rPr>
          <w:sz w:val="28"/>
          <w:szCs w:val="28"/>
        </w:rPr>
        <w:t xml:space="preserve"> </w:t>
      </w:r>
    </w:p>
    <w:p w:rsidR="006B2E1D" w:rsidRPr="006B2E1D" w:rsidRDefault="006B2E1D" w:rsidP="00EA2D2E">
      <w:pPr>
        <w:pStyle w:val="a3"/>
        <w:shd w:val="clear" w:color="auto" w:fill="FFFFFF"/>
        <w:spacing w:before="0" w:beforeAutospacing="0" w:after="0" w:afterAutospacing="0" w:line="276" w:lineRule="auto"/>
        <w:ind w:firstLine="708"/>
        <w:jc w:val="both"/>
        <w:rPr>
          <w:sz w:val="28"/>
          <w:szCs w:val="28"/>
        </w:rPr>
      </w:pPr>
      <w:r w:rsidRPr="006B2E1D">
        <w:rPr>
          <w:sz w:val="28"/>
          <w:szCs w:val="28"/>
        </w:rPr>
        <w:t>Разложение слова на составляющие его фонемы представляет собой сложную психическую деятельность, которой дети овладевают только в процессе специально организованной работы.</w:t>
      </w:r>
    </w:p>
    <w:p w:rsidR="00ED4F8D" w:rsidRPr="006B2E1D" w:rsidRDefault="00ED4F8D" w:rsidP="00EA2D2E">
      <w:pPr>
        <w:pStyle w:val="a3"/>
        <w:shd w:val="clear" w:color="auto" w:fill="FFFFFF"/>
        <w:spacing w:before="0" w:beforeAutospacing="0" w:after="0" w:afterAutospacing="0" w:line="276" w:lineRule="auto"/>
        <w:jc w:val="both"/>
        <w:rPr>
          <w:sz w:val="28"/>
          <w:szCs w:val="28"/>
        </w:rPr>
      </w:pPr>
      <w:r w:rsidRPr="006B2E1D">
        <w:rPr>
          <w:sz w:val="28"/>
          <w:szCs w:val="28"/>
        </w:rPr>
        <w:t>  При подготовке к обучению грамоте необходимо</w:t>
      </w:r>
      <w:r w:rsidR="000503AF" w:rsidRPr="00EA2D2E">
        <w:rPr>
          <w:sz w:val="28"/>
          <w:szCs w:val="28"/>
        </w:rPr>
        <w:t xml:space="preserve"> </w:t>
      </w:r>
      <w:r w:rsidRPr="00EA2D2E">
        <w:rPr>
          <w:iCs/>
          <w:sz w:val="28"/>
          <w:szCs w:val="28"/>
        </w:rPr>
        <w:t>формировать у детей основные понятия</w:t>
      </w:r>
      <w:r w:rsidRPr="00EA2D2E">
        <w:rPr>
          <w:sz w:val="28"/>
          <w:szCs w:val="28"/>
        </w:rPr>
        <w:t xml:space="preserve">, </w:t>
      </w:r>
      <w:r w:rsidRPr="006B2E1D">
        <w:rPr>
          <w:sz w:val="28"/>
          <w:szCs w:val="28"/>
        </w:rPr>
        <w:t>такие как «Гласный звук», «Согласный звук», «Твердый», «Мягкий», «Буква». Этот процесс осложняется тем, что мышление ребенка в дошкольном возрасте преимущественно наглядно-образное, т. е. малыш в основном оперирует образами, а не понятиями.</w:t>
      </w:r>
    </w:p>
    <w:p w:rsidR="00ED4F8D" w:rsidRPr="00EA2D2E" w:rsidRDefault="00ED4F8D" w:rsidP="00EA2D2E">
      <w:pPr>
        <w:pStyle w:val="a3"/>
        <w:shd w:val="clear" w:color="auto" w:fill="FFFFFF"/>
        <w:spacing w:before="0" w:beforeAutospacing="0" w:after="0" w:afterAutospacing="0" w:line="276" w:lineRule="auto"/>
        <w:jc w:val="both"/>
        <w:rPr>
          <w:sz w:val="28"/>
          <w:szCs w:val="28"/>
        </w:rPr>
      </w:pPr>
      <w:r w:rsidRPr="006B2E1D">
        <w:rPr>
          <w:sz w:val="28"/>
          <w:szCs w:val="28"/>
        </w:rPr>
        <w:t>Для решения этой проблемы целесообразно при подготовке детей к усвоению грамоты использовать разнообразные  игровые приемы.  </w:t>
      </w:r>
    </w:p>
    <w:p w:rsidR="006B2E1D" w:rsidRPr="000D1F83" w:rsidRDefault="00ED4F8D" w:rsidP="000D1F83">
      <w:pPr>
        <w:pStyle w:val="a3"/>
        <w:shd w:val="clear" w:color="auto" w:fill="FFFFFF"/>
        <w:spacing w:before="0" w:beforeAutospacing="0" w:after="0" w:afterAutospacing="0" w:line="276" w:lineRule="auto"/>
        <w:jc w:val="both"/>
        <w:rPr>
          <w:sz w:val="28"/>
          <w:szCs w:val="28"/>
        </w:rPr>
      </w:pPr>
      <w:r w:rsidRPr="00063D2F">
        <w:rPr>
          <w:color w:val="1F4E79" w:themeColor="accent1" w:themeShade="80"/>
          <w:sz w:val="28"/>
          <w:szCs w:val="28"/>
        </w:rPr>
        <w:t> </w:t>
      </w:r>
      <w:r w:rsidRPr="006B2E1D">
        <w:rPr>
          <w:sz w:val="28"/>
          <w:szCs w:val="28"/>
        </w:rPr>
        <w:t>Как показывают исследования, использования игровых приемов может почти на 50 % улучшить результаты образовательной деятельности, программный материал усваивается легче и быстрее, поддерживается работоспособность в течение всей непрерывной образовательной деятельности даже у детей с неустойчивым вниманием и быстро истощаемой нервной системой.</w:t>
      </w:r>
    </w:p>
    <w:p w:rsidR="00ED4F8D" w:rsidRPr="00EA2D2E" w:rsidRDefault="00ED4F8D" w:rsidP="00EA2D2E">
      <w:pPr>
        <w:pStyle w:val="a3"/>
        <w:shd w:val="clear" w:color="auto" w:fill="FFFFFF"/>
        <w:spacing w:before="0" w:beforeAutospacing="0" w:after="0" w:afterAutospacing="0" w:line="276" w:lineRule="auto"/>
        <w:jc w:val="both"/>
        <w:rPr>
          <w:sz w:val="28"/>
          <w:szCs w:val="28"/>
        </w:rPr>
      </w:pPr>
      <w:r w:rsidRPr="00EA2D2E">
        <w:rPr>
          <w:bCs/>
          <w:sz w:val="28"/>
          <w:szCs w:val="28"/>
        </w:rPr>
        <w:t>Использование игровых методов и приемов позволяет решить несколько задач:</w:t>
      </w:r>
    </w:p>
    <w:p w:rsidR="00ED4F8D" w:rsidRPr="006B2E1D" w:rsidRDefault="00ED4F8D" w:rsidP="00EA2D2E">
      <w:pPr>
        <w:pStyle w:val="a3"/>
        <w:shd w:val="clear" w:color="auto" w:fill="FFFFFF"/>
        <w:spacing w:before="0" w:beforeAutospacing="0" w:after="0" w:afterAutospacing="0" w:line="276" w:lineRule="auto"/>
        <w:jc w:val="both"/>
        <w:rPr>
          <w:sz w:val="28"/>
          <w:szCs w:val="28"/>
        </w:rPr>
      </w:pPr>
      <w:r w:rsidRPr="006B2E1D">
        <w:rPr>
          <w:sz w:val="28"/>
          <w:szCs w:val="28"/>
        </w:rPr>
        <w:t>- пробудить в ребенке желание самому активно участвовать в процессе освоения грамоты;</w:t>
      </w:r>
    </w:p>
    <w:p w:rsidR="00ED4F8D" w:rsidRPr="006B2E1D" w:rsidRDefault="00ED4F8D" w:rsidP="00EA2D2E">
      <w:pPr>
        <w:pStyle w:val="a3"/>
        <w:shd w:val="clear" w:color="auto" w:fill="FFFFFF"/>
        <w:spacing w:before="0" w:beforeAutospacing="0" w:after="0" w:afterAutospacing="0" w:line="276" w:lineRule="auto"/>
        <w:jc w:val="both"/>
        <w:rPr>
          <w:sz w:val="28"/>
          <w:szCs w:val="28"/>
        </w:rPr>
      </w:pPr>
      <w:r w:rsidRPr="006B2E1D">
        <w:rPr>
          <w:sz w:val="28"/>
          <w:szCs w:val="28"/>
        </w:rPr>
        <w:t>- расширить и обогатить диапазон игровых умений и навыков;</w:t>
      </w:r>
    </w:p>
    <w:p w:rsidR="00ED4F8D" w:rsidRPr="006B2E1D" w:rsidRDefault="00ED4F8D" w:rsidP="00EA2D2E">
      <w:pPr>
        <w:pStyle w:val="a3"/>
        <w:shd w:val="clear" w:color="auto" w:fill="FFFFFF"/>
        <w:spacing w:before="0" w:beforeAutospacing="0" w:after="0" w:afterAutospacing="0" w:line="276" w:lineRule="auto"/>
        <w:jc w:val="both"/>
        <w:rPr>
          <w:sz w:val="28"/>
          <w:szCs w:val="28"/>
        </w:rPr>
      </w:pPr>
      <w:r w:rsidRPr="006B2E1D">
        <w:rPr>
          <w:sz w:val="28"/>
          <w:szCs w:val="28"/>
        </w:rPr>
        <w:t>- повысить познавательную активность и работоспособность детей;</w:t>
      </w:r>
    </w:p>
    <w:p w:rsidR="00ED4F8D" w:rsidRPr="006B2E1D" w:rsidRDefault="00ED4F8D" w:rsidP="00EA2D2E">
      <w:pPr>
        <w:pStyle w:val="a3"/>
        <w:shd w:val="clear" w:color="auto" w:fill="FFFFFF"/>
        <w:spacing w:before="0" w:beforeAutospacing="0" w:after="0" w:afterAutospacing="0" w:line="276" w:lineRule="auto"/>
        <w:jc w:val="both"/>
        <w:rPr>
          <w:sz w:val="28"/>
          <w:szCs w:val="28"/>
        </w:rPr>
      </w:pPr>
      <w:r w:rsidRPr="006B2E1D">
        <w:rPr>
          <w:sz w:val="28"/>
          <w:szCs w:val="28"/>
        </w:rPr>
        <w:t>- активизировать процессы восприятия, внимания, памяти;</w:t>
      </w:r>
    </w:p>
    <w:p w:rsidR="006B2E1D" w:rsidRPr="00EA3C5B" w:rsidRDefault="00ED4F8D" w:rsidP="00EA2D2E">
      <w:pPr>
        <w:pStyle w:val="a3"/>
        <w:shd w:val="clear" w:color="auto" w:fill="FFFFFF"/>
        <w:spacing w:before="0" w:beforeAutospacing="0" w:after="0" w:afterAutospacing="0" w:line="276" w:lineRule="auto"/>
        <w:jc w:val="both"/>
        <w:rPr>
          <w:sz w:val="28"/>
          <w:szCs w:val="28"/>
        </w:rPr>
      </w:pPr>
      <w:r w:rsidRPr="006B2E1D">
        <w:rPr>
          <w:sz w:val="28"/>
          <w:szCs w:val="28"/>
        </w:rPr>
        <w:t>- плавно регулировать поведенческие трудности детей, постепенно приучая их подчиняться правилам игры.</w:t>
      </w:r>
    </w:p>
    <w:p w:rsidR="00ED4F8D" w:rsidRPr="00EA2D2E" w:rsidRDefault="00ED4F8D" w:rsidP="000D1F83">
      <w:pPr>
        <w:pStyle w:val="a3"/>
        <w:shd w:val="clear" w:color="auto" w:fill="FFFFFF"/>
        <w:spacing w:before="0" w:beforeAutospacing="0" w:after="0" w:afterAutospacing="0" w:line="276" w:lineRule="auto"/>
        <w:ind w:firstLine="708"/>
        <w:jc w:val="both"/>
        <w:rPr>
          <w:sz w:val="28"/>
          <w:szCs w:val="28"/>
        </w:rPr>
      </w:pPr>
      <w:r w:rsidRPr="006B2E1D">
        <w:rPr>
          <w:sz w:val="28"/>
          <w:szCs w:val="28"/>
        </w:rPr>
        <w:t>Таким образом, в соответствии с основными задачами подготовки дошкольников к усвоению грамоты,  </w:t>
      </w:r>
      <w:r w:rsidRPr="00EA2D2E">
        <w:rPr>
          <w:bCs/>
          <w:iCs/>
          <w:sz w:val="28"/>
          <w:szCs w:val="28"/>
        </w:rPr>
        <w:t>рассмотрим материал по использованию игровых приемов в 2 направлениях:</w:t>
      </w:r>
    </w:p>
    <w:p w:rsidR="006B2E1D" w:rsidRPr="00EA2D2E" w:rsidRDefault="00ED4F8D" w:rsidP="00EA2D2E">
      <w:pPr>
        <w:pStyle w:val="a3"/>
        <w:shd w:val="clear" w:color="auto" w:fill="FFFFFF"/>
        <w:spacing w:before="0" w:beforeAutospacing="0" w:after="0" w:afterAutospacing="0" w:line="276" w:lineRule="auto"/>
        <w:jc w:val="both"/>
        <w:rPr>
          <w:sz w:val="28"/>
          <w:szCs w:val="28"/>
        </w:rPr>
      </w:pPr>
      <w:r w:rsidRPr="00EA2D2E">
        <w:rPr>
          <w:iCs/>
          <w:sz w:val="28"/>
          <w:szCs w:val="28"/>
        </w:rPr>
        <w:t xml:space="preserve">* </w:t>
      </w:r>
      <w:r w:rsidR="006B2E1D" w:rsidRPr="00EA2D2E">
        <w:rPr>
          <w:iCs/>
          <w:sz w:val="28"/>
          <w:szCs w:val="28"/>
        </w:rPr>
        <w:t>Ознакомление со словесным составом предложения. Анализ предложени</w:t>
      </w:r>
      <w:r w:rsidR="006B2E1D" w:rsidRPr="00EA2D2E">
        <w:rPr>
          <w:sz w:val="28"/>
          <w:szCs w:val="28"/>
        </w:rPr>
        <w:t>й.</w:t>
      </w:r>
    </w:p>
    <w:p w:rsidR="000503AF" w:rsidRPr="00EA2D2E" w:rsidRDefault="00ED4F8D" w:rsidP="00EA2D2E">
      <w:pPr>
        <w:pStyle w:val="a3"/>
        <w:shd w:val="clear" w:color="auto" w:fill="FFFFFF"/>
        <w:spacing w:before="0" w:beforeAutospacing="0" w:after="0" w:afterAutospacing="0" w:line="276" w:lineRule="auto"/>
        <w:jc w:val="both"/>
        <w:rPr>
          <w:sz w:val="28"/>
          <w:szCs w:val="28"/>
        </w:rPr>
      </w:pPr>
      <w:r w:rsidRPr="00EA2D2E">
        <w:rPr>
          <w:iCs/>
          <w:sz w:val="28"/>
          <w:szCs w:val="28"/>
        </w:rPr>
        <w:t xml:space="preserve">* </w:t>
      </w:r>
      <w:r w:rsidR="006B2E1D" w:rsidRPr="00EA2D2E">
        <w:rPr>
          <w:iCs/>
          <w:sz w:val="28"/>
          <w:szCs w:val="28"/>
        </w:rPr>
        <w:t>Формирование фонематического анализа и синтеза слов, слогового анализа.</w:t>
      </w:r>
    </w:p>
    <w:p w:rsidR="00F70E80" w:rsidRPr="006B2E1D" w:rsidRDefault="00F70E80" w:rsidP="00445054">
      <w:pPr>
        <w:pStyle w:val="a3"/>
        <w:shd w:val="clear" w:color="auto" w:fill="FFFFFF"/>
        <w:spacing w:before="0" w:beforeAutospacing="0" w:after="0" w:afterAutospacing="0" w:line="276" w:lineRule="auto"/>
        <w:rPr>
          <w:sz w:val="28"/>
          <w:szCs w:val="28"/>
        </w:rPr>
      </w:pPr>
      <w:r w:rsidRPr="006B2E1D">
        <w:rPr>
          <w:b/>
          <w:bCs/>
          <w:sz w:val="28"/>
          <w:szCs w:val="28"/>
        </w:rPr>
        <w:lastRenderedPageBreak/>
        <w:t>I направление.  Анализ предложений.</w:t>
      </w:r>
    </w:p>
    <w:p w:rsidR="00F70E80" w:rsidRPr="00EA2D2E" w:rsidRDefault="00F70E80" w:rsidP="00445054">
      <w:pPr>
        <w:pStyle w:val="a3"/>
        <w:shd w:val="clear" w:color="auto" w:fill="FFFFFF"/>
        <w:spacing w:before="0" w:beforeAutospacing="0" w:after="0" w:afterAutospacing="0" w:line="276" w:lineRule="auto"/>
        <w:rPr>
          <w:sz w:val="28"/>
          <w:szCs w:val="28"/>
        </w:rPr>
      </w:pPr>
      <w:r w:rsidRPr="006B2E1D">
        <w:rPr>
          <w:sz w:val="28"/>
          <w:szCs w:val="28"/>
        </w:rPr>
        <w:t>Работу над предложением следует проводить в два этапа.  Сначала дети учатся вычленять предложений из текста и подсчитывать их количество. Затем детей знакомят со словесным составом предложения.</w:t>
      </w:r>
    </w:p>
    <w:p w:rsidR="00F70E80" w:rsidRPr="00EA2D2E" w:rsidRDefault="00F70E80" w:rsidP="00445054">
      <w:pPr>
        <w:pStyle w:val="a3"/>
        <w:shd w:val="clear" w:color="auto" w:fill="FFFFFF"/>
        <w:spacing w:before="0" w:beforeAutospacing="0" w:after="0" w:afterAutospacing="0" w:line="276" w:lineRule="auto"/>
        <w:rPr>
          <w:sz w:val="28"/>
          <w:szCs w:val="28"/>
          <w:u w:val="single"/>
        </w:rPr>
      </w:pPr>
      <w:r w:rsidRPr="00EA2D2E">
        <w:rPr>
          <w:bCs/>
          <w:iCs/>
          <w:sz w:val="28"/>
          <w:szCs w:val="28"/>
          <w:u w:val="single"/>
        </w:rPr>
        <w:t xml:space="preserve">На этапе анализа предложений: </w:t>
      </w:r>
    </w:p>
    <w:p w:rsidR="00F70E80" w:rsidRPr="006B2E1D" w:rsidRDefault="00F70E80" w:rsidP="00445054">
      <w:pPr>
        <w:pStyle w:val="a3"/>
        <w:shd w:val="clear" w:color="auto" w:fill="FFFFFF"/>
        <w:spacing w:before="0" w:beforeAutospacing="0" w:after="0" w:afterAutospacing="0" w:line="276" w:lineRule="auto"/>
        <w:rPr>
          <w:sz w:val="28"/>
          <w:szCs w:val="28"/>
        </w:rPr>
      </w:pPr>
      <w:r w:rsidRPr="006B2E1D">
        <w:rPr>
          <w:sz w:val="28"/>
          <w:szCs w:val="28"/>
        </w:rPr>
        <w:t>«Живые слова». Слова изображают дети, встать последовательно, слева направо, соответственно словесному составу предложения.</w:t>
      </w:r>
    </w:p>
    <w:p w:rsidR="00F70E80" w:rsidRPr="006B2E1D" w:rsidRDefault="00F70E80" w:rsidP="00445054">
      <w:pPr>
        <w:pStyle w:val="a3"/>
        <w:shd w:val="clear" w:color="auto" w:fill="FFFFFF"/>
        <w:spacing w:before="0" w:beforeAutospacing="0" w:after="0" w:afterAutospacing="0" w:line="276" w:lineRule="auto"/>
        <w:rPr>
          <w:sz w:val="28"/>
          <w:szCs w:val="28"/>
        </w:rPr>
      </w:pPr>
      <w:r w:rsidRPr="006B2E1D">
        <w:rPr>
          <w:sz w:val="28"/>
          <w:szCs w:val="28"/>
        </w:rPr>
        <w:t>«Подружим слова». Дети восстанавливают грамматическую форму слов в предложении. Мама, завязывать, девочка, бант</w:t>
      </w:r>
    </w:p>
    <w:p w:rsidR="00F70E80" w:rsidRPr="006B2E1D" w:rsidRDefault="00F70E80" w:rsidP="00B30595">
      <w:pPr>
        <w:pStyle w:val="a3"/>
        <w:shd w:val="clear" w:color="auto" w:fill="FFFFFF"/>
        <w:spacing w:before="0" w:beforeAutospacing="0" w:after="0" w:afterAutospacing="0" w:line="276" w:lineRule="auto"/>
        <w:jc w:val="both"/>
        <w:rPr>
          <w:sz w:val="28"/>
          <w:szCs w:val="28"/>
        </w:rPr>
      </w:pPr>
      <w:r w:rsidRPr="006B2E1D">
        <w:rPr>
          <w:sz w:val="28"/>
          <w:szCs w:val="28"/>
        </w:rPr>
        <w:t>«Разбери завал». Дети разбирают «бревнышки». На каждом бревнышке деформированное предложение, правильность которого дети восстанавливают.</w:t>
      </w:r>
    </w:p>
    <w:p w:rsidR="00F70E80" w:rsidRPr="006B2E1D" w:rsidRDefault="00F70E80" w:rsidP="00B30595">
      <w:pPr>
        <w:pStyle w:val="a3"/>
        <w:shd w:val="clear" w:color="auto" w:fill="FFFFFF"/>
        <w:spacing w:before="0" w:beforeAutospacing="0" w:after="0" w:afterAutospacing="0" w:line="276" w:lineRule="auto"/>
        <w:jc w:val="both"/>
        <w:rPr>
          <w:sz w:val="28"/>
          <w:szCs w:val="28"/>
        </w:rPr>
      </w:pPr>
      <w:r w:rsidRPr="006B2E1D">
        <w:rPr>
          <w:sz w:val="28"/>
          <w:szCs w:val="28"/>
        </w:rPr>
        <w:t>«Исправь ошибки Незнайки». Дети вставляют пропущенный или неправильно вставленный  предлог.</w:t>
      </w:r>
    </w:p>
    <w:p w:rsidR="00F70E80" w:rsidRPr="006B2E1D" w:rsidRDefault="00F70E80" w:rsidP="00B30595">
      <w:pPr>
        <w:pStyle w:val="a3"/>
        <w:shd w:val="clear" w:color="auto" w:fill="FFFFFF"/>
        <w:spacing w:before="0" w:beforeAutospacing="0" w:after="0" w:afterAutospacing="0" w:line="276" w:lineRule="auto"/>
        <w:jc w:val="both"/>
        <w:rPr>
          <w:sz w:val="28"/>
          <w:szCs w:val="28"/>
        </w:rPr>
      </w:pPr>
      <w:r w:rsidRPr="006B2E1D">
        <w:rPr>
          <w:sz w:val="28"/>
          <w:szCs w:val="28"/>
        </w:rPr>
        <w:t>«Подбери предложение к схеме», «Исправь  ошибку». Допускается намеренная ошибка в графическом обозначении предложения. Правильно ли Незнайка записал предложение? Согласны ли вы с ним?</w:t>
      </w:r>
    </w:p>
    <w:p w:rsidR="00EA3C5B" w:rsidRPr="006F5146" w:rsidRDefault="00F70E80" w:rsidP="00B30595">
      <w:pPr>
        <w:pStyle w:val="a3"/>
        <w:shd w:val="clear" w:color="auto" w:fill="FFFFFF"/>
        <w:spacing w:before="0" w:beforeAutospacing="0" w:after="0" w:afterAutospacing="0" w:line="276" w:lineRule="auto"/>
        <w:jc w:val="both"/>
        <w:rPr>
          <w:sz w:val="28"/>
          <w:szCs w:val="28"/>
        </w:rPr>
      </w:pPr>
      <w:r w:rsidRPr="006B2E1D">
        <w:rPr>
          <w:sz w:val="28"/>
          <w:szCs w:val="28"/>
        </w:rPr>
        <w:t xml:space="preserve">«Какое слово убежало?» На доске схема </w:t>
      </w:r>
      <w:proofErr w:type="gramStart"/>
      <w:r w:rsidRPr="006B2E1D">
        <w:rPr>
          <w:sz w:val="28"/>
          <w:szCs w:val="28"/>
        </w:rPr>
        <w:t>предложения</w:t>
      </w:r>
      <w:proofErr w:type="gramEnd"/>
      <w:r w:rsidRPr="006B2E1D">
        <w:rPr>
          <w:sz w:val="28"/>
          <w:szCs w:val="28"/>
        </w:rPr>
        <w:t xml:space="preserve"> совместно составленная детьми. Дети закрывают глаза, логопед убирает одну полоску на схеме предложения. Дети называют слово.</w:t>
      </w:r>
    </w:p>
    <w:p w:rsidR="00ED4F8D" w:rsidRPr="006B2E1D" w:rsidRDefault="00F70E80" w:rsidP="00B30595">
      <w:pPr>
        <w:pStyle w:val="a3"/>
        <w:shd w:val="clear" w:color="auto" w:fill="FFFFFF"/>
        <w:spacing w:before="0" w:beforeAutospacing="0" w:after="0" w:afterAutospacing="0" w:line="276" w:lineRule="auto"/>
        <w:jc w:val="both"/>
        <w:rPr>
          <w:sz w:val="28"/>
          <w:szCs w:val="28"/>
        </w:rPr>
      </w:pPr>
      <w:r w:rsidRPr="006B2E1D">
        <w:rPr>
          <w:b/>
          <w:bCs/>
          <w:sz w:val="28"/>
          <w:szCs w:val="28"/>
          <w:lang w:val="en-US"/>
        </w:rPr>
        <w:t>I</w:t>
      </w:r>
      <w:r w:rsidR="00ED4F8D" w:rsidRPr="006B2E1D">
        <w:rPr>
          <w:b/>
          <w:bCs/>
          <w:sz w:val="28"/>
          <w:szCs w:val="28"/>
        </w:rPr>
        <w:t>I направление: Формирование фонематического и слогового анализа и синтеза</w:t>
      </w:r>
      <w:r w:rsidR="00ED4F8D" w:rsidRPr="006B2E1D">
        <w:rPr>
          <w:sz w:val="28"/>
          <w:szCs w:val="28"/>
        </w:rPr>
        <w:t>.</w:t>
      </w:r>
    </w:p>
    <w:p w:rsidR="00ED4F8D" w:rsidRPr="00B30595" w:rsidRDefault="00ED4F8D" w:rsidP="00B30595">
      <w:pPr>
        <w:pStyle w:val="a3"/>
        <w:shd w:val="clear" w:color="auto" w:fill="FFFFFF"/>
        <w:spacing w:before="0" w:beforeAutospacing="0" w:after="0" w:afterAutospacing="0" w:line="276" w:lineRule="auto"/>
        <w:jc w:val="both"/>
        <w:rPr>
          <w:sz w:val="28"/>
          <w:szCs w:val="28"/>
        </w:rPr>
      </w:pPr>
      <w:r w:rsidRPr="00B30595">
        <w:rPr>
          <w:sz w:val="28"/>
          <w:szCs w:val="28"/>
        </w:rPr>
        <w:t>Фонематический анализ и синтез - это  способность расчленять слово на отдельные фонемы, определять их последовательность, количество, а так же составлять слово из отдельных звуков.</w:t>
      </w:r>
    </w:p>
    <w:p w:rsidR="00ED4F8D" w:rsidRPr="006B2E1D" w:rsidRDefault="00ED4F8D" w:rsidP="00B30595">
      <w:pPr>
        <w:pStyle w:val="a3"/>
        <w:shd w:val="clear" w:color="auto" w:fill="FFFFFF"/>
        <w:spacing w:before="0" w:beforeAutospacing="0" w:after="0" w:afterAutospacing="0" w:line="276" w:lineRule="auto"/>
        <w:jc w:val="both"/>
        <w:rPr>
          <w:sz w:val="28"/>
          <w:szCs w:val="28"/>
        </w:rPr>
      </w:pPr>
      <w:r w:rsidRPr="006B2E1D">
        <w:rPr>
          <w:sz w:val="28"/>
          <w:szCs w:val="28"/>
        </w:rPr>
        <w:t>В процессе развития элементарных форм фонематического анализа необходимо учитывать, что умение выделять и вычленять звук зависит от его характера, от положения в слове, а так же от произносительных особенностей звукового ряда.</w:t>
      </w:r>
    </w:p>
    <w:p w:rsidR="00ED4F8D" w:rsidRPr="006B2E1D" w:rsidRDefault="00ED4F8D" w:rsidP="00B30595">
      <w:pPr>
        <w:pStyle w:val="a3"/>
        <w:shd w:val="clear" w:color="auto" w:fill="FFFFFF"/>
        <w:spacing w:before="0" w:beforeAutospacing="0" w:after="0" w:afterAutospacing="0" w:line="276" w:lineRule="auto"/>
        <w:jc w:val="both"/>
        <w:rPr>
          <w:sz w:val="28"/>
          <w:szCs w:val="28"/>
        </w:rPr>
      </w:pPr>
      <w:r w:rsidRPr="006B2E1D">
        <w:rPr>
          <w:sz w:val="28"/>
          <w:szCs w:val="28"/>
        </w:rPr>
        <w:t>Ударные гласные узнаются значительно лучше, чем безударные. Они выделяются значительно легче из начала слова, чем из конца и середины.</w:t>
      </w:r>
    </w:p>
    <w:p w:rsidR="00ED4F8D" w:rsidRPr="006B2E1D" w:rsidRDefault="00445054" w:rsidP="00B30595">
      <w:pPr>
        <w:pStyle w:val="a3"/>
        <w:shd w:val="clear" w:color="auto" w:fill="FFFFFF"/>
        <w:spacing w:before="0" w:beforeAutospacing="0" w:after="0" w:afterAutospacing="0" w:line="276" w:lineRule="auto"/>
        <w:jc w:val="both"/>
        <w:rPr>
          <w:sz w:val="28"/>
          <w:szCs w:val="28"/>
        </w:rPr>
      </w:pPr>
      <w:r>
        <w:rPr>
          <w:sz w:val="28"/>
          <w:szCs w:val="28"/>
        </w:rPr>
        <w:t>Согласные звуки</w:t>
      </w:r>
      <w:r w:rsidR="00ED4F8D" w:rsidRPr="006B2E1D">
        <w:rPr>
          <w:sz w:val="28"/>
          <w:szCs w:val="28"/>
        </w:rPr>
        <w:t xml:space="preserve"> </w:t>
      </w:r>
      <w:r>
        <w:rPr>
          <w:sz w:val="28"/>
          <w:szCs w:val="28"/>
        </w:rPr>
        <w:t xml:space="preserve"> </w:t>
      </w:r>
      <w:r w:rsidR="00ED4F8D" w:rsidRPr="006B2E1D">
        <w:rPr>
          <w:sz w:val="28"/>
          <w:szCs w:val="28"/>
        </w:rPr>
        <w:t xml:space="preserve"> </w:t>
      </w:r>
      <w:r>
        <w:rPr>
          <w:sz w:val="28"/>
          <w:szCs w:val="28"/>
        </w:rPr>
        <w:t xml:space="preserve"> </w:t>
      </w:r>
      <w:r w:rsidR="00ED4F8D" w:rsidRPr="006B2E1D">
        <w:rPr>
          <w:sz w:val="28"/>
          <w:szCs w:val="28"/>
        </w:rPr>
        <w:t xml:space="preserve"> воспринимаются лучше</w:t>
      </w:r>
      <w:r>
        <w:rPr>
          <w:sz w:val="28"/>
          <w:szCs w:val="28"/>
        </w:rPr>
        <w:t xml:space="preserve"> те, которые можно тянуть, выделить голосом.</w:t>
      </w:r>
    </w:p>
    <w:p w:rsidR="00ED4F8D" w:rsidRPr="006B2E1D" w:rsidRDefault="00ED4F8D" w:rsidP="00445054">
      <w:pPr>
        <w:pStyle w:val="a3"/>
        <w:shd w:val="clear" w:color="auto" w:fill="FFFFFF"/>
        <w:spacing w:before="0" w:beforeAutospacing="0" w:after="0" w:afterAutospacing="0" w:line="276" w:lineRule="auto"/>
        <w:rPr>
          <w:sz w:val="28"/>
          <w:szCs w:val="28"/>
        </w:rPr>
      </w:pPr>
      <w:proofErr w:type="gramStart"/>
      <w:r w:rsidRPr="00B30595">
        <w:rPr>
          <w:iCs/>
          <w:sz w:val="28"/>
          <w:szCs w:val="28"/>
          <w:u w:val="single"/>
        </w:rPr>
        <w:t>Исходя из этого последовательность  овладения звуковым анализом будет</w:t>
      </w:r>
      <w:proofErr w:type="gramEnd"/>
      <w:r w:rsidRPr="00B30595">
        <w:rPr>
          <w:iCs/>
          <w:sz w:val="28"/>
          <w:szCs w:val="28"/>
          <w:u w:val="single"/>
        </w:rPr>
        <w:t xml:space="preserve"> следующая</w:t>
      </w:r>
      <w:r w:rsidRPr="006B2E1D">
        <w:rPr>
          <w:i/>
          <w:iCs/>
          <w:sz w:val="28"/>
          <w:szCs w:val="28"/>
          <w:u w:val="single"/>
        </w:rPr>
        <w:t>:</w:t>
      </w:r>
    </w:p>
    <w:p w:rsidR="00ED4F8D" w:rsidRPr="006B2E1D" w:rsidRDefault="00ED4F8D" w:rsidP="00445054">
      <w:pPr>
        <w:pStyle w:val="a3"/>
        <w:shd w:val="clear" w:color="auto" w:fill="FFFFFF"/>
        <w:spacing w:before="0" w:beforeAutospacing="0" w:after="0" w:afterAutospacing="0" w:line="276" w:lineRule="auto"/>
        <w:rPr>
          <w:sz w:val="28"/>
          <w:szCs w:val="28"/>
        </w:rPr>
      </w:pPr>
      <w:r w:rsidRPr="006B2E1D">
        <w:rPr>
          <w:sz w:val="28"/>
          <w:szCs w:val="28"/>
        </w:rPr>
        <w:t>Выделение звука из ряда звуков, слогов, слов.</w:t>
      </w:r>
    </w:p>
    <w:p w:rsidR="00ED4F8D" w:rsidRPr="006B2E1D" w:rsidRDefault="00ED4F8D" w:rsidP="00445054">
      <w:pPr>
        <w:pStyle w:val="a3"/>
        <w:shd w:val="clear" w:color="auto" w:fill="FFFFFF"/>
        <w:spacing w:before="0" w:beforeAutospacing="0" w:after="0" w:afterAutospacing="0" w:line="276" w:lineRule="auto"/>
        <w:rPr>
          <w:sz w:val="28"/>
          <w:szCs w:val="28"/>
        </w:rPr>
      </w:pPr>
      <w:r w:rsidRPr="006B2E1D">
        <w:rPr>
          <w:sz w:val="28"/>
          <w:szCs w:val="28"/>
        </w:rPr>
        <w:t>Выделение ударного гласного в начале слова.</w:t>
      </w:r>
    </w:p>
    <w:p w:rsidR="00ED4F8D" w:rsidRPr="006B2E1D" w:rsidRDefault="00ED4F8D" w:rsidP="00445054">
      <w:pPr>
        <w:pStyle w:val="a3"/>
        <w:shd w:val="clear" w:color="auto" w:fill="FFFFFF"/>
        <w:spacing w:before="0" w:beforeAutospacing="0" w:after="0" w:afterAutospacing="0" w:line="276" w:lineRule="auto"/>
        <w:rPr>
          <w:sz w:val="28"/>
          <w:szCs w:val="28"/>
        </w:rPr>
      </w:pPr>
      <w:r w:rsidRPr="006B2E1D">
        <w:rPr>
          <w:sz w:val="28"/>
          <w:szCs w:val="28"/>
        </w:rPr>
        <w:t>Анализ звукового ряда из 2 - 3 гласных.</w:t>
      </w:r>
    </w:p>
    <w:p w:rsidR="00ED4F8D" w:rsidRPr="006B2E1D" w:rsidRDefault="00ED4F8D" w:rsidP="00445054">
      <w:pPr>
        <w:pStyle w:val="a3"/>
        <w:shd w:val="clear" w:color="auto" w:fill="FFFFFF"/>
        <w:spacing w:before="0" w:beforeAutospacing="0" w:after="0" w:afterAutospacing="0" w:line="276" w:lineRule="auto"/>
        <w:rPr>
          <w:sz w:val="28"/>
          <w:szCs w:val="28"/>
        </w:rPr>
      </w:pPr>
      <w:r w:rsidRPr="006B2E1D">
        <w:rPr>
          <w:sz w:val="28"/>
          <w:szCs w:val="28"/>
        </w:rPr>
        <w:t>Выделение глухого согласного в конце слова, анализ обратного слога.</w:t>
      </w:r>
    </w:p>
    <w:p w:rsidR="00ED4F8D" w:rsidRPr="006B2E1D" w:rsidRDefault="00ED4F8D" w:rsidP="00445054">
      <w:pPr>
        <w:pStyle w:val="a3"/>
        <w:shd w:val="clear" w:color="auto" w:fill="FFFFFF"/>
        <w:spacing w:before="0" w:beforeAutospacing="0" w:after="0" w:afterAutospacing="0" w:line="276" w:lineRule="auto"/>
        <w:rPr>
          <w:sz w:val="28"/>
          <w:szCs w:val="28"/>
        </w:rPr>
      </w:pPr>
      <w:r w:rsidRPr="006B2E1D">
        <w:rPr>
          <w:sz w:val="28"/>
          <w:szCs w:val="28"/>
        </w:rPr>
        <w:t>Определение гласного после согласного в середине слова.</w:t>
      </w:r>
    </w:p>
    <w:p w:rsidR="00ED4F8D" w:rsidRPr="006B2E1D" w:rsidRDefault="00ED4F8D" w:rsidP="00445054">
      <w:pPr>
        <w:pStyle w:val="a3"/>
        <w:shd w:val="clear" w:color="auto" w:fill="FFFFFF"/>
        <w:spacing w:before="0" w:beforeAutospacing="0" w:after="0" w:afterAutospacing="0" w:line="276" w:lineRule="auto"/>
        <w:rPr>
          <w:sz w:val="28"/>
          <w:szCs w:val="28"/>
        </w:rPr>
      </w:pPr>
      <w:r w:rsidRPr="006B2E1D">
        <w:rPr>
          <w:sz w:val="28"/>
          <w:szCs w:val="28"/>
        </w:rPr>
        <w:t>Выделение первого согласного в слове.</w:t>
      </w:r>
    </w:p>
    <w:p w:rsidR="00ED4F8D" w:rsidRPr="00445054" w:rsidRDefault="00ED4F8D" w:rsidP="00445054">
      <w:pPr>
        <w:pStyle w:val="a3"/>
        <w:shd w:val="clear" w:color="auto" w:fill="FFFFFF"/>
        <w:spacing w:before="0" w:beforeAutospacing="0" w:after="0" w:afterAutospacing="0" w:line="276" w:lineRule="auto"/>
        <w:rPr>
          <w:sz w:val="28"/>
          <w:szCs w:val="28"/>
        </w:rPr>
      </w:pPr>
      <w:r w:rsidRPr="00445054">
        <w:rPr>
          <w:sz w:val="28"/>
          <w:szCs w:val="28"/>
        </w:rPr>
        <w:lastRenderedPageBreak/>
        <w:t>Полный звуковой анализ и синтез 3-х звукового слова типа МАК.</w:t>
      </w:r>
    </w:p>
    <w:p w:rsidR="00ED4F8D" w:rsidRPr="00445054" w:rsidRDefault="00ED4F8D" w:rsidP="00445054">
      <w:pPr>
        <w:pStyle w:val="a3"/>
        <w:shd w:val="clear" w:color="auto" w:fill="FFFFFF"/>
        <w:spacing w:before="0" w:beforeAutospacing="0" w:after="0" w:afterAutospacing="0" w:line="276" w:lineRule="auto"/>
        <w:rPr>
          <w:sz w:val="28"/>
          <w:szCs w:val="28"/>
        </w:rPr>
      </w:pPr>
      <w:r w:rsidRPr="00445054">
        <w:rPr>
          <w:sz w:val="28"/>
          <w:szCs w:val="28"/>
        </w:rPr>
        <w:t>Выделение гласного звука в конце слова.</w:t>
      </w:r>
    </w:p>
    <w:p w:rsidR="00ED4F8D" w:rsidRPr="00B30595" w:rsidRDefault="00ED4F8D" w:rsidP="00445054">
      <w:pPr>
        <w:pStyle w:val="a3"/>
        <w:shd w:val="clear" w:color="auto" w:fill="FFFFFF"/>
        <w:spacing w:before="0" w:beforeAutospacing="0" w:after="0" w:afterAutospacing="0" w:line="276" w:lineRule="auto"/>
        <w:rPr>
          <w:sz w:val="28"/>
          <w:szCs w:val="28"/>
        </w:rPr>
      </w:pPr>
      <w:r w:rsidRPr="00445054">
        <w:rPr>
          <w:sz w:val="28"/>
          <w:szCs w:val="28"/>
        </w:rPr>
        <w:t>Полный звуковой анализ двусложного слова.</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B30595">
        <w:rPr>
          <w:bCs/>
          <w:iCs/>
          <w:sz w:val="28"/>
          <w:szCs w:val="28"/>
        </w:rPr>
        <w:t>На этапе выделения звука из ряда звуков, слогов и слов можно использовать следующи</w:t>
      </w:r>
      <w:r w:rsidRPr="00B30595">
        <w:rPr>
          <w:bCs/>
          <w:sz w:val="28"/>
          <w:szCs w:val="28"/>
        </w:rPr>
        <w:t>е </w:t>
      </w:r>
      <w:r w:rsidRPr="00B30595">
        <w:rPr>
          <w:bCs/>
          <w:iCs/>
          <w:sz w:val="28"/>
          <w:szCs w:val="28"/>
        </w:rPr>
        <w:t>игровые приемы по типу</w:t>
      </w:r>
      <w:r w:rsidR="00B30595">
        <w:rPr>
          <w:bCs/>
          <w:iCs/>
          <w:sz w:val="28"/>
          <w:szCs w:val="28"/>
        </w:rPr>
        <w:t xml:space="preserve"> "Услышишь звук - подай сигнал"</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«Берегись автомобиля». Услышав звук (Р), ребенок показывает красный кружок.</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«Светофор», «Чуткие ушки». Поднять соответствующий звуку кружок.</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«Кораблик в тумане». Услышав звук Л, ребенок зажигает фонарик.</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«Горшок каши». Услышав, что каша кипит (звук Ш), ребенок звонит в колокольчик.</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«Поймай комара». Услышав звук З, ребенок хлопает в ладоши.</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«Поймай жука». Услышав звук Ж, дети хлопают в ладоши.</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«Поймай звук в ладошки».</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«Подними символ».</w:t>
      </w:r>
    </w:p>
    <w:p w:rsidR="00063D2F" w:rsidRPr="00B30595"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«Умная машина», «Умный паровоз», «Умный самолет». Эти транспортные средства перевозят пассажиров или грузы с определенным звуком в названии. Дети должны отобрать соответствующие картинки.</w:t>
      </w:r>
    </w:p>
    <w:p w:rsidR="00ED4F8D" w:rsidRPr="00B30595" w:rsidRDefault="00ED4F8D" w:rsidP="00B30595">
      <w:pPr>
        <w:pStyle w:val="a3"/>
        <w:shd w:val="clear" w:color="auto" w:fill="FFFFFF"/>
        <w:spacing w:before="0" w:beforeAutospacing="0" w:after="0" w:afterAutospacing="0" w:line="276" w:lineRule="auto"/>
        <w:jc w:val="both"/>
        <w:rPr>
          <w:sz w:val="28"/>
          <w:szCs w:val="28"/>
        </w:rPr>
      </w:pPr>
      <w:r w:rsidRPr="00B30595">
        <w:rPr>
          <w:bCs/>
          <w:iCs/>
          <w:sz w:val="28"/>
          <w:szCs w:val="28"/>
          <w:u w:val="single"/>
        </w:rPr>
        <w:t>Выделение первого и последнего звука в словах</w:t>
      </w:r>
      <w:r w:rsidRPr="00B30595">
        <w:rPr>
          <w:bCs/>
          <w:sz w:val="28"/>
          <w:szCs w:val="28"/>
        </w:rPr>
        <w:t>.</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«Магазин». Заплатить 1 или последним звуком в названии покупки.</w:t>
      </w:r>
    </w:p>
    <w:p w:rsidR="00EA3C5B" w:rsidRPr="00B30595"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«Поймай слово за хвост». «Я начну, а ты закончи». «</w:t>
      </w:r>
      <w:proofErr w:type="spellStart"/>
      <w:r w:rsidRPr="00445054">
        <w:rPr>
          <w:sz w:val="28"/>
          <w:szCs w:val="28"/>
        </w:rPr>
        <w:t>Звукоед</w:t>
      </w:r>
      <w:proofErr w:type="spellEnd"/>
      <w:r w:rsidRPr="00445054">
        <w:rPr>
          <w:sz w:val="28"/>
          <w:szCs w:val="28"/>
        </w:rPr>
        <w:t xml:space="preserve">». </w:t>
      </w:r>
      <w:proofErr w:type="spellStart"/>
      <w:r w:rsidRPr="00445054">
        <w:rPr>
          <w:sz w:val="28"/>
          <w:szCs w:val="28"/>
        </w:rPr>
        <w:t>Звукоед</w:t>
      </w:r>
      <w:proofErr w:type="spellEnd"/>
      <w:r w:rsidRPr="00445054">
        <w:rPr>
          <w:sz w:val="28"/>
          <w:szCs w:val="28"/>
        </w:rPr>
        <w:t xml:space="preserve"> съел первый (последний) звук в слове, назови какой</w:t>
      </w:r>
      <w:proofErr w:type="gramStart"/>
      <w:r w:rsidRPr="00445054">
        <w:rPr>
          <w:sz w:val="28"/>
          <w:szCs w:val="28"/>
        </w:rPr>
        <w:t>.</w:t>
      </w:r>
      <w:proofErr w:type="gramEnd"/>
      <w:r w:rsidRPr="00445054">
        <w:rPr>
          <w:sz w:val="28"/>
          <w:szCs w:val="28"/>
        </w:rPr>
        <w:t xml:space="preserve"> …</w:t>
      </w:r>
      <w:proofErr w:type="spellStart"/>
      <w:proofErr w:type="gramStart"/>
      <w:r w:rsidRPr="00445054">
        <w:rPr>
          <w:sz w:val="28"/>
          <w:szCs w:val="28"/>
        </w:rPr>
        <w:t>а</w:t>
      </w:r>
      <w:proofErr w:type="gramEnd"/>
      <w:r w:rsidRPr="00445054">
        <w:rPr>
          <w:sz w:val="28"/>
          <w:szCs w:val="28"/>
        </w:rPr>
        <w:t>дуга</w:t>
      </w:r>
      <w:proofErr w:type="spellEnd"/>
      <w:r w:rsidRPr="00445054">
        <w:rPr>
          <w:sz w:val="28"/>
          <w:szCs w:val="28"/>
        </w:rPr>
        <w:t>, …</w:t>
      </w:r>
      <w:proofErr w:type="spellStart"/>
      <w:r w:rsidRPr="00445054">
        <w:rPr>
          <w:sz w:val="28"/>
          <w:szCs w:val="28"/>
        </w:rPr>
        <w:t>акета</w:t>
      </w:r>
      <w:proofErr w:type="spellEnd"/>
      <w:r w:rsidRPr="00445054">
        <w:rPr>
          <w:sz w:val="28"/>
          <w:szCs w:val="28"/>
        </w:rPr>
        <w:t>, …</w:t>
      </w:r>
      <w:proofErr w:type="spellStart"/>
      <w:r w:rsidRPr="00445054">
        <w:rPr>
          <w:sz w:val="28"/>
          <w:szCs w:val="28"/>
        </w:rPr>
        <w:t>убаха</w:t>
      </w:r>
      <w:proofErr w:type="spellEnd"/>
      <w:r w:rsidRPr="00445054">
        <w:rPr>
          <w:sz w:val="28"/>
          <w:szCs w:val="28"/>
        </w:rPr>
        <w:t>.</w:t>
      </w:r>
    </w:p>
    <w:p w:rsidR="00ED4F8D" w:rsidRPr="00B30595" w:rsidRDefault="00ED4F8D" w:rsidP="00B30595">
      <w:pPr>
        <w:pStyle w:val="a3"/>
        <w:shd w:val="clear" w:color="auto" w:fill="FFFFFF"/>
        <w:spacing w:before="0" w:beforeAutospacing="0" w:after="0" w:afterAutospacing="0" w:line="276" w:lineRule="auto"/>
        <w:jc w:val="both"/>
        <w:rPr>
          <w:sz w:val="28"/>
          <w:szCs w:val="28"/>
        </w:rPr>
      </w:pPr>
      <w:r w:rsidRPr="00B30595">
        <w:rPr>
          <w:bCs/>
          <w:iCs/>
          <w:sz w:val="28"/>
          <w:szCs w:val="28"/>
          <w:u w:val="single"/>
        </w:rPr>
        <w:t>Определение места звука в слов</w:t>
      </w:r>
      <w:r w:rsidRPr="00B30595">
        <w:rPr>
          <w:iCs/>
          <w:sz w:val="28"/>
          <w:szCs w:val="28"/>
          <w:u w:val="single"/>
        </w:rPr>
        <w:t>е</w:t>
      </w:r>
      <w:r w:rsidRPr="00B30595">
        <w:rPr>
          <w:sz w:val="28"/>
          <w:szCs w:val="28"/>
        </w:rPr>
        <w:t>.</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 «Соберем вещи». В одну сумку положим вещи, в названии которых звук находится в начале слова, в другую - в середине и в третью - в конце.</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 «Разложи вещи». Уберем одежду в комод, в соответствии с местом расположения звука в слове: в верхний ящик, в средний и в нижний. Рубашка, сарафан, свитер.</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«Новоселье в зоопарке». Расселить животных по клеткам в соответствии с расположением звука в слове: Лошадь, волк, осел. Рысь, корова, бобер.</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«Подбери картинки к схеме». Использование раздаточных карточек.</w:t>
      </w:r>
    </w:p>
    <w:p w:rsidR="00ED4F8D" w:rsidRPr="00B30595" w:rsidRDefault="00ED4F8D" w:rsidP="00B30595">
      <w:pPr>
        <w:pStyle w:val="a3"/>
        <w:shd w:val="clear" w:color="auto" w:fill="FFFFFF"/>
        <w:spacing w:before="0" w:beforeAutospacing="0" w:after="0" w:afterAutospacing="0" w:line="276" w:lineRule="auto"/>
        <w:jc w:val="both"/>
        <w:rPr>
          <w:sz w:val="28"/>
          <w:szCs w:val="28"/>
        </w:rPr>
      </w:pPr>
      <w:r w:rsidRPr="00B30595">
        <w:rPr>
          <w:bCs/>
          <w:iCs/>
          <w:sz w:val="28"/>
          <w:szCs w:val="28"/>
          <w:u w:val="single"/>
        </w:rPr>
        <w:t>Звуковой анализ и синтез.</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«Живые звуки». Дети, изображающие звуки встают в определенной последовательности</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«Разбросаем звуки», «Рассыплем слово по звукам». Логопед называет детям слово, а дети называют звуки.</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 «Позовем звуки домой». Первый звук, второй и третий…</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«Подбери схему к картинке». Выставляется картинка и набор схем. Дети находят ту схему, которая подходит к данной картинке.</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lastRenderedPageBreak/>
        <w:t>«Подбери картинку к схеме». Детям предложена схема и несколько картинок. Дети подбирают картинку к схеме.</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«Кубик». Каждый из детей бросают кубик, и подбирает картинку в соответствии с количеством звуков или звуковой схемой.</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«Слово рассыпалось», «Поймай звуки». называет, «бросает» звуки, а дети составляют слово и называют его.</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 «Прочитай» слово по первым звукам картинок». Предложить картинки, определить первый звук в названии - можно составить слово.</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«Цепочка звуков». Дети стоят в кругу. Педагог называет слово, а дети, передавая мяч, называют звуки по порядку,  ребенок, назвавший последний звук в слове поднимает мяч и отдает ведущему.</w:t>
      </w:r>
    </w:p>
    <w:p w:rsidR="00445054" w:rsidRPr="00EA3C5B"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«Волшебные часы», «Слово рассыпалось». Называть звуки в разбивку. Дети составляют слово из предложенных звуков.</w:t>
      </w:r>
    </w:p>
    <w:p w:rsidR="00ED4F8D" w:rsidRPr="00B30595" w:rsidRDefault="00ED4F8D" w:rsidP="00B30595">
      <w:pPr>
        <w:pStyle w:val="a3"/>
        <w:shd w:val="clear" w:color="auto" w:fill="FFFFFF"/>
        <w:spacing w:before="0" w:beforeAutospacing="0" w:after="0" w:afterAutospacing="0" w:line="276" w:lineRule="auto"/>
        <w:jc w:val="both"/>
        <w:rPr>
          <w:sz w:val="28"/>
          <w:szCs w:val="28"/>
        </w:rPr>
      </w:pPr>
      <w:r w:rsidRPr="00B30595">
        <w:rPr>
          <w:bCs/>
          <w:iCs/>
          <w:sz w:val="28"/>
          <w:szCs w:val="28"/>
          <w:u w:val="single"/>
        </w:rPr>
        <w:t>Слоговой анализ.</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w:t>
      </w:r>
      <w:proofErr w:type="spellStart"/>
      <w:r w:rsidRPr="00445054">
        <w:rPr>
          <w:sz w:val="28"/>
          <w:szCs w:val="28"/>
        </w:rPr>
        <w:t>Слогоцветик</w:t>
      </w:r>
      <w:proofErr w:type="spellEnd"/>
      <w:r w:rsidRPr="00445054">
        <w:rPr>
          <w:sz w:val="28"/>
          <w:szCs w:val="28"/>
        </w:rPr>
        <w:t>». Дети собирают цветок, в соответствии с количеством слогов в слове.</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«Магазин». Чтобы купить товар, дети должны заплатить такое количество «монет», сколько слогов названии этого предмета.</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 xml:space="preserve">«Поезд». Рассадить пассажиров  в соответствии с количеством </w:t>
      </w:r>
      <w:proofErr w:type="spellStart"/>
      <w:r w:rsidRPr="00445054">
        <w:rPr>
          <w:sz w:val="28"/>
          <w:szCs w:val="28"/>
        </w:rPr>
        <w:t>слого</w:t>
      </w:r>
      <w:proofErr w:type="spellEnd"/>
      <w:r w:rsidRPr="00445054">
        <w:rPr>
          <w:sz w:val="28"/>
          <w:szCs w:val="28"/>
        </w:rPr>
        <w:t>.</w:t>
      </w:r>
    </w:p>
    <w:p w:rsidR="00ED4F8D" w:rsidRPr="00445054"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«Собираем урожай». В одну корзину положим овощи, в названии которых два слога, а в другую - три слога.</w:t>
      </w:r>
    </w:p>
    <w:p w:rsidR="00EA3C5B" w:rsidRPr="006F5146" w:rsidRDefault="00ED4F8D" w:rsidP="00B30595">
      <w:pPr>
        <w:pStyle w:val="a3"/>
        <w:shd w:val="clear" w:color="auto" w:fill="FFFFFF"/>
        <w:spacing w:before="0" w:beforeAutospacing="0" w:after="0" w:afterAutospacing="0" w:line="276" w:lineRule="auto"/>
        <w:jc w:val="both"/>
        <w:rPr>
          <w:sz w:val="28"/>
          <w:szCs w:val="28"/>
        </w:rPr>
      </w:pPr>
      <w:r w:rsidRPr="00445054">
        <w:rPr>
          <w:sz w:val="28"/>
          <w:szCs w:val="28"/>
        </w:rPr>
        <w:t xml:space="preserve">«Картинки-половинки». Перед ребенком разрезанные на половину картинки, с изображением предметов с </w:t>
      </w:r>
      <w:proofErr w:type="gramStart"/>
      <w:r w:rsidRPr="00445054">
        <w:rPr>
          <w:sz w:val="28"/>
          <w:szCs w:val="28"/>
        </w:rPr>
        <w:t>названиями</w:t>
      </w:r>
      <w:proofErr w:type="gramEnd"/>
      <w:r w:rsidRPr="00445054">
        <w:rPr>
          <w:sz w:val="28"/>
          <w:szCs w:val="28"/>
        </w:rPr>
        <w:t xml:space="preserve"> состоящими из 2 слогов. Логопед называет первый слог и показывает картинку, ребенок находит вторую половинку и произносит второй слог. Ребенок повторяет слово, показывая каждую часть, называя количество слог</w:t>
      </w:r>
      <w:r w:rsidR="006F5146">
        <w:rPr>
          <w:sz w:val="28"/>
          <w:szCs w:val="28"/>
        </w:rPr>
        <w:t>ов.</w:t>
      </w:r>
    </w:p>
    <w:p w:rsidR="00445054" w:rsidRPr="00B30595" w:rsidRDefault="009B2010" w:rsidP="00B30595">
      <w:pPr>
        <w:pStyle w:val="a3"/>
        <w:shd w:val="clear" w:color="auto" w:fill="FFFFFF"/>
        <w:spacing w:before="0" w:beforeAutospacing="0" w:after="0" w:afterAutospacing="0" w:line="276" w:lineRule="auto"/>
        <w:rPr>
          <w:b/>
          <w:color w:val="000000"/>
          <w:sz w:val="27"/>
          <w:szCs w:val="27"/>
          <w:u w:val="single"/>
        </w:rPr>
      </w:pPr>
      <w:r w:rsidRPr="00B30595">
        <w:rPr>
          <w:rStyle w:val="a8"/>
          <w:b w:val="0"/>
          <w:color w:val="000000"/>
          <w:sz w:val="28"/>
          <w:szCs w:val="28"/>
          <w:u w:val="single"/>
        </w:rPr>
        <w:t>Игры с использованием ЛЕГО конструктора. </w:t>
      </w:r>
    </w:p>
    <w:p w:rsidR="00B30595" w:rsidRDefault="00B30595" w:rsidP="00B30595">
      <w:pPr>
        <w:pStyle w:val="a3"/>
        <w:shd w:val="clear" w:color="auto" w:fill="FFFFFF"/>
        <w:spacing w:before="0" w:beforeAutospacing="0" w:after="0" w:afterAutospacing="0" w:line="276" w:lineRule="auto"/>
        <w:ind w:left="153" w:firstLine="207"/>
        <w:jc w:val="both"/>
        <w:rPr>
          <w:color w:val="000000"/>
          <w:sz w:val="28"/>
          <w:szCs w:val="28"/>
        </w:rPr>
      </w:pPr>
      <w:r>
        <w:rPr>
          <w:color w:val="000000"/>
          <w:sz w:val="28"/>
          <w:szCs w:val="28"/>
        </w:rPr>
        <w:t>Для поддержания мотивации и сохранения интереса можно использовать</w:t>
      </w:r>
      <w:r w:rsidR="009B2010" w:rsidRPr="00445054">
        <w:rPr>
          <w:color w:val="000000"/>
          <w:sz w:val="28"/>
          <w:szCs w:val="28"/>
        </w:rPr>
        <w:t xml:space="preserve"> </w:t>
      </w:r>
      <w:r>
        <w:rPr>
          <w:color w:val="000000"/>
          <w:sz w:val="28"/>
          <w:szCs w:val="28"/>
        </w:rPr>
        <w:t xml:space="preserve"> </w:t>
      </w:r>
      <w:r w:rsidR="009B2010" w:rsidRPr="00445054">
        <w:rPr>
          <w:color w:val="000000"/>
          <w:sz w:val="28"/>
          <w:szCs w:val="28"/>
        </w:rPr>
        <w:t xml:space="preserve"> </w:t>
      </w:r>
      <w:proofErr w:type="spellStart"/>
      <w:r w:rsidR="009B2010" w:rsidRPr="00445054">
        <w:rPr>
          <w:color w:val="000000"/>
          <w:sz w:val="28"/>
          <w:szCs w:val="28"/>
        </w:rPr>
        <w:t>лего</w:t>
      </w:r>
      <w:proofErr w:type="spellEnd"/>
      <w:r w:rsidR="009B2010" w:rsidRPr="00445054">
        <w:rPr>
          <w:color w:val="000000"/>
          <w:sz w:val="28"/>
          <w:szCs w:val="28"/>
        </w:rPr>
        <w:t>-конструктор</w:t>
      </w:r>
      <w:proofErr w:type="gramStart"/>
      <w:r>
        <w:rPr>
          <w:color w:val="000000"/>
          <w:sz w:val="28"/>
          <w:szCs w:val="28"/>
        </w:rPr>
        <w:t xml:space="preserve"> </w:t>
      </w:r>
      <w:r w:rsidR="009B2010" w:rsidRPr="00445054">
        <w:rPr>
          <w:color w:val="000000"/>
          <w:sz w:val="28"/>
          <w:szCs w:val="28"/>
        </w:rPr>
        <w:t>,</w:t>
      </w:r>
      <w:proofErr w:type="gramEnd"/>
      <w:r w:rsidR="009B2010" w:rsidRPr="00445054">
        <w:rPr>
          <w:color w:val="000000"/>
          <w:sz w:val="28"/>
          <w:szCs w:val="28"/>
        </w:rPr>
        <w:t xml:space="preserve"> котор</w:t>
      </w:r>
      <w:r>
        <w:rPr>
          <w:color w:val="000000"/>
          <w:sz w:val="28"/>
          <w:szCs w:val="28"/>
        </w:rPr>
        <w:t>ый</w:t>
      </w:r>
      <w:r w:rsidR="009B2010" w:rsidRPr="00445054">
        <w:rPr>
          <w:color w:val="000000"/>
          <w:sz w:val="28"/>
          <w:szCs w:val="28"/>
        </w:rPr>
        <w:t xml:space="preserve"> помо</w:t>
      </w:r>
      <w:r>
        <w:rPr>
          <w:color w:val="000000"/>
          <w:sz w:val="28"/>
          <w:szCs w:val="28"/>
        </w:rPr>
        <w:t xml:space="preserve">жет </w:t>
      </w:r>
      <w:r w:rsidR="009B2010" w:rsidRPr="00445054">
        <w:rPr>
          <w:color w:val="000000"/>
          <w:sz w:val="28"/>
          <w:szCs w:val="28"/>
        </w:rPr>
        <w:t xml:space="preserve"> детям овладеть элементами грамоты. Что нам для этого нужно? Для начала мы возьмем красные и желтые кирпичики, для того, чтобы дети научились различать гласные звуки (простой звуковой анализ). Например мы учим выделять гласный звук</w:t>
      </w:r>
      <w:proofErr w:type="gramStart"/>
      <w:r w:rsidR="009B2010" w:rsidRPr="00445054">
        <w:rPr>
          <w:color w:val="000000"/>
          <w:sz w:val="28"/>
          <w:szCs w:val="28"/>
        </w:rPr>
        <w:t xml:space="preserve"> А</w:t>
      </w:r>
      <w:proofErr w:type="gramEnd"/>
      <w:r w:rsidR="009B2010" w:rsidRPr="00445054">
        <w:rPr>
          <w:color w:val="000000"/>
          <w:sz w:val="28"/>
          <w:szCs w:val="28"/>
        </w:rPr>
        <w:t xml:space="preserve"> из ряда других гласных. Даем детям обязательно инструкцию: «Когда услышишь звук А возьми красный кирпичик, если услышишь любой другой звук возьми желтый кирпичик. Перед тем как начать игру необходимо удостовериться, понял ли ребенок инструкцию? Спросите: «Когда ты возьмешь красный кирпичик? » (когда услышу звук</w:t>
      </w:r>
      <w:proofErr w:type="gramStart"/>
      <w:r w:rsidR="009B2010" w:rsidRPr="00445054">
        <w:rPr>
          <w:color w:val="000000"/>
          <w:sz w:val="28"/>
          <w:szCs w:val="28"/>
        </w:rPr>
        <w:t xml:space="preserve"> А</w:t>
      </w:r>
      <w:proofErr w:type="gramEnd"/>
      <w:r w:rsidR="009B2010" w:rsidRPr="00445054">
        <w:rPr>
          <w:color w:val="000000"/>
          <w:sz w:val="28"/>
          <w:szCs w:val="28"/>
        </w:rPr>
        <w:t>, А когда возьмешь желтый? (когда услышу другой гласный звук). Итак, начинаем играть. Первую пирамидку мы строим вместе. Взрослый произносит звук</w:t>
      </w:r>
      <w:proofErr w:type="gramStart"/>
      <w:r w:rsidR="009B2010" w:rsidRPr="00445054">
        <w:rPr>
          <w:color w:val="000000"/>
          <w:sz w:val="28"/>
          <w:szCs w:val="28"/>
        </w:rPr>
        <w:t xml:space="preserve"> А</w:t>
      </w:r>
      <w:proofErr w:type="gramEnd"/>
      <w:r w:rsidR="009B2010" w:rsidRPr="00445054">
        <w:rPr>
          <w:color w:val="000000"/>
          <w:sz w:val="28"/>
          <w:szCs w:val="28"/>
        </w:rPr>
        <w:t xml:space="preserve"> и спрашивает, какой кирпичик возьмешь? </w:t>
      </w:r>
      <w:r w:rsidR="009B2010" w:rsidRPr="00445054">
        <w:rPr>
          <w:color w:val="000000"/>
          <w:sz w:val="28"/>
          <w:szCs w:val="28"/>
        </w:rPr>
        <w:lastRenderedPageBreak/>
        <w:t xml:space="preserve">(красный, У – желтый и т. д. Затем когда пирамидка построена можно посчитать ко-во кирпичиков, т. о. закрепить как прямой так и обратный счет (если ребенок им владеет). В следующий раз, когда ребенок будет строить пирамиду он должен это будет сделать самостоятельно, но взрослый должен контролировать этот процесс. Как только ребенок научился различать гласные звуки мы предлагаем ребенку научиться различать согласные твердые и мягкие звуки. Для этого нам понадобятся кирпичики синего и зеленого цвета. Сначала мы будем учиться различать парные согласные звуки например </w:t>
      </w:r>
      <w:proofErr w:type="gramStart"/>
      <w:r w:rsidR="009B2010" w:rsidRPr="00445054">
        <w:rPr>
          <w:color w:val="000000"/>
          <w:sz w:val="28"/>
          <w:szCs w:val="28"/>
        </w:rPr>
        <w:t>П</w:t>
      </w:r>
      <w:proofErr w:type="gramEnd"/>
      <w:r w:rsidR="009B2010" w:rsidRPr="00445054">
        <w:rPr>
          <w:color w:val="000000"/>
          <w:sz w:val="28"/>
          <w:szCs w:val="28"/>
        </w:rPr>
        <w:t xml:space="preserve"> и </w:t>
      </w:r>
      <w:proofErr w:type="spellStart"/>
      <w:r w:rsidR="009B2010" w:rsidRPr="00445054">
        <w:rPr>
          <w:color w:val="000000"/>
          <w:sz w:val="28"/>
          <w:szCs w:val="28"/>
        </w:rPr>
        <w:t>Пь</w:t>
      </w:r>
      <w:proofErr w:type="spellEnd"/>
      <w:r w:rsidR="009B2010" w:rsidRPr="00445054">
        <w:rPr>
          <w:color w:val="000000"/>
          <w:sz w:val="28"/>
          <w:szCs w:val="28"/>
        </w:rPr>
        <w:t>. Но ребенку обязательно говорим</w:t>
      </w:r>
      <w:proofErr w:type="gramStart"/>
      <w:r w:rsidR="009B2010" w:rsidRPr="00445054">
        <w:rPr>
          <w:color w:val="000000"/>
          <w:sz w:val="28"/>
          <w:szCs w:val="28"/>
        </w:rPr>
        <w:t xml:space="preserve"> :</w:t>
      </w:r>
      <w:proofErr w:type="gramEnd"/>
      <w:r w:rsidR="009B2010" w:rsidRPr="00445054">
        <w:rPr>
          <w:color w:val="000000"/>
          <w:sz w:val="28"/>
          <w:szCs w:val="28"/>
        </w:rPr>
        <w:t xml:space="preserve"> «П-согласный твердый и его мы будем обозначать синим кирпичиком, а звук </w:t>
      </w:r>
      <w:proofErr w:type="spellStart"/>
      <w:r w:rsidR="009B2010" w:rsidRPr="00445054">
        <w:rPr>
          <w:color w:val="000000"/>
          <w:sz w:val="28"/>
          <w:szCs w:val="28"/>
        </w:rPr>
        <w:t>П</w:t>
      </w:r>
      <w:proofErr w:type="gramStart"/>
      <w:r w:rsidR="009B2010" w:rsidRPr="00445054">
        <w:rPr>
          <w:color w:val="000000"/>
          <w:sz w:val="28"/>
          <w:szCs w:val="28"/>
        </w:rPr>
        <w:t>ь</w:t>
      </w:r>
      <w:proofErr w:type="spellEnd"/>
      <w:r w:rsidR="009B2010" w:rsidRPr="00445054">
        <w:rPr>
          <w:color w:val="000000"/>
          <w:sz w:val="28"/>
          <w:szCs w:val="28"/>
        </w:rPr>
        <w:t>-</w:t>
      </w:r>
      <w:proofErr w:type="gramEnd"/>
      <w:r w:rsidR="009B2010" w:rsidRPr="00445054">
        <w:rPr>
          <w:color w:val="000000"/>
          <w:sz w:val="28"/>
          <w:szCs w:val="28"/>
        </w:rPr>
        <w:t xml:space="preserve"> согласный мягкий и его мы обозначим зеленым кирпичиком. ». Итак. Приготовили кирпичики и начинаем игру. Опять же первый раз пирамидку строим вместе с ребенком. Называем звуки: П, какой кирпичик берем? Синий. </w:t>
      </w:r>
      <w:proofErr w:type="spellStart"/>
      <w:r w:rsidR="009B2010" w:rsidRPr="00445054">
        <w:rPr>
          <w:color w:val="000000"/>
          <w:sz w:val="28"/>
          <w:szCs w:val="28"/>
        </w:rPr>
        <w:t>Пь</w:t>
      </w:r>
      <w:proofErr w:type="spellEnd"/>
      <w:r w:rsidR="009B2010" w:rsidRPr="00445054">
        <w:rPr>
          <w:color w:val="000000"/>
          <w:sz w:val="28"/>
          <w:szCs w:val="28"/>
        </w:rPr>
        <w:t>, какой кирпичик берем? Зеленый и т. д. (</w:t>
      </w:r>
      <w:proofErr w:type="gramStart"/>
      <w:r w:rsidR="009B2010" w:rsidRPr="00445054">
        <w:rPr>
          <w:color w:val="000000"/>
          <w:sz w:val="28"/>
          <w:szCs w:val="28"/>
        </w:rPr>
        <w:t>П</w:t>
      </w:r>
      <w:proofErr w:type="gramEnd"/>
      <w:r w:rsidR="009B2010" w:rsidRPr="00445054">
        <w:rPr>
          <w:color w:val="000000"/>
          <w:sz w:val="28"/>
          <w:szCs w:val="28"/>
        </w:rPr>
        <w:t xml:space="preserve">, П, </w:t>
      </w:r>
      <w:proofErr w:type="spellStart"/>
      <w:r w:rsidR="009B2010" w:rsidRPr="00445054">
        <w:rPr>
          <w:color w:val="000000"/>
          <w:sz w:val="28"/>
          <w:szCs w:val="28"/>
        </w:rPr>
        <w:t>Пь</w:t>
      </w:r>
      <w:proofErr w:type="spellEnd"/>
      <w:r w:rsidR="009B2010" w:rsidRPr="00445054">
        <w:rPr>
          <w:color w:val="000000"/>
          <w:sz w:val="28"/>
          <w:szCs w:val="28"/>
        </w:rPr>
        <w:t xml:space="preserve">, П, </w:t>
      </w:r>
      <w:proofErr w:type="spellStart"/>
      <w:r w:rsidR="009B2010" w:rsidRPr="00445054">
        <w:rPr>
          <w:color w:val="000000"/>
          <w:sz w:val="28"/>
          <w:szCs w:val="28"/>
        </w:rPr>
        <w:t>Пь</w:t>
      </w:r>
      <w:proofErr w:type="spellEnd"/>
      <w:r w:rsidR="009B2010" w:rsidRPr="00445054">
        <w:rPr>
          <w:color w:val="000000"/>
          <w:sz w:val="28"/>
          <w:szCs w:val="28"/>
        </w:rPr>
        <w:t xml:space="preserve">, ПЬ… .) Для того, чтобы закрепить знания, которые ребенок получил в результате этой игры мы можем ему предложить прочитать эту пирамидку, т. е. ребенок указывая пальчиком на кирпичик называет соответствующий звук, например (П, </w:t>
      </w:r>
      <w:proofErr w:type="spellStart"/>
      <w:r w:rsidR="009B2010" w:rsidRPr="00445054">
        <w:rPr>
          <w:color w:val="000000"/>
          <w:sz w:val="28"/>
          <w:szCs w:val="28"/>
        </w:rPr>
        <w:t>Пь</w:t>
      </w:r>
      <w:proofErr w:type="spellEnd"/>
      <w:r w:rsidR="009B2010" w:rsidRPr="00445054">
        <w:rPr>
          <w:color w:val="000000"/>
          <w:sz w:val="28"/>
          <w:szCs w:val="28"/>
        </w:rPr>
        <w:t xml:space="preserve">… .). Итак, мы научили ребенка различать парные твердые и мягкие согласные. Теперь нам нужно построить </w:t>
      </w:r>
      <w:proofErr w:type="gramStart"/>
      <w:r w:rsidR="009B2010" w:rsidRPr="00445054">
        <w:rPr>
          <w:color w:val="000000"/>
          <w:sz w:val="28"/>
          <w:szCs w:val="28"/>
        </w:rPr>
        <w:t>пирамиду</w:t>
      </w:r>
      <w:proofErr w:type="gramEnd"/>
      <w:r w:rsidR="009B2010" w:rsidRPr="00445054">
        <w:rPr>
          <w:color w:val="000000"/>
          <w:sz w:val="28"/>
          <w:szCs w:val="28"/>
        </w:rPr>
        <w:t xml:space="preserve"> в которую будут включены все согласные твердые и мягкие. Даем соответствующую инструкцию ребенку: «Когда ты услышишь любой согласный </w:t>
      </w:r>
      <w:proofErr w:type="spellStart"/>
      <w:r w:rsidR="009B2010" w:rsidRPr="00445054">
        <w:rPr>
          <w:color w:val="000000"/>
          <w:sz w:val="28"/>
          <w:szCs w:val="28"/>
        </w:rPr>
        <w:t>тв</w:t>
      </w:r>
      <w:proofErr w:type="spellEnd"/>
      <w:r w:rsidR="009B2010" w:rsidRPr="00445054">
        <w:rPr>
          <w:color w:val="000000"/>
          <w:sz w:val="28"/>
          <w:szCs w:val="28"/>
        </w:rPr>
        <w:t xml:space="preserve">. звук возьмешь синий кирпичик, а когда услышишь любой мягкий звук возьмешь зеленый». Строим пирамидку (С, </w:t>
      </w:r>
      <w:proofErr w:type="spellStart"/>
      <w:r w:rsidR="009B2010" w:rsidRPr="00445054">
        <w:rPr>
          <w:color w:val="000000"/>
          <w:sz w:val="28"/>
          <w:szCs w:val="28"/>
        </w:rPr>
        <w:t>Сь</w:t>
      </w:r>
      <w:proofErr w:type="spellEnd"/>
      <w:r w:rsidR="009B2010" w:rsidRPr="00445054">
        <w:rPr>
          <w:color w:val="000000"/>
          <w:sz w:val="28"/>
          <w:szCs w:val="28"/>
        </w:rPr>
        <w:t xml:space="preserve">, МЬ. Л, </w:t>
      </w:r>
      <w:proofErr w:type="gramStart"/>
      <w:r w:rsidR="009B2010" w:rsidRPr="00445054">
        <w:rPr>
          <w:color w:val="000000"/>
          <w:sz w:val="28"/>
          <w:szCs w:val="28"/>
        </w:rPr>
        <w:t>Р</w:t>
      </w:r>
      <w:proofErr w:type="gramEnd"/>
      <w:r w:rsidR="009B2010" w:rsidRPr="00445054">
        <w:rPr>
          <w:color w:val="000000"/>
          <w:sz w:val="28"/>
          <w:szCs w:val="28"/>
        </w:rPr>
        <w:t xml:space="preserve">, </w:t>
      </w:r>
      <w:proofErr w:type="spellStart"/>
      <w:r w:rsidR="009B2010" w:rsidRPr="00445054">
        <w:rPr>
          <w:color w:val="000000"/>
          <w:sz w:val="28"/>
          <w:szCs w:val="28"/>
        </w:rPr>
        <w:t>Гь</w:t>
      </w:r>
      <w:proofErr w:type="spellEnd"/>
      <w:r w:rsidR="009B2010" w:rsidRPr="00445054">
        <w:rPr>
          <w:color w:val="000000"/>
          <w:sz w:val="28"/>
          <w:szCs w:val="28"/>
        </w:rPr>
        <w:t xml:space="preserve">… .). После построения пирамидки просим ребенка назвать звуки. Необязательно называть звуки, которые были произнесены изначально. Ребенок на свое усмотрение может называть звуки опираясь на цвет кирпичика. Когда дети научились различать все звуки родного языка мы используем наш конструктор для того, чтобы ребенок мог осуществлять анализ и синтез слов. Для этого можно использовать </w:t>
      </w:r>
      <w:proofErr w:type="spellStart"/>
      <w:r w:rsidR="009B2010" w:rsidRPr="00445054">
        <w:rPr>
          <w:color w:val="000000"/>
          <w:sz w:val="28"/>
          <w:szCs w:val="28"/>
        </w:rPr>
        <w:t>лего</w:t>
      </w:r>
      <w:proofErr w:type="spellEnd"/>
      <w:r w:rsidR="009B2010" w:rsidRPr="00445054">
        <w:rPr>
          <w:color w:val="000000"/>
          <w:sz w:val="28"/>
          <w:szCs w:val="28"/>
        </w:rPr>
        <w:t>-человечков в костюмчиках соответствующих цветов. Человечки в красных платьицах могут изображать гласные звуки. Твердые согласные – человечки в синих костюмчиках. Мягкие согласные – человечки в зеленых костюмчиках. Дети любят выбирать человечкам имена (конечно, с незаметной помощью педагога). Например, человечков в синих костюмчиках можно назвать «С» или «Т».</w:t>
      </w:r>
      <w:r w:rsidR="009B2010" w:rsidRPr="00445054">
        <w:rPr>
          <w:color w:val="000000"/>
          <w:sz w:val="28"/>
          <w:szCs w:val="28"/>
        </w:rPr>
        <w:br/>
        <w:t>Педагог объясняет ребенку:</w:t>
      </w:r>
    </w:p>
    <w:p w:rsidR="000D1F83" w:rsidRDefault="009B2010" w:rsidP="000D1F83">
      <w:pPr>
        <w:pStyle w:val="a3"/>
        <w:shd w:val="clear" w:color="auto" w:fill="FFFFFF"/>
        <w:spacing w:before="0" w:beforeAutospacing="0" w:after="0" w:afterAutospacing="0" w:line="276" w:lineRule="auto"/>
        <w:ind w:left="153"/>
        <w:jc w:val="both"/>
        <w:rPr>
          <w:color w:val="000000"/>
          <w:sz w:val="28"/>
          <w:szCs w:val="28"/>
        </w:rPr>
      </w:pPr>
      <w:r w:rsidRPr="00445054">
        <w:rPr>
          <w:color w:val="000000"/>
          <w:sz w:val="28"/>
          <w:szCs w:val="28"/>
        </w:rPr>
        <w:t>«Смотри, он в синем костюмчике, потому что он – согласный и твердый». А потом, для закрепления, задает вопрос: «А какого цвета костюмчики у твердых согласных? »</w:t>
      </w:r>
    </w:p>
    <w:p w:rsidR="00B30595" w:rsidRDefault="009B2010" w:rsidP="000D1F83">
      <w:pPr>
        <w:pStyle w:val="a3"/>
        <w:shd w:val="clear" w:color="auto" w:fill="FFFFFF"/>
        <w:spacing w:before="0" w:beforeAutospacing="0" w:after="0" w:afterAutospacing="0" w:line="276" w:lineRule="auto"/>
        <w:ind w:left="153"/>
        <w:jc w:val="both"/>
        <w:rPr>
          <w:color w:val="000000"/>
          <w:sz w:val="28"/>
          <w:szCs w:val="28"/>
        </w:rPr>
      </w:pPr>
      <w:r w:rsidRPr="00445054">
        <w:rPr>
          <w:color w:val="000000"/>
          <w:sz w:val="28"/>
          <w:szCs w:val="28"/>
        </w:rPr>
        <w:lastRenderedPageBreak/>
        <w:t>Использование человечков упрощает работу по анализу и синтезу слогов. </w:t>
      </w:r>
      <w:r w:rsidRPr="00445054">
        <w:rPr>
          <w:color w:val="000000"/>
          <w:sz w:val="28"/>
          <w:szCs w:val="28"/>
        </w:rPr>
        <w:br/>
        <w:t>Например. Звук «А» пришел в гости к своему другу звуку «П». Они встали рядом, и получился слог «АП».</w:t>
      </w:r>
    </w:p>
    <w:p w:rsidR="00B30595" w:rsidRDefault="00B30595" w:rsidP="00B30595">
      <w:pPr>
        <w:pStyle w:val="a3"/>
        <w:shd w:val="clear" w:color="auto" w:fill="FFFFFF"/>
        <w:spacing w:before="0" w:beforeAutospacing="0" w:after="0" w:afterAutospacing="0" w:line="276" w:lineRule="auto"/>
        <w:ind w:left="153"/>
        <w:jc w:val="both"/>
        <w:rPr>
          <w:color w:val="000000"/>
          <w:sz w:val="28"/>
          <w:szCs w:val="28"/>
        </w:rPr>
      </w:pPr>
      <w:r>
        <w:rPr>
          <w:color w:val="000000"/>
          <w:sz w:val="28"/>
          <w:szCs w:val="28"/>
        </w:rPr>
        <w:t> </w:t>
      </w:r>
      <w:r w:rsidR="009B2010" w:rsidRPr="00445054">
        <w:rPr>
          <w:color w:val="000000"/>
          <w:sz w:val="28"/>
          <w:szCs w:val="28"/>
        </w:rPr>
        <w:t>Ребенку задаются вопросы. </w:t>
      </w:r>
    </w:p>
    <w:p w:rsidR="00B30595" w:rsidRDefault="00B30595" w:rsidP="00B30595">
      <w:pPr>
        <w:pStyle w:val="a3"/>
        <w:shd w:val="clear" w:color="auto" w:fill="FFFFFF"/>
        <w:spacing w:before="0" w:beforeAutospacing="0" w:after="0" w:afterAutospacing="0" w:line="276" w:lineRule="auto"/>
        <w:ind w:left="153"/>
        <w:jc w:val="both"/>
        <w:rPr>
          <w:color w:val="000000"/>
          <w:sz w:val="28"/>
          <w:szCs w:val="28"/>
        </w:rPr>
      </w:pPr>
      <w:r>
        <w:rPr>
          <w:color w:val="000000"/>
          <w:sz w:val="28"/>
          <w:szCs w:val="28"/>
        </w:rPr>
        <w:t>П</w:t>
      </w:r>
      <w:r w:rsidR="009B2010" w:rsidRPr="00445054">
        <w:rPr>
          <w:color w:val="000000"/>
          <w:sz w:val="28"/>
          <w:szCs w:val="28"/>
        </w:rPr>
        <w:t xml:space="preserve">едагог: </w:t>
      </w:r>
      <w:r>
        <w:rPr>
          <w:color w:val="000000"/>
          <w:sz w:val="28"/>
          <w:szCs w:val="28"/>
        </w:rPr>
        <w:t>«Сколько всего звуков дружат?</w:t>
      </w:r>
      <w:r w:rsidR="00EA3C5B">
        <w:rPr>
          <w:color w:val="000000"/>
          <w:sz w:val="28"/>
          <w:szCs w:val="28"/>
        </w:rPr>
        <w:t xml:space="preserve">» </w:t>
      </w:r>
      <w:r>
        <w:rPr>
          <w:color w:val="000000"/>
          <w:sz w:val="28"/>
          <w:szCs w:val="28"/>
        </w:rPr>
        <w:t>Ребенок: «Два».</w:t>
      </w:r>
    </w:p>
    <w:p w:rsidR="00B30595" w:rsidRDefault="00B30595" w:rsidP="00B30595">
      <w:pPr>
        <w:pStyle w:val="a3"/>
        <w:shd w:val="clear" w:color="auto" w:fill="FFFFFF"/>
        <w:spacing w:before="0" w:beforeAutospacing="0" w:after="0" w:afterAutospacing="0" w:line="276" w:lineRule="auto"/>
        <w:ind w:left="153"/>
        <w:jc w:val="both"/>
        <w:rPr>
          <w:color w:val="000000"/>
          <w:sz w:val="28"/>
          <w:szCs w:val="28"/>
        </w:rPr>
      </w:pPr>
      <w:r>
        <w:rPr>
          <w:color w:val="000000"/>
          <w:sz w:val="28"/>
          <w:szCs w:val="28"/>
        </w:rPr>
        <w:t xml:space="preserve">Педагог: «Назови 1-й звук». </w:t>
      </w:r>
      <w:r w:rsidR="009B2010" w:rsidRPr="00445054">
        <w:rPr>
          <w:color w:val="000000"/>
          <w:sz w:val="28"/>
          <w:szCs w:val="28"/>
        </w:rPr>
        <w:t>Ребенок: «А».</w:t>
      </w:r>
    </w:p>
    <w:p w:rsidR="00B30595" w:rsidRDefault="00B30595" w:rsidP="00B30595">
      <w:pPr>
        <w:pStyle w:val="a3"/>
        <w:shd w:val="clear" w:color="auto" w:fill="FFFFFF"/>
        <w:spacing w:before="0" w:beforeAutospacing="0" w:after="0" w:afterAutospacing="0" w:line="276" w:lineRule="auto"/>
        <w:ind w:left="153"/>
        <w:jc w:val="both"/>
        <w:rPr>
          <w:color w:val="000000"/>
          <w:sz w:val="28"/>
          <w:szCs w:val="28"/>
        </w:rPr>
      </w:pPr>
      <w:r>
        <w:rPr>
          <w:color w:val="000000"/>
          <w:sz w:val="28"/>
          <w:szCs w:val="28"/>
        </w:rPr>
        <w:t>П</w:t>
      </w:r>
      <w:r w:rsidR="009B2010" w:rsidRPr="00445054">
        <w:rPr>
          <w:color w:val="000000"/>
          <w:sz w:val="28"/>
          <w:szCs w:val="28"/>
        </w:rPr>
        <w:t>едагог: «</w:t>
      </w:r>
      <w:r w:rsidR="00EA3C5B">
        <w:rPr>
          <w:color w:val="000000"/>
          <w:sz w:val="28"/>
          <w:szCs w:val="28"/>
        </w:rPr>
        <w:t xml:space="preserve">Назови 2-й звук». </w:t>
      </w:r>
      <w:r w:rsidR="009B2010" w:rsidRPr="00445054">
        <w:rPr>
          <w:color w:val="000000"/>
          <w:sz w:val="28"/>
          <w:szCs w:val="28"/>
        </w:rPr>
        <w:t>Ребенок: «</w:t>
      </w:r>
      <w:proofErr w:type="gramStart"/>
      <w:r w:rsidR="009B2010" w:rsidRPr="00445054">
        <w:rPr>
          <w:color w:val="000000"/>
          <w:sz w:val="28"/>
          <w:szCs w:val="28"/>
        </w:rPr>
        <w:t>П</w:t>
      </w:r>
      <w:proofErr w:type="gramEnd"/>
      <w:r w:rsidR="009B2010" w:rsidRPr="00445054">
        <w:rPr>
          <w:color w:val="000000"/>
          <w:sz w:val="28"/>
          <w:szCs w:val="28"/>
        </w:rPr>
        <w:t>».</w:t>
      </w:r>
    </w:p>
    <w:p w:rsidR="00B30595" w:rsidRDefault="009B2010" w:rsidP="00B30595">
      <w:pPr>
        <w:pStyle w:val="a3"/>
        <w:shd w:val="clear" w:color="auto" w:fill="FFFFFF"/>
        <w:spacing w:before="0" w:beforeAutospacing="0" w:after="0" w:afterAutospacing="0" w:line="276" w:lineRule="auto"/>
        <w:ind w:left="153"/>
        <w:jc w:val="both"/>
        <w:rPr>
          <w:color w:val="000000"/>
          <w:sz w:val="27"/>
          <w:szCs w:val="27"/>
        </w:rPr>
      </w:pPr>
      <w:r w:rsidRPr="00445054">
        <w:rPr>
          <w:color w:val="000000"/>
          <w:sz w:val="28"/>
          <w:szCs w:val="28"/>
        </w:rPr>
        <w:t xml:space="preserve">Далее педагог задает следующие вопросы: «Назови гласный звук. (Назови согласный звук). На каком месте </w:t>
      </w:r>
      <w:r w:rsidR="00B30595">
        <w:rPr>
          <w:color w:val="000000"/>
          <w:sz w:val="28"/>
          <w:szCs w:val="28"/>
        </w:rPr>
        <w:t>стоит гласный (согласный) звук?</w:t>
      </w:r>
      <w:r w:rsidRPr="00445054">
        <w:rPr>
          <w:color w:val="000000"/>
          <w:sz w:val="28"/>
          <w:szCs w:val="28"/>
        </w:rPr>
        <w:t>» Ребенок отвечает, играя с человечком ЛЕГО, а не с фишками. Очень важно на самых первых этапах, когда ребенку еще очень трудно анализировать и синтезировать звуки в слог, оперировать понятием «слог», используя игрушки, человечков, которые позднее размещаются на кирпичиках ЛЕГО В работе при составлении схемы слова, нахождении звука в слове можно с той же эффективностью использовать человечков в сочетании с длин-</w:t>
      </w:r>
      <w:r w:rsidRPr="00445054">
        <w:rPr>
          <w:color w:val="000000"/>
          <w:sz w:val="28"/>
          <w:szCs w:val="28"/>
        </w:rPr>
        <w:br/>
      </w:r>
      <w:proofErr w:type="spellStart"/>
      <w:r w:rsidRPr="00445054">
        <w:rPr>
          <w:color w:val="000000"/>
          <w:sz w:val="28"/>
          <w:szCs w:val="28"/>
        </w:rPr>
        <w:t>ным</w:t>
      </w:r>
      <w:proofErr w:type="spellEnd"/>
      <w:r w:rsidRPr="00445054">
        <w:rPr>
          <w:color w:val="000000"/>
          <w:sz w:val="28"/>
          <w:szCs w:val="28"/>
        </w:rPr>
        <w:t xml:space="preserve"> кирпичиком желтого цвета. А позднее человечка можно заменить кирпичиком соответствующего цвета. </w:t>
      </w:r>
      <w:proofErr w:type="gramStart"/>
      <w:r w:rsidRPr="00445054">
        <w:rPr>
          <w:color w:val="000000"/>
          <w:sz w:val="28"/>
          <w:szCs w:val="28"/>
        </w:rPr>
        <w:t>Когда ребенок видит перед собой ЛЕГО-человечков-звуки, с которыми он играет, трогает их, передвигает, т. е. совершает определенные манипуляции, работа над звуковым анализом слога проходит в игровой форме, что способствует лучшему</w:t>
      </w:r>
      <w:r>
        <w:rPr>
          <w:color w:val="000000"/>
          <w:sz w:val="27"/>
          <w:szCs w:val="27"/>
        </w:rPr>
        <w:t xml:space="preserve"> </w:t>
      </w:r>
      <w:r w:rsidRPr="00B30595">
        <w:rPr>
          <w:color w:val="000000"/>
          <w:sz w:val="28"/>
          <w:szCs w:val="28"/>
        </w:rPr>
        <w:t>усвоению материала.</w:t>
      </w:r>
      <w:proofErr w:type="gramEnd"/>
    </w:p>
    <w:p w:rsidR="00445054" w:rsidRPr="00B30595" w:rsidRDefault="00B30595" w:rsidP="00B30595">
      <w:pPr>
        <w:pStyle w:val="a3"/>
        <w:shd w:val="clear" w:color="auto" w:fill="FFFFFF"/>
        <w:spacing w:before="0" w:beforeAutospacing="0" w:after="0" w:afterAutospacing="0" w:line="276" w:lineRule="auto"/>
        <w:ind w:left="153"/>
        <w:jc w:val="both"/>
        <w:rPr>
          <w:color w:val="000000"/>
          <w:sz w:val="28"/>
          <w:szCs w:val="28"/>
        </w:rPr>
      </w:pPr>
      <w:r>
        <w:rPr>
          <w:color w:val="000000"/>
          <w:sz w:val="27"/>
          <w:szCs w:val="27"/>
        </w:rPr>
        <w:t> </w:t>
      </w:r>
      <w:r w:rsidR="009B2010" w:rsidRPr="00B30595">
        <w:rPr>
          <w:color w:val="000000"/>
          <w:sz w:val="28"/>
          <w:szCs w:val="28"/>
        </w:rPr>
        <w:t xml:space="preserve">По аналогии можно использовать ЛЕГО при составлении схемы предложения, очень нравится детям составлять из ЛЕГО букву. Для лучшего запоминания образа буквы необходимо задействовать как можно больше анализаторов (зрительный, тактильный, кинестетический). С данной задачей справляется </w:t>
      </w:r>
      <w:proofErr w:type="spellStart"/>
      <w:r w:rsidR="009B2010" w:rsidRPr="00B30595">
        <w:rPr>
          <w:color w:val="000000"/>
          <w:sz w:val="28"/>
          <w:szCs w:val="28"/>
        </w:rPr>
        <w:t>лего</w:t>
      </w:r>
      <w:proofErr w:type="spellEnd"/>
      <w:r w:rsidR="009B2010" w:rsidRPr="00B30595">
        <w:rPr>
          <w:color w:val="000000"/>
          <w:sz w:val="28"/>
          <w:szCs w:val="28"/>
        </w:rPr>
        <w:t xml:space="preserve">-конструктор. Для поддержания интереса на занятии, при знакомстве с новой буквой, детям предлагается загадка. Отгадка (буква) выкладывается на планшете с помощью </w:t>
      </w:r>
      <w:proofErr w:type="spellStart"/>
      <w:r w:rsidR="009B2010" w:rsidRPr="00B30595">
        <w:rPr>
          <w:color w:val="000000"/>
          <w:sz w:val="28"/>
          <w:szCs w:val="28"/>
        </w:rPr>
        <w:t>лего</w:t>
      </w:r>
      <w:proofErr w:type="spellEnd"/>
      <w:r w:rsidR="009B2010" w:rsidRPr="00B30595">
        <w:rPr>
          <w:color w:val="000000"/>
          <w:sz w:val="28"/>
          <w:szCs w:val="28"/>
        </w:rPr>
        <w:t>-элементов. </w:t>
      </w:r>
    </w:p>
    <w:p w:rsidR="00445054" w:rsidRPr="00B30595" w:rsidRDefault="00B30595" w:rsidP="00B30595">
      <w:pPr>
        <w:pStyle w:val="a3"/>
        <w:shd w:val="clear" w:color="auto" w:fill="FFFFFF"/>
        <w:spacing w:before="0" w:beforeAutospacing="0" w:after="0" w:afterAutospacing="0" w:line="276" w:lineRule="auto"/>
        <w:ind w:left="720"/>
        <w:jc w:val="both"/>
        <w:rPr>
          <w:i/>
          <w:sz w:val="28"/>
          <w:szCs w:val="28"/>
          <w:u w:val="single"/>
        </w:rPr>
      </w:pPr>
      <w:r w:rsidRPr="00B30595">
        <w:rPr>
          <w:sz w:val="28"/>
          <w:szCs w:val="28"/>
          <w:u w:val="single"/>
        </w:rPr>
        <w:t xml:space="preserve">Игра </w:t>
      </w:r>
      <w:r w:rsidRPr="00B30595">
        <w:rPr>
          <w:rStyle w:val="a4"/>
          <w:bCs/>
          <w:i w:val="0"/>
          <w:sz w:val="28"/>
          <w:szCs w:val="28"/>
          <w:u w:val="single"/>
        </w:rPr>
        <w:t xml:space="preserve"> </w:t>
      </w:r>
      <w:r w:rsidR="00445054" w:rsidRPr="00B30595">
        <w:rPr>
          <w:rStyle w:val="a4"/>
          <w:bCs/>
          <w:i w:val="0"/>
          <w:sz w:val="28"/>
          <w:szCs w:val="28"/>
          <w:u w:val="single"/>
        </w:rPr>
        <w:t>«Крестики-нолики»</w:t>
      </w:r>
      <w:r w:rsidRPr="00B30595">
        <w:rPr>
          <w:rStyle w:val="a4"/>
          <w:bCs/>
          <w:i w:val="0"/>
          <w:sz w:val="28"/>
          <w:szCs w:val="28"/>
          <w:u w:val="single"/>
        </w:rPr>
        <w:t>.</w:t>
      </w:r>
    </w:p>
    <w:p w:rsidR="00445054" w:rsidRPr="00445054" w:rsidRDefault="00445054" w:rsidP="00445054">
      <w:pPr>
        <w:pStyle w:val="a3"/>
        <w:shd w:val="clear" w:color="auto" w:fill="FFFFFF"/>
        <w:spacing w:before="0" w:beforeAutospacing="0" w:after="0" w:afterAutospacing="0" w:line="276" w:lineRule="auto"/>
        <w:jc w:val="both"/>
        <w:rPr>
          <w:sz w:val="28"/>
          <w:szCs w:val="28"/>
        </w:rPr>
      </w:pPr>
      <w:r w:rsidRPr="00445054">
        <w:rPr>
          <w:sz w:val="28"/>
          <w:szCs w:val="28"/>
        </w:rPr>
        <w:t>Цель: развивать умение определять наличие звука в слове.</w:t>
      </w:r>
    </w:p>
    <w:p w:rsidR="00445054" w:rsidRPr="00445054" w:rsidRDefault="00445054" w:rsidP="00445054">
      <w:pPr>
        <w:pStyle w:val="a3"/>
        <w:shd w:val="clear" w:color="auto" w:fill="FFFFFF"/>
        <w:spacing w:before="0" w:beforeAutospacing="0" w:after="0" w:afterAutospacing="0" w:line="276" w:lineRule="auto"/>
        <w:jc w:val="both"/>
        <w:rPr>
          <w:sz w:val="28"/>
          <w:szCs w:val="28"/>
        </w:rPr>
      </w:pPr>
      <w:r w:rsidRPr="00445054">
        <w:rPr>
          <w:sz w:val="28"/>
          <w:szCs w:val="28"/>
        </w:rPr>
        <w:t>Оборудование: игровое поле из 9 клеток, маркер или карандаш.</w:t>
      </w:r>
    </w:p>
    <w:p w:rsidR="00445054" w:rsidRPr="00445054" w:rsidRDefault="00445054" w:rsidP="00445054">
      <w:pPr>
        <w:pStyle w:val="a3"/>
        <w:shd w:val="clear" w:color="auto" w:fill="FFFFFF"/>
        <w:spacing w:before="0" w:beforeAutospacing="0" w:after="0" w:afterAutospacing="0" w:line="276" w:lineRule="auto"/>
        <w:jc w:val="both"/>
        <w:rPr>
          <w:sz w:val="28"/>
          <w:szCs w:val="28"/>
        </w:rPr>
      </w:pPr>
      <w:r w:rsidRPr="00445054">
        <w:rPr>
          <w:sz w:val="28"/>
          <w:szCs w:val="28"/>
        </w:rPr>
        <w:t>Ход игры: педагог произносит слова с заданным звуком, дети ставят знак </w:t>
      </w:r>
      <w:r w:rsidRPr="00445054">
        <w:rPr>
          <w:rStyle w:val="a4"/>
          <w:b/>
          <w:bCs/>
          <w:sz w:val="28"/>
          <w:szCs w:val="28"/>
        </w:rPr>
        <w:t>«крестик»</w:t>
      </w:r>
      <w:r w:rsidRPr="00445054">
        <w:rPr>
          <w:sz w:val="28"/>
          <w:szCs w:val="28"/>
        </w:rPr>
        <w:t>, если в слове есть звук, ставят </w:t>
      </w:r>
      <w:r w:rsidRPr="00445054">
        <w:rPr>
          <w:rStyle w:val="a4"/>
          <w:b/>
          <w:bCs/>
          <w:sz w:val="28"/>
          <w:szCs w:val="28"/>
        </w:rPr>
        <w:t>«нолик»</w:t>
      </w:r>
      <w:r w:rsidRPr="00445054">
        <w:rPr>
          <w:sz w:val="28"/>
          <w:szCs w:val="28"/>
        </w:rPr>
        <w:t>, если звука нет.</w:t>
      </w:r>
    </w:p>
    <w:p w:rsidR="00445054" w:rsidRPr="00B30595" w:rsidRDefault="00B30595" w:rsidP="00B30595">
      <w:pPr>
        <w:pStyle w:val="a3"/>
        <w:shd w:val="clear" w:color="auto" w:fill="FFFFFF"/>
        <w:spacing w:before="0" w:beforeAutospacing="0" w:after="0" w:afterAutospacing="0" w:line="276" w:lineRule="auto"/>
        <w:ind w:left="720"/>
        <w:jc w:val="both"/>
        <w:rPr>
          <w:i/>
          <w:sz w:val="28"/>
          <w:szCs w:val="28"/>
          <w:u w:val="single"/>
        </w:rPr>
      </w:pPr>
      <w:r w:rsidRPr="00B30595">
        <w:rPr>
          <w:rStyle w:val="a4"/>
          <w:bCs/>
          <w:i w:val="0"/>
          <w:sz w:val="28"/>
          <w:szCs w:val="28"/>
          <w:u w:val="single"/>
        </w:rPr>
        <w:t xml:space="preserve">Игра </w:t>
      </w:r>
      <w:r w:rsidR="00445054" w:rsidRPr="00B30595">
        <w:rPr>
          <w:rStyle w:val="a4"/>
          <w:bCs/>
          <w:i w:val="0"/>
          <w:sz w:val="28"/>
          <w:szCs w:val="28"/>
          <w:u w:val="single"/>
        </w:rPr>
        <w:t>«Звуковая молчанка»</w:t>
      </w:r>
      <w:r w:rsidR="00445054" w:rsidRPr="00B30595">
        <w:rPr>
          <w:i/>
          <w:sz w:val="28"/>
          <w:szCs w:val="28"/>
          <w:u w:val="single"/>
        </w:rPr>
        <w:t>.</w:t>
      </w:r>
    </w:p>
    <w:p w:rsidR="00445054" w:rsidRDefault="00445054" w:rsidP="00445054">
      <w:pPr>
        <w:pStyle w:val="a3"/>
        <w:shd w:val="clear" w:color="auto" w:fill="FFFFFF"/>
        <w:spacing w:before="0" w:beforeAutospacing="0" w:after="0" w:afterAutospacing="0" w:line="276" w:lineRule="auto"/>
        <w:jc w:val="both"/>
        <w:rPr>
          <w:color w:val="000000"/>
          <w:sz w:val="27"/>
          <w:szCs w:val="27"/>
        </w:rPr>
      </w:pPr>
      <w:r w:rsidRPr="00445054">
        <w:rPr>
          <w:sz w:val="28"/>
          <w:szCs w:val="28"/>
        </w:rPr>
        <w:t xml:space="preserve">Известный психолог Л.С. Выготский когда-то говорил о том, что только там, где есть движение руки, тела ребёнка, начинается движение его души и ума. Это действительно так. </w:t>
      </w:r>
      <w:r w:rsidR="00B30595">
        <w:rPr>
          <w:sz w:val="28"/>
          <w:szCs w:val="28"/>
        </w:rPr>
        <w:t xml:space="preserve"> </w:t>
      </w:r>
      <w:r w:rsidRPr="00445054">
        <w:rPr>
          <w:sz w:val="28"/>
          <w:szCs w:val="28"/>
        </w:rPr>
        <w:t xml:space="preserve"> </w:t>
      </w:r>
      <w:r w:rsidR="00B30595">
        <w:rPr>
          <w:sz w:val="28"/>
          <w:szCs w:val="28"/>
        </w:rPr>
        <w:t xml:space="preserve">Детям  </w:t>
      </w:r>
      <w:r w:rsidRPr="00445054">
        <w:rPr>
          <w:sz w:val="28"/>
          <w:szCs w:val="28"/>
        </w:rPr>
        <w:t>нрави</w:t>
      </w:r>
      <w:r w:rsidR="00B30595">
        <w:rPr>
          <w:sz w:val="28"/>
          <w:szCs w:val="28"/>
        </w:rPr>
        <w:t xml:space="preserve">тся </w:t>
      </w:r>
      <w:r w:rsidRPr="00445054">
        <w:rPr>
          <w:sz w:val="28"/>
          <w:szCs w:val="28"/>
        </w:rPr>
        <w:t> </w:t>
      </w:r>
      <w:r w:rsidRPr="00445054">
        <w:rPr>
          <w:rStyle w:val="a4"/>
          <w:b/>
          <w:bCs/>
          <w:sz w:val="28"/>
          <w:szCs w:val="28"/>
        </w:rPr>
        <w:t>«разговаривать»</w:t>
      </w:r>
      <w:r w:rsidRPr="00445054">
        <w:rPr>
          <w:sz w:val="28"/>
          <w:szCs w:val="28"/>
        </w:rPr>
        <w:t> пальчиками, жестами. Рука ставится на локоток. Дети молча показывают характеристику заданного звука: согласный – 4 пальца вытянутые вперёд и сомкнуты с большим пальцем </w:t>
      </w:r>
      <w:r w:rsidRPr="00445054">
        <w:rPr>
          <w:rStyle w:val="a4"/>
          <w:sz w:val="28"/>
          <w:szCs w:val="28"/>
        </w:rPr>
        <w:t>(ротик закрыт)</w:t>
      </w:r>
      <w:r w:rsidRPr="00445054">
        <w:rPr>
          <w:sz w:val="28"/>
          <w:szCs w:val="28"/>
        </w:rPr>
        <w:t xml:space="preserve">; мягкий – ладони обеих рук сложены </w:t>
      </w:r>
      <w:r w:rsidRPr="00445054">
        <w:rPr>
          <w:sz w:val="28"/>
          <w:szCs w:val="28"/>
        </w:rPr>
        <w:lastRenderedPageBreak/>
        <w:t>лодочкой и подложены под щёку </w:t>
      </w:r>
      <w:r w:rsidRPr="00445054">
        <w:rPr>
          <w:rStyle w:val="a4"/>
          <w:sz w:val="28"/>
          <w:szCs w:val="28"/>
        </w:rPr>
        <w:t>(спим на мягкой подушке)</w:t>
      </w:r>
      <w:r w:rsidRPr="00445054">
        <w:rPr>
          <w:sz w:val="28"/>
          <w:szCs w:val="28"/>
        </w:rPr>
        <w:t>; звонкий – имитируют движение колокольчика; твёрдый – стучат кулачком по кулачку </w:t>
      </w:r>
      <w:r w:rsidRPr="00445054">
        <w:rPr>
          <w:rStyle w:val="a4"/>
          <w:sz w:val="28"/>
          <w:szCs w:val="28"/>
        </w:rPr>
        <w:t>(как молоточки)</w:t>
      </w:r>
      <w:r w:rsidRPr="00445054">
        <w:rPr>
          <w:sz w:val="28"/>
          <w:szCs w:val="28"/>
        </w:rPr>
        <w:t>; глухой – закрывают уши. Гласные звуки показывают так же как согласный, только большой палец не смыкается с остальными </w:t>
      </w:r>
      <w:r w:rsidRPr="00445054">
        <w:rPr>
          <w:rStyle w:val="a4"/>
          <w:sz w:val="28"/>
          <w:szCs w:val="28"/>
        </w:rPr>
        <w:t>(ротик открыт)</w:t>
      </w:r>
      <w:r w:rsidRPr="00445054">
        <w:rPr>
          <w:sz w:val="28"/>
          <w:szCs w:val="28"/>
        </w:rPr>
        <w:t>.</w:t>
      </w:r>
    </w:p>
    <w:p w:rsidR="0059351A" w:rsidRPr="00445054" w:rsidRDefault="00B30595" w:rsidP="00445054">
      <w:pPr>
        <w:pStyle w:val="a3"/>
        <w:shd w:val="clear" w:color="auto" w:fill="FFFFFF"/>
        <w:spacing w:before="0" w:beforeAutospacing="0" w:after="0" w:afterAutospacing="0" w:line="276" w:lineRule="auto"/>
        <w:jc w:val="both"/>
        <w:rPr>
          <w:b/>
          <w:sz w:val="28"/>
          <w:szCs w:val="28"/>
        </w:rPr>
      </w:pPr>
      <w:r>
        <w:rPr>
          <w:rStyle w:val="a8"/>
          <w:color w:val="000000"/>
          <w:sz w:val="27"/>
          <w:szCs w:val="27"/>
        </w:rPr>
        <w:t xml:space="preserve"> </w:t>
      </w: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445054" w:rsidRDefault="00445054" w:rsidP="0059351A">
      <w:pPr>
        <w:spacing w:after="0"/>
        <w:rPr>
          <w:color w:val="000000"/>
          <w:sz w:val="27"/>
          <w:szCs w:val="27"/>
        </w:rPr>
      </w:pPr>
    </w:p>
    <w:p w:rsidR="00445054" w:rsidRDefault="00445054" w:rsidP="0059351A">
      <w:pPr>
        <w:spacing w:after="0"/>
        <w:rPr>
          <w:color w:val="000000"/>
          <w:sz w:val="27"/>
          <w:szCs w:val="27"/>
        </w:rPr>
      </w:pPr>
    </w:p>
    <w:p w:rsidR="00445054" w:rsidRDefault="00445054" w:rsidP="0059351A">
      <w:pPr>
        <w:spacing w:after="0"/>
        <w:rPr>
          <w:color w:val="000000"/>
          <w:sz w:val="27"/>
          <w:szCs w:val="27"/>
        </w:rPr>
      </w:pPr>
    </w:p>
    <w:p w:rsidR="00445054" w:rsidRDefault="00445054" w:rsidP="0059351A">
      <w:pPr>
        <w:spacing w:after="0"/>
        <w:rPr>
          <w:color w:val="000000"/>
          <w:sz w:val="27"/>
          <w:szCs w:val="27"/>
        </w:rPr>
      </w:pPr>
    </w:p>
    <w:p w:rsidR="00445054" w:rsidRDefault="00445054" w:rsidP="0059351A">
      <w:pPr>
        <w:spacing w:after="0"/>
        <w:rPr>
          <w:color w:val="000000"/>
          <w:sz w:val="27"/>
          <w:szCs w:val="27"/>
        </w:rPr>
      </w:pPr>
    </w:p>
    <w:p w:rsidR="00445054" w:rsidRDefault="00445054" w:rsidP="0059351A">
      <w:pPr>
        <w:spacing w:after="0"/>
        <w:rPr>
          <w:color w:val="000000"/>
          <w:sz w:val="27"/>
          <w:szCs w:val="27"/>
        </w:rPr>
      </w:pPr>
    </w:p>
    <w:p w:rsidR="00445054" w:rsidRDefault="00445054" w:rsidP="0059351A">
      <w:pPr>
        <w:spacing w:after="0"/>
        <w:rPr>
          <w:color w:val="000000"/>
          <w:sz w:val="27"/>
          <w:szCs w:val="27"/>
        </w:rPr>
      </w:pPr>
    </w:p>
    <w:p w:rsidR="00445054" w:rsidRDefault="00445054" w:rsidP="0059351A">
      <w:pPr>
        <w:spacing w:after="0"/>
        <w:rPr>
          <w:color w:val="000000"/>
          <w:sz w:val="27"/>
          <w:szCs w:val="27"/>
        </w:rPr>
      </w:pPr>
    </w:p>
    <w:p w:rsidR="00445054" w:rsidRDefault="00445054"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Default="0059351A" w:rsidP="0059351A">
      <w:pPr>
        <w:spacing w:after="0"/>
        <w:rPr>
          <w:color w:val="000000"/>
          <w:sz w:val="27"/>
          <w:szCs w:val="27"/>
        </w:rPr>
      </w:pPr>
    </w:p>
    <w:p w:rsidR="0059351A" w:rsidRPr="00063D2F" w:rsidRDefault="0059351A" w:rsidP="0059351A">
      <w:pPr>
        <w:spacing w:after="0"/>
        <w:rPr>
          <w:rFonts w:ascii="Times New Roman" w:hAnsi="Times New Roman" w:cs="Times New Roman"/>
          <w:color w:val="1F4E79" w:themeColor="accent1" w:themeShade="80"/>
          <w:sz w:val="28"/>
          <w:szCs w:val="28"/>
        </w:rPr>
      </w:pPr>
    </w:p>
    <w:sectPr w:rsidR="0059351A" w:rsidRPr="00063D2F" w:rsidSect="000D1F83">
      <w:pgSz w:w="11906" w:h="16838"/>
      <w:pgMar w:top="1134" w:right="991"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51FD"/>
    <w:multiLevelType w:val="hybridMultilevel"/>
    <w:tmpl w:val="8BC6B416"/>
    <w:lvl w:ilvl="0" w:tplc="D2ACACB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8D"/>
    <w:rsid w:val="000503AF"/>
    <w:rsid w:val="00063D2F"/>
    <w:rsid w:val="000D1F83"/>
    <w:rsid w:val="00445054"/>
    <w:rsid w:val="0059351A"/>
    <w:rsid w:val="00660AA5"/>
    <w:rsid w:val="006812D1"/>
    <w:rsid w:val="006B2E1D"/>
    <w:rsid w:val="006F5146"/>
    <w:rsid w:val="009B2010"/>
    <w:rsid w:val="00B30595"/>
    <w:rsid w:val="00B71AA2"/>
    <w:rsid w:val="00BC4C1F"/>
    <w:rsid w:val="00CA5F1C"/>
    <w:rsid w:val="00E9300A"/>
    <w:rsid w:val="00EA2D2E"/>
    <w:rsid w:val="00EA3C5B"/>
    <w:rsid w:val="00ED4F8D"/>
    <w:rsid w:val="00F7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D4F8D"/>
    <w:rPr>
      <w:i/>
      <w:iCs/>
    </w:rPr>
  </w:style>
  <w:style w:type="paragraph" w:styleId="a5">
    <w:name w:val="Balloon Text"/>
    <w:basedOn w:val="a"/>
    <w:link w:val="a6"/>
    <w:uiPriority w:val="99"/>
    <w:semiHidden/>
    <w:unhideWhenUsed/>
    <w:rsid w:val="00063D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3D2F"/>
    <w:rPr>
      <w:rFonts w:ascii="Segoe UI" w:hAnsi="Segoe UI" w:cs="Segoe UI"/>
      <w:sz w:val="18"/>
      <w:szCs w:val="18"/>
    </w:rPr>
  </w:style>
  <w:style w:type="character" w:styleId="a7">
    <w:name w:val="Hyperlink"/>
    <w:basedOn w:val="a0"/>
    <w:uiPriority w:val="99"/>
    <w:unhideWhenUsed/>
    <w:rsid w:val="009B2010"/>
    <w:rPr>
      <w:color w:val="0000FF"/>
      <w:u w:val="single"/>
    </w:rPr>
  </w:style>
  <w:style w:type="character" w:styleId="a8">
    <w:name w:val="Strong"/>
    <w:basedOn w:val="a0"/>
    <w:uiPriority w:val="22"/>
    <w:qFormat/>
    <w:rsid w:val="009B2010"/>
    <w:rPr>
      <w:b/>
      <w:bCs/>
    </w:rPr>
  </w:style>
  <w:style w:type="table" w:styleId="a9">
    <w:name w:val="Table Grid"/>
    <w:basedOn w:val="a1"/>
    <w:uiPriority w:val="39"/>
    <w:rsid w:val="0059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D4F8D"/>
    <w:rPr>
      <w:i/>
      <w:iCs/>
    </w:rPr>
  </w:style>
  <w:style w:type="paragraph" w:styleId="a5">
    <w:name w:val="Balloon Text"/>
    <w:basedOn w:val="a"/>
    <w:link w:val="a6"/>
    <w:uiPriority w:val="99"/>
    <w:semiHidden/>
    <w:unhideWhenUsed/>
    <w:rsid w:val="00063D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3D2F"/>
    <w:rPr>
      <w:rFonts w:ascii="Segoe UI" w:hAnsi="Segoe UI" w:cs="Segoe UI"/>
      <w:sz w:val="18"/>
      <w:szCs w:val="18"/>
    </w:rPr>
  </w:style>
  <w:style w:type="character" w:styleId="a7">
    <w:name w:val="Hyperlink"/>
    <w:basedOn w:val="a0"/>
    <w:uiPriority w:val="99"/>
    <w:unhideWhenUsed/>
    <w:rsid w:val="009B2010"/>
    <w:rPr>
      <w:color w:val="0000FF"/>
      <w:u w:val="single"/>
    </w:rPr>
  </w:style>
  <w:style w:type="character" w:styleId="a8">
    <w:name w:val="Strong"/>
    <w:basedOn w:val="a0"/>
    <w:uiPriority w:val="22"/>
    <w:qFormat/>
    <w:rsid w:val="009B2010"/>
    <w:rPr>
      <w:b/>
      <w:bCs/>
    </w:rPr>
  </w:style>
  <w:style w:type="table" w:styleId="a9">
    <w:name w:val="Table Grid"/>
    <w:basedOn w:val="a1"/>
    <w:uiPriority w:val="39"/>
    <w:rsid w:val="0059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0903">
      <w:bodyDiv w:val="1"/>
      <w:marLeft w:val="0"/>
      <w:marRight w:val="0"/>
      <w:marTop w:val="0"/>
      <w:marBottom w:val="0"/>
      <w:divBdr>
        <w:top w:val="none" w:sz="0" w:space="0" w:color="auto"/>
        <w:left w:val="none" w:sz="0" w:space="0" w:color="auto"/>
        <w:bottom w:val="none" w:sz="0" w:space="0" w:color="auto"/>
        <w:right w:val="none" w:sz="0" w:space="0" w:color="auto"/>
      </w:divBdr>
    </w:div>
    <w:div w:id="1047491039">
      <w:bodyDiv w:val="1"/>
      <w:marLeft w:val="0"/>
      <w:marRight w:val="0"/>
      <w:marTop w:val="0"/>
      <w:marBottom w:val="0"/>
      <w:divBdr>
        <w:top w:val="none" w:sz="0" w:space="0" w:color="auto"/>
        <w:left w:val="none" w:sz="0" w:space="0" w:color="auto"/>
        <w:bottom w:val="none" w:sz="0" w:space="0" w:color="auto"/>
        <w:right w:val="none" w:sz="0" w:space="0" w:color="auto"/>
      </w:divBdr>
    </w:div>
    <w:div w:id="107840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9</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2019-02-28T08:06:00Z</cp:lastPrinted>
  <dcterms:created xsi:type="dcterms:W3CDTF">2019-02-07T09:50:00Z</dcterms:created>
  <dcterms:modified xsi:type="dcterms:W3CDTF">2022-11-23T09:10:00Z</dcterms:modified>
</cp:coreProperties>
</file>