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3622" w14:textId="7340C7C3" w:rsidR="006E21BC" w:rsidRPr="006E21BC" w:rsidRDefault="006E21BC" w:rsidP="006E2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Муниципальное дошкольное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Игнатовский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детский сад «Колокольчик»</w:t>
      </w:r>
    </w:p>
    <w:p w14:paraId="50DBC625" w14:textId="77777777" w:rsidR="006E21BC" w:rsidRDefault="006E21BC" w:rsidP="00F6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677A0B0" w14:textId="77777777" w:rsidR="006E21BC" w:rsidRDefault="006E21BC" w:rsidP="00F6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C7FEDF7" w14:textId="173C7C54" w:rsidR="006E21BC" w:rsidRDefault="006E21BC" w:rsidP="00F6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67A58FE" w14:textId="77777777" w:rsidR="006E21BC" w:rsidRDefault="006E21BC" w:rsidP="00F6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3258E02" w14:textId="77777777" w:rsidR="006E21BC" w:rsidRDefault="006E21BC" w:rsidP="00F6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C159C69" w14:textId="77777777" w:rsidR="006E21BC" w:rsidRDefault="006E21BC" w:rsidP="00F6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F76117B" w14:textId="77777777" w:rsidR="006E21BC" w:rsidRDefault="006E21BC" w:rsidP="00F6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D258587" w14:textId="002293B9" w:rsidR="006E21BC" w:rsidRDefault="006E21BC" w:rsidP="008E6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конференции: «</w:t>
      </w:r>
      <w:r w:rsidR="008E60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Профилактика плоскостопия и искривление осанки»</w:t>
      </w:r>
    </w:p>
    <w:p w14:paraId="1BDD8E4C" w14:textId="77777777" w:rsidR="006E21BC" w:rsidRDefault="006E21BC" w:rsidP="00F6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FA54161" w14:textId="77777777" w:rsidR="006E21BC" w:rsidRDefault="006E21BC" w:rsidP="00F6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1A4E0A5" w14:textId="77777777" w:rsidR="006E21BC" w:rsidRDefault="006E21BC" w:rsidP="00F6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F6E71B7" w14:textId="77777777" w:rsidR="006E21BC" w:rsidRDefault="006E21BC" w:rsidP="00F6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B0B4DE6" w14:textId="77777777" w:rsidR="006E21BC" w:rsidRDefault="006E21BC" w:rsidP="00F6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783BC72" w14:textId="77777777" w:rsidR="006E21BC" w:rsidRDefault="006E21BC" w:rsidP="00F6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D21DE0A" w14:textId="77777777" w:rsidR="006E21BC" w:rsidRDefault="006E21BC" w:rsidP="00F6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87AB7E7" w14:textId="77777777" w:rsidR="006E21BC" w:rsidRDefault="006E21BC" w:rsidP="00F6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6A2B34E" w14:textId="77777777" w:rsidR="006E21BC" w:rsidRDefault="006E21BC" w:rsidP="00F6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90315A6" w14:textId="77777777" w:rsidR="006E21BC" w:rsidRDefault="006E21BC" w:rsidP="00F6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589150A" w14:textId="16D57D3E" w:rsidR="006E21BC" w:rsidRDefault="008E60D2" w:rsidP="008E60D2">
      <w:pPr>
        <w:shd w:val="clear" w:color="auto" w:fill="FFFFFF"/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  <w:t xml:space="preserve">Подготовила                </w:t>
      </w:r>
    </w:p>
    <w:p w14:paraId="0C4ABA71" w14:textId="71863E68" w:rsidR="008E60D2" w:rsidRDefault="008E60D2" w:rsidP="008E60D2">
      <w:pPr>
        <w:shd w:val="clear" w:color="auto" w:fill="FFFFFF"/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  <w:t>Руководитель ФИЗО</w:t>
      </w:r>
    </w:p>
    <w:p w14:paraId="461513D1" w14:textId="6FBD00F6" w:rsidR="008E60D2" w:rsidRDefault="008E60D2" w:rsidP="008E60D2">
      <w:pPr>
        <w:shd w:val="clear" w:color="auto" w:fill="FFFFFF"/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  <w:t xml:space="preserve">Горшенина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О.А</w:t>
      </w:r>
      <w:proofErr w:type="gramEnd"/>
    </w:p>
    <w:p w14:paraId="753E2D33" w14:textId="77777777" w:rsidR="006E21BC" w:rsidRDefault="006E21BC" w:rsidP="00F6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93BC9FF" w14:textId="77777777" w:rsidR="006E21BC" w:rsidRDefault="006E21BC" w:rsidP="00F6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518036A" w14:textId="77777777" w:rsidR="006E21BC" w:rsidRDefault="006E21BC" w:rsidP="00F6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0588570" w14:textId="77777777" w:rsidR="006E21BC" w:rsidRDefault="006E21BC" w:rsidP="00F6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01C1358" w14:textId="77777777" w:rsidR="006E21BC" w:rsidRDefault="006E21BC" w:rsidP="00F6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FCBECEA" w14:textId="2F03CEAA" w:rsidR="00F62647" w:rsidRPr="00F62647" w:rsidRDefault="00F62647" w:rsidP="00F626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26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Профилактика нарушений осанки и плоскостопия у детей дошкольного возраста</w:t>
      </w:r>
      <w:r w:rsidRPr="00F62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2225" w:type="dxa"/>
        <w:tblInd w:w="-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5"/>
      </w:tblGrid>
      <w:tr w:rsidR="00F62647" w:rsidRPr="00F62647" w14:paraId="63A91A85" w14:textId="77777777" w:rsidTr="00F62647">
        <w:tc>
          <w:tcPr>
            <w:tcW w:w="10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4CB6E1" w14:textId="77777777" w:rsidR="00F62647" w:rsidRPr="00F62647" w:rsidRDefault="00F62647" w:rsidP="00F6264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eba6842530e06a815b38de5e7e05cbf8aa552711"/>
            <w:bookmarkStart w:id="1" w:name="0"/>
            <w:bookmarkEnd w:id="0"/>
            <w:bookmarkEnd w:id="1"/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последние годы все реже встречаются практически здоровые дети. Наиболее часто встречаются патологии нервной системы, опорно-двигательного аппарата, патологии дыхательной системы, патологии органов зрения.</w:t>
            </w:r>
          </w:p>
          <w:p w14:paraId="6310C8D4" w14:textId="77777777" w:rsidR="00F62647" w:rsidRPr="00F62647" w:rsidRDefault="00F62647" w:rsidP="00F6264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ОСАНКА </w:t>
            </w: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это умение человека держать свое тело в различных положениях, привычная поза непринужденно стоящего человека. На характер осанки человека большое влияние оказывает позвоночник, так как он является основным костным стержнем и связующим звеном костей скелета.</w:t>
            </w:r>
          </w:p>
          <w:p w14:paraId="15F546DC" w14:textId="77777777" w:rsidR="00F62647" w:rsidRPr="00F62647" w:rsidRDefault="00F62647" w:rsidP="00F6264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ПЛОСКОСТОПИЕ.</w:t>
            </w: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Стопа – орган опоры и передвижения. Обнаружение плоскостопия требует особого и своевременного внимания, даже в самых начальных формах. Проявление плоскостопия может сопровождаться жалобами ребенка на боль в ногах при ходьбе, быструю утомляемость во время длительных прогулок. Уплощение стоп может приводить к нарушению осанки и искривлению позвоночника.</w:t>
            </w:r>
          </w:p>
          <w:p w14:paraId="7DAC113A" w14:textId="77777777" w:rsidR="00F62647" w:rsidRPr="00F62647" w:rsidRDefault="00F62647" w:rsidP="00F6264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 и факторы, способствующие нарушениям осанки:</w:t>
            </w:r>
          </w:p>
          <w:p w14:paraId="4D1DDDD3" w14:textId="77777777" w:rsidR="00F62647" w:rsidRPr="00F62647" w:rsidRDefault="00F62647" w:rsidP="00F626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Нерациональный режим (раннее усаживание ребенка раннего возраста в подушки, ношение ребенка постоянно в одной руке, преждевременное (минуя стадию ползания) начало обучения ходьбе, привычка во время прогулок постоянно держать ребенка за одну и ту же руку.</w:t>
            </w:r>
          </w:p>
          <w:p w14:paraId="0DD3B5F5" w14:textId="77777777" w:rsidR="00F62647" w:rsidRPr="00F62647" w:rsidRDefault="00F62647" w:rsidP="00F626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Частые хронические заболевания, продолжительная болезнь ребенка (гипотония мышц, рахит, пороки развития позвоночника, близорукость, косоглазие, туберкулез и т.д.).</w:t>
            </w:r>
          </w:p>
          <w:p w14:paraId="0DF8245D" w14:textId="77777777" w:rsidR="00F62647" w:rsidRPr="00F62647" w:rsidRDefault="00F62647" w:rsidP="00F626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Неправильная поза, с использованием инвентаря, не отвечающего возрастным особенностям детей, при выполнении различных видов деятельности (рисование, работа на земельном участке и т.д.). Неправильный подбор мебели, сильно высокий или низкий стол.</w:t>
            </w:r>
          </w:p>
          <w:p w14:paraId="0397CBA5" w14:textId="77777777" w:rsidR="00F62647" w:rsidRPr="00F62647" w:rsidRDefault="00F62647" w:rsidP="00F626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«Вредные привычки»:</w:t>
            </w:r>
          </w:p>
          <w:p w14:paraId="716C33D5" w14:textId="77777777" w:rsidR="00F62647" w:rsidRPr="00F62647" w:rsidRDefault="00F62647" w:rsidP="00F62647">
            <w:pPr>
              <w:numPr>
                <w:ilvl w:val="0"/>
                <w:numId w:val="2"/>
              </w:numPr>
              <w:spacing w:before="30" w:after="30" w:line="240" w:lineRule="auto"/>
              <w:ind w:left="21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сидеть горбясь,</w:t>
            </w:r>
          </w:p>
          <w:p w14:paraId="5F0D69BD" w14:textId="77777777" w:rsidR="00F62647" w:rsidRPr="00F62647" w:rsidRDefault="00F62647" w:rsidP="00F62647">
            <w:pPr>
              <w:numPr>
                <w:ilvl w:val="0"/>
                <w:numId w:val="2"/>
              </w:numPr>
              <w:spacing w:before="30" w:after="30" w:line="240" w:lineRule="auto"/>
              <w:ind w:left="21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стоять с упором на одну ногу,</w:t>
            </w:r>
          </w:p>
          <w:p w14:paraId="209E5F23" w14:textId="77777777" w:rsidR="00F62647" w:rsidRPr="00F62647" w:rsidRDefault="00F62647" w:rsidP="00F62647">
            <w:pPr>
              <w:numPr>
                <w:ilvl w:val="0"/>
                <w:numId w:val="2"/>
              </w:numPr>
              <w:spacing w:before="30" w:after="30" w:line="240" w:lineRule="auto"/>
              <w:ind w:left="21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ходить с наклоненной вниз головой, опущенными и сведенными вперед плечами,</w:t>
            </w:r>
          </w:p>
          <w:p w14:paraId="76B495A2" w14:textId="77777777" w:rsidR="00F62647" w:rsidRPr="00F62647" w:rsidRDefault="00F62647" w:rsidP="00F62647">
            <w:pPr>
              <w:numPr>
                <w:ilvl w:val="0"/>
                <w:numId w:val="2"/>
              </w:numPr>
              <w:spacing w:before="30" w:after="30" w:line="240" w:lineRule="auto"/>
              <w:ind w:left="21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рисовать, рассматривать картинки, читать лежа на боку (особенно при длительном постельном режиме в период болезни).</w:t>
            </w:r>
          </w:p>
          <w:p w14:paraId="08DD527A" w14:textId="77777777" w:rsidR="00F62647" w:rsidRPr="00F62647" w:rsidRDefault="00F62647" w:rsidP="00F6264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Неправильная организация ночного сна детей (узкая, короткая кровать, мягкие перины, высокие подушки); привычка спать на одном боку, свернувшись «калачиком», согнув тело, поджав ноги к животу, влечет нарушение кровообращения и нормального положения позвоночника.</w:t>
            </w:r>
          </w:p>
          <w:p w14:paraId="2DB1D814" w14:textId="77777777" w:rsidR="00F62647" w:rsidRPr="00F62647" w:rsidRDefault="00F62647" w:rsidP="00F6264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Однообразные интенсивные движения:</w:t>
            </w:r>
          </w:p>
          <w:p w14:paraId="1ABB553A" w14:textId="77777777" w:rsidR="00F62647" w:rsidRPr="00F62647" w:rsidRDefault="00F62647" w:rsidP="00F62647">
            <w:pPr>
              <w:numPr>
                <w:ilvl w:val="0"/>
                <w:numId w:val="4"/>
              </w:numPr>
              <w:spacing w:before="30" w:after="30" w:line="240" w:lineRule="auto"/>
              <w:ind w:left="21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отталкивание одной и той же ногой при езде на самокате;</w:t>
            </w:r>
          </w:p>
          <w:p w14:paraId="1FC1635F" w14:textId="77777777" w:rsidR="00F62647" w:rsidRPr="00F62647" w:rsidRDefault="00F62647" w:rsidP="00F62647">
            <w:pPr>
              <w:numPr>
                <w:ilvl w:val="0"/>
                <w:numId w:val="4"/>
              </w:numPr>
              <w:spacing w:before="30" w:after="30" w:line="240" w:lineRule="auto"/>
              <w:ind w:left="21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одной и той же ноге (игра в «классики»);</w:t>
            </w:r>
          </w:p>
          <w:p w14:paraId="590DEA0F" w14:textId="77777777" w:rsidR="00F62647" w:rsidRPr="00F62647" w:rsidRDefault="00F62647" w:rsidP="00F62647">
            <w:pPr>
              <w:numPr>
                <w:ilvl w:val="0"/>
                <w:numId w:val="4"/>
              </w:numPr>
              <w:spacing w:before="30" w:after="30" w:line="240" w:lineRule="auto"/>
              <w:ind w:left="21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длительная езда на велосипеде, особенно при занятии таким видом спорта (человек сидит за рулем велосипеда с резко согнутым корпусом и наклоненной вперед головой);</w:t>
            </w:r>
          </w:p>
          <w:p w14:paraId="05D92449" w14:textId="77777777" w:rsidR="00F62647" w:rsidRPr="00F62647" w:rsidRDefault="00F62647" w:rsidP="00F62647">
            <w:pPr>
              <w:numPr>
                <w:ilvl w:val="0"/>
                <w:numId w:val="4"/>
              </w:numPr>
              <w:spacing w:before="30" w:after="30" w:line="240" w:lineRule="auto"/>
              <w:ind w:left="21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только боксом без общей физической подготовки – поднимаются плечи, корпус несколько нагибается вперед, в результате чего образуется сутулая осанка;</w:t>
            </w:r>
          </w:p>
          <w:p w14:paraId="7651A808" w14:textId="77777777" w:rsidR="00F62647" w:rsidRPr="00F62647" w:rsidRDefault="00F62647" w:rsidP="00F62647">
            <w:pPr>
              <w:numPr>
                <w:ilvl w:val="0"/>
                <w:numId w:val="4"/>
              </w:numPr>
              <w:spacing w:before="30" w:after="30" w:line="240" w:lineRule="auto"/>
              <w:ind w:left="21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распашной гребле и гребле на каноэ.</w:t>
            </w:r>
          </w:p>
          <w:p w14:paraId="35A83EDB" w14:textId="77777777" w:rsidR="00F62647" w:rsidRPr="00F62647" w:rsidRDefault="00F62647" w:rsidP="00F6264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Перетягивание живота в верхней его части тугими резинками, поясами – этим вызываются изменения во внутренних органах брюшной полости, нарушается правильное, глубокое дыхание, координированное движение многих мышц, поддерживающих позвоночник и препятствующих его деформации.</w:t>
            </w:r>
          </w:p>
          <w:p w14:paraId="12802C75" w14:textId="77777777" w:rsidR="00F62647" w:rsidRPr="00F62647" w:rsidRDefault="00F62647" w:rsidP="00F6264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Понижение слуха на одно ухо (человек, желая получше слышать, все время склоняет или поворачивает голову к говорящему).</w:t>
            </w:r>
          </w:p>
          <w:p w14:paraId="5A363043" w14:textId="77777777" w:rsidR="00F62647" w:rsidRPr="00F62647" w:rsidRDefault="00F62647" w:rsidP="00F6264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обмена в соединительной ткани, к которым часто имеется наследственная предрасположенность.</w:t>
            </w:r>
          </w:p>
          <w:p w14:paraId="6BE6572C" w14:textId="77777777" w:rsidR="00F62647" w:rsidRPr="00F62647" w:rsidRDefault="00F62647" w:rsidP="00F6264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</w:t>
            </w:r>
            <w:r w:rsidRPr="00F6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плоскостопия</w:t>
            </w:r>
          </w:p>
          <w:p w14:paraId="7EAB3535" w14:textId="77777777" w:rsidR="00F62647" w:rsidRPr="00F62647" w:rsidRDefault="00F62647" w:rsidP="00F6264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мышц, поддерживающих свод стопы (ходьба босиком по неровному, но мягкому грунту (песок, земля). В ежедневную утреннюю гимнастику вводят ряд упражнений (ходьба на носках, пятках, внешнем крае стопы и т.д., плавание).</w:t>
            </w:r>
          </w:p>
          <w:p w14:paraId="092526C5" w14:textId="77777777" w:rsidR="00F62647" w:rsidRPr="00F62647" w:rsidRDefault="00F62647" w:rsidP="00F6264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Ношение рациональной обуви:</w:t>
            </w:r>
          </w:p>
          <w:p w14:paraId="714D186C" w14:textId="77777777" w:rsidR="00F62647" w:rsidRPr="00F62647" w:rsidRDefault="00F62647" w:rsidP="00F62647">
            <w:pPr>
              <w:numPr>
                <w:ilvl w:val="0"/>
                <w:numId w:val="7"/>
              </w:numPr>
              <w:spacing w:before="30" w:after="30" w:line="240" w:lineRule="auto"/>
              <w:ind w:left="21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обуви длине и ширине стопы;</w:t>
            </w:r>
          </w:p>
          <w:p w14:paraId="35AEE4AA" w14:textId="77777777" w:rsidR="00F62647" w:rsidRPr="00F62647" w:rsidRDefault="00F62647" w:rsidP="00F62647">
            <w:pPr>
              <w:numPr>
                <w:ilvl w:val="0"/>
                <w:numId w:val="7"/>
              </w:numPr>
              <w:spacing w:before="30" w:after="30" w:line="240" w:lineRule="auto"/>
              <w:ind w:left="21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широкий носок и широкий каблук (для дошкольников 0,8 см, для младших школьников 1-2 см);</w:t>
            </w:r>
          </w:p>
          <w:p w14:paraId="11872A4C" w14:textId="77777777" w:rsidR="00F62647" w:rsidRPr="00F62647" w:rsidRDefault="00F62647" w:rsidP="00F62647">
            <w:pPr>
              <w:numPr>
                <w:ilvl w:val="0"/>
                <w:numId w:val="7"/>
              </w:numPr>
              <w:spacing w:before="30" w:after="30" w:line="240" w:lineRule="auto"/>
              <w:ind w:left="21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иметь эластичную подошву;</w:t>
            </w:r>
          </w:p>
          <w:p w14:paraId="096E659A" w14:textId="77777777" w:rsidR="00F62647" w:rsidRPr="00F62647" w:rsidRDefault="00F62647" w:rsidP="00F62647">
            <w:pPr>
              <w:numPr>
                <w:ilvl w:val="0"/>
                <w:numId w:val="7"/>
              </w:numPr>
              <w:spacing w:before="30" w:after="30" w:line="240" w:lineRule="auto"/>
              <w:ind w:left="21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двух-трехлетним менять обувь на большую 2-3 раза в год, каждый раз на номер больше, четырех-шестилетним – два раза;</w:t>
            </w:r>
          </w:p>
          <w:p w14:paraId="6B3C7D10" w14:textId="77777777" w:rsidR="00F62647" w:rsidRPr="00F62647" w:rsidRDefault="00F62647" w:rsidP="00F62647">
            <w:pPr>
              <w:numPr>
                <w:ilvl w:val="0"/>
                <w:numId w:val="7"/>
              </w:numPr>
              <w:spacing w:before="30" w:after="30" w:line="240" w:lineRule="auto"/>
              <w:ind w:left="21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допускать, чтобы ребенок ходил постоянно в кедах, кроссовках, резиновой обуви; стелька – супинатор.</w:t>
            </w:r>
          </w:p>
          <w:p w14:paraId="0A96D0E4" w14:textId="77777777" w:rsidR="00F62647" w:rsidRPr="00F62647" w:rsidRDefault="00F62647" w:rsidP="00F6264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нагрузки на нижние конечности.</w:t>
            </w:r>
          </w:p>
          <w:p w14:paraId="56D87AE4" w14:textId="77777777" w:rsidR="00F62647" w:rsidRPr="00F62647" w:rsidRDefault="00F62647" w:rsidP="00F6264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правильной походки (при ходьбе и стоянии носки смотрят прямо вперед, нагрузка приходится на пятку, 4 и 5 пальцы, внутренний свод не опускается).</w:t>
            </w:r>
          </w:p>
          <w:p w14:paraId="49EF6248" w14:textId="77777777" w:rsidR="00F62647" w:rsidRPr="00F62647" w:rsidRDefault="00F62647" w:rsidP="00F6264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нарушений осанки</w:t>
            </w:r>
          </w:p>
          <w:p w14:paraId="7F9A3BBE" w14:textId="77777777" w:rsidR="00F62647" w:rsidRPr="00F62647" w:rsidRDefault="00F62647" w:rsidP="00F6264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Необходима правильная организация общего и двигательного режима.</w:t>
            </w:r>
          </w:p>
          <w:p w14:paraId="5AF2F530" w14:textId="77777777" w:rsidR="00F62647" w:rsidRPr="00F62647" w:rsidRDefault="00F62647" w:rsidP="00F6264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осанкой ребенка в течение всего дня (использовать коррекционные стены в группах).</w:t>
            </w:r>
          </w:p>
          <w:p w14:paraId="35B5145F" w14:textId="77777777" w:rsidR="00F62647" w:rsidRPr="00F62647" w:rsidRDefault="00F62647" w:rsidP="00F6264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правильные привычные позы при занятиях игрушками и во время сна (опасна поза «калачиком»). Правильная поза во время сна – прямое симметричное положение туловища.</w:t>
            </w:r>
          </w:p>
          <w:p w14:paraId="7EDB437E" w14:textId="77777777" w:rsidR="00F62647" w:rsidRPr="00F62647" w:rsidRDefault="00F62647" w:rsidP="00F6264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Постель должна быть жесткой, подушка плоской.</w:t>
            </w:r>
          </w:p>
          <w:p w14:paraId="3CB947D0" w14:textId="77777777" w:rsidR="00F62647" w:rsidRPr="00F62647" w:rsidRDefault="00F62647" w:rsidP="00F6264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Менять позы во время проведения занятий (стоя, сидя, лежа).</w:t>
            </w:r>
          </w:p>
          <w:p w14:paraId="2B04C6F6" w14:textId="77777777" w:rsidR="00F62647" w:rsidRPr="00F62647" w:rsidRDefault="00F62647" w:rsidP="00F6264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4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одно из ценных мероприятий в борьбе с утомляемостью детей и длительной нагрузкой на позвоночник.</w:t>
            </w:r>
          </w:p>
          <w:p w14:paraId="7151A162" w14:textId="77777777" w:rsidR="00F62647" w:rsidRPr="00F62647" w:rsidRDefault="00F62647" w:rsidP="00F6264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различных видов нарушений осанки – процесс длительный, поэтому легче предупредить заболевание, чем лечить. По данным НИИТО, 30-40% дошкольников имеют нарушения осанки, а среди школьников – 90%. Значит, именно в детском саду надо начинать профилактику и лечение нарушений осанки и плоскостопия.</w:t>
            </w:r>
          </w:p>
        </w:tc>
      </w:tr>
    </w:tbl>
    <w:p w14:paraId="6582870B" w14:textId="5B396919" w:rsidR="00246922" w:rsidRDefault="00246922"/>
    <w:p w14:paraId="4481D1ED" w14:textId="435F55E0" w:rsidR="006F0B4B" w:rsidRDefault="006F0B4B"/>
    <w:p w14:paraId="3B6E57FA" w14:textId="1331F75A" w:rsidR="006F0B4B" w:rsidRDefault="006F0B4B"/>
    <w:p w14:paraId="7EEAEFE3" w14:textId="1601E083" w:rsidR="006F0B4B" w:rsidRDefault="006F0B4B"/>
    <w:p w14:paraId="610EBD9B" w14:textId="0D8CD01C" w:rsidR="006F0B4B" w:rsidRDefault="006F0B4B"/>
    <w:p w14:paraId="6E186BC1" w14:textId="39EAC40C" w:rsidR="006F0B4B" w:rsidRDefault="006F0B4B"/>
    <w:p w14:paraId="7E6FE0CA" w14:textId="250F9CD2" w:rsidR="006F0B4B" w:rsidRDefault="006F0B4B"/>
    <w:sectPr w:rsidR="006F0B4B" w:rsidSect="00F62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B03"/>
    <w:multiLevelType w:val="multilevel"/>
    <w:tmpl w:val="D7A4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B0AA5"/>
    <w:multiLevelType w:val="multilevel"/>
    <w:tmpl w:val="FF54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10BC4"/>
    <w:multiLevelType w:val="multilevel"/>
    <w:tmpl w:val="FBC094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95264"/>
    <w:multiLevelType w:val="multilevel"/>
    <w:tmpl w:val="0A42C5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2F07D7"/>
    <w:multiLevelType w:val="multilevel"/>
    <w:tmpl w:val="CEC2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65E2C"/>
    <w:multiLevelType w:val="multilevel"/>
    <w:tmpl w:val="0E06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EC0544"/>
    <w:multiLevelType w:val="multilevel"/>
    <w:tmpl w:val="6E5A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447736"/>
    <w:multiLevelType w:val="multilevel"/>
    <w:tmpl w:val="29B2FD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EF7DAE"/>
    <w:multiLevelType w:val="multilevel"/>
    <w:tmpl w:val="C538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8576084">
    <w:abstractNumId w:val="8"/>
  </w:num>
  <w:num w:numId="2" w16cid:durableId="1389302071">
    <w:abstractNumId w:val="1"/>
  </w:num>
  <w:num w:numId="3" w16cid:durableId="621691748">
    <w:abstractNumId w:val="2"/>
  </w:num>
  <w:num w:numId="4" w16cid:durableId="281571679">
    <w:abstractNumId w:val="5"/>
  </w:num>
  <w:num w:numId="5" w16cid:durableId="445347272">
    <w:abstractNumId w:val="7"/>
  </w:num>
  <w:num w:numId="6" w16cid:durableId="1102535542">
    <w:abstractNumId w:val="6"/>
  </w:num>
  <w:num w:numId="7" w16cid:durableId="212499915">
    <w:abstractNumId w:val="0"/>
  </w:num>
  <w:num w:numId="8" w16cid:durableId="625043047">
    <w:abstractNumId w:val="3"/>
  </w:num>
  <w:num w:numId="9" w16cid:durableId="1342900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E1"/>
    <w:rsid w:val="00080A09"/>
    <w:rsid w:val="00246922"/>
    <w:rsid w:val="00336F4A"/>
    <w:rsid w:val="004F0006"/>
    <w:rsid w:val="006E21BC"/>
    <w:rsid w:val="006F0B4B"/>
    <w:rsid w:val="008262E1"/>
    <w:rsid w:val="008E60D2"/>
    <w:rsid w:val="00F6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1D17"/>
  <w15:chartTrackingRefBased/>
  <w15:docId w15:val="{FDC8F746-5AA8-491A-9672-6C79954D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V160321@yandex.ru</dc:creator>
  <cp:keywords/>
  <dc:description/>
  <cp:lastModifiedBy>V160321@yandex.ru</cp:lastModifiedBy>
  <cp:revision>10</cp:revision>
  <dcterms:created xsi:type="dcterms:W3CDTF">2022-09-25T13:58:00Z</dcterms:created>
  <dcterms:modified xsi:type="dcterms:W3CDTF">2022-09-25T14:43:00Z</dcterms:modified>
</cp:coreProperties>
</file>