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243704" w:rsidRDefault="00243704" w:rsidP="00243704">
      <w:pPr>
        <w:spacing w:after="0" w:line="240" w:lineRule="auto"/>
        <w:jc w:val="center"/>
        <w:rPr>
          <w:rFonts w:ascii="Calibri Light" w:hAnsi="Calibri Light" w:cs="Calibri Light"/>
          <w:sz w:val="18"/>
          <w:szCs w:val="18"/>
        </w:rPr>
      </w:pP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b/>
          <w:sz w:val="20"/>
          <w:szCs w:val="20"/>
        </w:rPr>
      </w:pPr>
      <w:r w:rsidRPr="005912EB">
        <w:rPr>
          <w:rFonts w:asciiTheme="majorHAnsi" w:hAnsiTheme="majorHAnsi"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912EB">
        <w:rPr>
          <w:rFonts w:asciiTheme="majorHAnsi" w:hAnsiTheme="majorHAnsi"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proofErr w:type="spellStart"/>
      <w:r w:rsidRPr="005912EB">
        <w:rPr>
          <w:rFonts w:asciiTheme="majorHAnsi" w:hAnsiTheme="majorHAnsi" w:cstheme="minorHAnsi"/>
          <w:sz w:val="20"/>
          <w:szCs w:val="20"/>
        </w:rPr>
        <w:t>Веб</w:t>
      </w:r>
      <w:proofErr w:type="spellEnd"/>
      <w:r w:rsidRPr="005912EB">
        <w:rPr>
          <w:rFonts w:asciiTheme="majorHAnsi" w:hAnsiTheme="majorHAnsi" w:cstheme="minorHAnsi"/>
          <w:sz w:val="20"/>
          <w:szCs w:val="20"/>
        </w:rPr>
        <w:t xml:space="preserve"> – адрес сайта: </w:t>
      </w:r>
      <w:hyperlink r:id="rId8" w:history="1"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https://magistr-r.ru/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СМИ Серия ЭЛ № ФС 77 – 75609 от 19.04.2019г. (РОСКОМНАДЗОР, г. Москва)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МОП СФО Сетевое издание «Магистр» </w:t>
      </w:r>
      <w:r w:rsidRPr="005912EB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5912EB">
        <w:rPr>
          <w:rFonts w:asciiTheme="majorHAnsi" w:hAnsiTheme="majorHAnsi" w:cstheme="minorHAnsi"/>
          <w:sz w:val="20"/>
          <w:szCs w:val="20"/>
        </w:rPr>
        <w:t>4205277233 ОГРН 1134205025349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>Председатель оргкомитета: Ирина Фёдоровна К.</w:t>
      </w:r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  <w:lang w:val="en-US"/>
        </w:rPr>
      </w:pPr>
      <w:r w:rsidRPr="005912EB">
        <w:rPr>
          <w:rFonts w:asciiTheme="majorHAnsi" w:hAnsiTheme="majorHAnsi" w:cstheme="minorHAnsi"/>
          <w:sz w:val="20"/>
          <w:szCs w:val="20"/>
        </w:rPr>
        <w:t>ТЛФ</w:t>
      </w:r>
      <w:r w:rsidRPr="005912EB">
        <w:rPr>
          <w:rFonts w:asciiTheme="majorHAnsi" w:hAnsiTheme="majorHAnsi" w:cstheme="minorHAnsi"/>
          <w:sz w:val="20"/>
          <w:szCs w:val="20"/>
          <w:lang w:val="en-US"/>
        </w:rPr>
        <w:t xml:space="preserve">. 8-923-606-29-50. </w:t>
      </w:r>
      <w:r w:rsidRPr="005912EB">
        <w:rPr>
          <w:rFonts w:asciiTheme="majorHAnsi" w:eastAsia="Batang" w:hAnsiTheme="majorHAnsi" w:cstheme="minorHAnsi"/>
          <w:sz w:val="20"/>
          <w:szCs w:val="20"/>
        </w:rPr>
        <w:t>Е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 xml:space="preserve"> -mail: </w:t>
      </w:r>
      <w:hyperlink r:id="rId9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 w:cstheme="minorHAnsi"/>
          <w:sz w:val="20"/>
          <w:szCs w:val="20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ИОР «Магистр»: Елена Владимировна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0" w:history="1">
        <w:r w:rsidRPr="005912EB">
          <w:rPr>
            <w:rStyle w:val="a4"/>
            <w:rFonts w:asciiTheme="majorHAnsi" w:hAnsiTheme="majorHAnsi" w:cstheme="minorHAnsi"/>
            <w:color w:val="302ECD"/>
            <w:sz w:val="20"/>
            <w:szCs w:val="20"/>
          </w:rPr>
          <w:t>magistr-centr@mail.ru</w:t>
        </w:r>
      </w:hyperlink>
    </w:p>
    <w:p w:rsidR="00C645FF" w:rsidRPr="005912EB" w:rsidRDefault="00C645FF" w:rsidP="00C645FF">
      <w:pPr>
        <w:spacing w:after="0" w:line="240" w:lineRule="auto"/>
        <w:rPr>
          <w:rFonts w:asciiTheme="majorHAnsi" w:hAnsiTheme="majorHAnsi"/>
        </w:rPr>
      </w:pPr>
      <w:r w:rsidRPr="005912EB">
        <w:rPr>
          <w:rFonts w:asciiTheme="majorHAnsi" w:hAnsiTheme="majorHAnsi" w:cstheme="minorHAnsi"/>
          <w:sz w:val="20"/>
          <w:szCs w:val="20"/>
        </w:rPr>
        <w:t xml:space="preserve">Главный редактор: Александр Сергеевич В., </w:t>
      </w:r>
      <w:r w:rsidRPr="005912EB">
        <w:rPr>
          <w:rFonts w:asciiTheme="majorHAnsi" w:eastAsia="Batang" w:hAnsiTheme="majorHAnsi" w:cstheme="minorHAnsi"/>
          <w:sz w:val="20"/>
          <w:szCs w:val="20"/>
        </w:rPr>
        <w:t>Е -</w:t>
      </w:r>
      <w:r w:rsidRPr="005912EB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5912EB">
        <w:rPr>
          <w:rFonts w:asciiTheme="majorHAnsi" w:eastAsia="Batang" w:hAnsiTheme="majorHAnsi" w:cstheme="minorHAnsi"/>
          <w:sz w:val="20"/>
          <w:szCs w:val="20"/>
        </w:rPr>
        <w:t>:</w:t>
      </w:r>
      <w:r w:rsidRPr="005912EB">
        <w:rPr>
          <w:rFonts w:asciiTheme="majorHAnsi" w:hAnsiTheme="majorHAnsi" w:cstheme="minorHAnsi"/>
          <w:sz w:val="20"/>
          <w:szCs w:val="20"/>
        </w:rPr>
        <w:t> </w:t>
      </w:r>
      <w:hyperlink r:id="rId11" w:history="1"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metodmagistr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@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mail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</w:rPr>
          <w:t>.</w:t>
        </w:r>
        <w:r w:rsidRPr="005912EB">
          <w:rPr>
            <w:rStyle w:val="a4"/>
            <w:rFonts w:asciiTheme="majorHAnsi" w:hAnsiTheme="majorHAnsi"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813A5A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5912EB" w:rsidRPr="00813A5A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2026-2027</w:t>
      </w:r>
      <w:r w:rsidRPr="00813A5A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6C1AAA" w:rsidRPr="00813A5A" w:rsidRDefault="006C1AAA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813A5A">
        <w:rPr>
          <w:rFonts w:asciiTheme="majorHAnsi" w:hAnsiTheme="majorHAnsi" w:cs="Arial"/>
          <w:b/>
          <w:i/>
          <w:sz w:val="24"/>
          <w:szCs w:val="24"/>
        </w:rPr>
        <w:t>Всероссийский конкурс для преподавателей СПО учреждений</w:t>
      </w:r>
    </w:p>
    <w:p w:rsidR="006B28B1" w:rsidRPr="00813A5A" w:rsidRDefault="00FE2B04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FE2B04">
        <w:rPr>
          <w:rFonts w:asciiTheme="majorHAnsi" w:hAnsiTheme="majorHAnsi" w:cs="Arial"/>
          <w:b/>
          <w:i/>
          <w:sz w:val="24"/>
          <w:szCs w:val="24"/>
        </w:rPr>
        <w:t xml:space="preserve">«Организация социально-педагогического сопровождения </w:t>
      </w:r>
      <w:proofErr w:type="gramStart"/>
      <w:r w:rsidRPr="00FE2B04">
        <w:rPr>
          <w:rFonts w:asciiTheme="majorHAnsi" w:hAnsiTheme="majorHAnsi" w:cs="Arial"/>
          <w:b/>
          <w:i/>
          <w:sz w:val="24"/>
          <w:szCs w:val="24"/>
        </w:rPr>
        <w:t>обучающихся</w:t>
      </w:r>
      <w:proofErr w:type="gramEnd"/>
      <w:r w:rsidRPr="00FE2B04">
        <w:rPr>
          <w:rFonts w:asciiTheme="majorHAnsi" w:hAnsiTheme="majorHAnsi" w:cs="Arial"/>
          <w:b/>
          <w:i/>
          <w:sz w:val="24"/>
          <w:szCs w:val="24"/>
        </w:rPr>
        <w:t xml:space="preserve"> в системе СПО»</w:t>
      </w:r>
    </w:p>
    <w:p w:rsidR="006E5F13" w:rsidRPr="00A674CA" w:rsidRDefault="006E5F13" w:rsidP="006E5F13">
      <w:pPr>
        <w:pBdr>
          <w:bottom w:val="single" w:sz="4" w:space="1" w:color="auto"/>
        </w:pBdr>
        <w:jc w:val="center"/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профессиональных образовательных организаций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5912EB" w:rsidRPr="005912EB">
          <w:rPr>
            <w:rStyle w:val="a4"/>
            <w:b/>
            <w:color w:val="548DD4" w:themeColor="text2" w:themeTint="99"/>
            <w:sz w:val="24"/>
            <w:szCs w:val="24"/>
          </w:rPr>
          <w:t>https://magistr-r.ru/1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распространение педагогического опыта, развитие инновационных технологий, применяемых в системе образования, стимуляция профессионального роста среди педагогов,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E8E8E8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поддержка и развитие научно-методической работы педагогов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расширени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е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профессиональных компетенций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развитие творческой деятельности участников, мотивация к самообразованию и достижению высоких результатов в преподавательской деятельности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, выявление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lastRenderedPageBreak/>
        <w:t>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893D71" w:rsidRPr="00C6023B" w:rsidRDefault="00026CBF" w:rsidP="00011C85">
      <w:pPr>
        <w:spacing w:after="0"/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Методические разработки уроков, занятий • Конспекты разработок занятий, уроков • Сценарии праздников и мероприятий • Презентации проектов, уроков, классных часов и т.д. • Статьи • Семинары, тренинги, педсоветы • </w:t>
      </w:r>
      <w:proofErr w:type="spellStart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Рабочие программы • Разработки тестов • Мастер-классы • Разработки внеклассных мероприятий • Разработки педагогических проектов • Образовательные программы • Творческие работы педагогов • Совместные работы педагогов и студент</w:t>
      </w:r>
      <w:r w:rsidR="009E653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Исследовательские и научные работы •  Видео – материалы • </w:t>
      </w:r>
      <w:r w:rsidR="005912E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Оформление помещений, территорий, участков</w:t>
      </w:r>
      <w:r w:rsidRPr="00C6023B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Свободная номинация.</w:t>
      </w:r>
    </w:p>
    <w:p w:rsidR="00FB021A" w:rsidRPr="00867FF4" w:rsidRDefault="00FB021A" w:rsidP="00FB021A">
      <w:pPr>
        <w:pBdr>
          <w:bottom w:val="single" w:sz="4" w:space="1" w:color="auto"/>
        </w:pBdr>
        <w:rPr>
          <w:rFonts w:asciiTheme="majorHAnsi" w:eastAsia="Calibri" w:hAnsiTheme="majorHAnsi" w:cstheme="minorHAnsi"/>
          <w:sz w:val="23"/>
          <w:szCs w:val="23"/>
        </w:rPr>
      </w:pP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учащихся</w:t>
      </w:r>
      <w:r w:rsidR="00987407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, студентов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6B28B1">
      <w:pPr>
        <w:spacing w:after="0"/>
        <w:jc w:val="center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011C85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9E653E" w:rsidRDefault="009E653E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lastRenderedPageBreak/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A5055A" w:rsidP="00A5055A">
            <w:pPr>
              <w:spacing w:after="0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ФИО студента</w:t>
            </w:r>
            <w:r w:rsidR="006B28B1" w:rsidRPr="00A674CA">
              <w:rPr>
                <w:rFonts w:asciiTheme="majorHAnsi" w:hAnsiTheme="majorHAnsi" w:cstheme="minorHAnsi"/>
              </w:rPr>
              <w:t>, (если участвует) возраст</w:t>
            </w:r>
            <w:r>
              <w:rPr>
                <w:rFonts w:asciiTheme="majorHAnsi" w:hAnsiTheme="majorHAnsi" w:cstheme="minorHAnsi"/>
              </w:rPr>
              <w:t>, курс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 xml:space="preserve">за участие в </w:t>
      </w:r>
      <w:r w:rsidR="009E653E">
        <w:rPr>
          <w:rFonts w:asciiTheme="majorHAnsi" w:eastAsia="Batang" w:hAnsiTheme="majorHAnsi" w:cs="Arial"/>
          <w:b/>
          <w:sz w:val="22"/>
          <w:szCs w:val="22"/>
        </w:rPr>
        <w:t>конкурсах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Организационный взнос оплачивается в установленном размере 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 xml:space="preserve">200 рублей 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для педагогов (участие в конкурсе с выдачей электронных свидетельств).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200_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11C85"/>
    <w:rsid w:val="000247FE"/>
    <w:rsid w:val="00026CBF"/>
    <w:rsid w:val="0003014E"/>
    <w:rsid w:val="00030799"/>
    <w:rsid w:val="0003599B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38E5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2B59"/>
    <w:rsid w:val="000F54A7"/>
    <w:rsid w:val="00100CD1"/>
    <w:rsid w:val="00101615"/>
    <w:rsid w:val="0011121D"/>
    <w:rsid w:val="00114604"/>
    <w:rsid w:val="001262E0"/>
    <w:rsid w:val="00126737"/>
    <w:rsid w:val="00127C36"/>
    <w:rsid w:val="00130351"/>
    <w:rsid w:val="0013518E"/>
    <w:rsid w:val="0013602C"/>
    <w:rsid w:val="001361C2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06D49"/>
    <w:rsid w:val="00211230"/>
    <w:rsid w:val="0021591F"/>
    <w:rsid w:val="00215F4F"/>
    <w:rsid w:val="00220CF5"/>
    <w:rsid w:val="00221CD9"/>
    <w:rsid w:val="002253A0"/>
    <w:rsid w:val="002273DF"/>
    <w:rsid w:val="00232A3C"/>
    <w:rsid w:val="00235375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3361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2E2F"/>
    <w:rsid w:val="003D3F88"/>
    <w:rsid w:val="003D5F73"/>
    <w:rsid w:val="003D6E77"/>
    <w:rsid w:val="003D783C"/>
    <w:rsid w:val="003D7EB1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664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50402"/>
    <w:rsid w:val="00454643"/>
    <w:rsid w:val="00456915"/>
    <w:rsid w:val="00457762"/>
    <w:rsid w:val="00462E8A"/>
    <w:rsid w:val="004630C2"/>
    <w:rsid w:val="00464B64"/>
    <w:rsid w:val="00467303"/>
    <w:rsid w:val="004718CA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911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50F8A"/>
    <w:rsid w:val="00555452"/>
    <w:rsid w:val="005554CD"/>
    <w:rsid w:val="0057042B"/>
    <w:rsid w:val="00572375"/>
    <w:rsid w:val="00572FD1"/>
    <w:rsid w:val="005773AA"/>
    <w:rsid w:val="0058238C"/>
    <w:rsid w:val="00586965"/>
    <w:rsid w:val="005912EB"/>
    <w:rsid w:val="00591B7A"/>
    <w:rsid w:val="00592D21"/>
    <w:rsid w:val="005946B4"/>
    <w:rsid w:val="00594C03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6BE7"/>
    <w:rsid w:val="005D7329"/>
    <w:rsid w:val="005D75D3"/>
    <w:rsid w:val="005E0C46"/>
    <w:rsid w:val="005E317C"/>
    <w:rsid w:val="005E3441"/>
    <w:rsid w:val="005E404F"/>
    <w:rsid w:val="005E512B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044"/>
    <w:rsid w:val="00633435"/>
    <w:rsid w:val="0063722A"/>
    <w:rsid w:val="006443B3"/>
    <w:rsid w:val="00646970"/>
    <w:rsid w:val="006507A2"/>
    <w:rsid w:val="0065082F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1AAA"/>
    <w:rsid w:val="006C2E3B"/>
    <w:rsid w:val="006C7BB8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3B5D"/>
    <w:rsid w:val="007B47C9"/>
    <w:rsid w:val="007B5C82"/>
    <w:rsid w:val="007B7B17"/>
    <w:rsid w:val="007C38C4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0E5"/>
    <w:rsid w:val="007E122C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3A5A"/>
    <w:rsid w:val="00816F34"/>
    <w:rsid w:val="0082026E"/>
    <w:rsid w:val="00821605"/>
    <w:rsid w:val="00823AD9"/>
    <w:rsid w:val="008247A6"/>
    <w:rsid w:val="00826AC2"/>
    <w:rsid w:val="00827768"/>
    <w:rsid w:val="00831DED"/>
    <w:rsid w:val="00833A2F"/>
    <w:rsid w:val="00834B70"/>
    <w:rsid w:val="00840800"/>
    <w:rsid w:val="00842403"/>
    <w:rsid w:val="0084287A"/>
    <w:rsid w:val="00846C3C"/>
    <w:rsid w:val="008500F8"/>
    <w:rsid w:val="00850409"/>
    <w:rsid w:val="00851615"/>
    <w:rsid w:val="008533BC"/>
    <w:rsid w:val="0085501C"/>
    <w:rsid w:val="008558D0"/>
    <w:rsid w:val="00860A55"/>
    <w:rsid w:val="00861DD0"/>
    <w:rsid w:val="008639A8"/>
    <w:rsid w:val="00863EA3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72D"/>
    <w:rsid w:val="008C5BF4"/>
    <w:rsid w:val="008D06C0"/>
    <w:rsid w:val="008D3789"/>
    <w:rsid w:val="008E5AC9"/>
    <w:rsid w:val="008E5B06"/>
    <w:rsid w:val="008F24C8"/>
    <w:rsid w:val="008F2CF4"/>
    <w:rsid w:val="008F3198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4A0A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87407"/>
    <w:rsid w:val="00992116"/>
    <w:rsid w:val="00992209"/>
    <w:rsid w:val="00995482"/>
    <w:rsid w:val="009A138F"/>
    <w:rsid w:val="009A56E2"/>
    <w:rsid w:val="009A77BB"/>
    <w:rsid w:val="009A7E79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653E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055A"/>
    <w:rsid w:val="00A55EF5"/>
    <w:rsid w:val="00A55F51"/>
    <w:rsid w:val="00A57728"/>
    <w:rsid w:val="00A61543"/>
    <w:rsid w:val="00A6296E"/>
    <w:rsid w:val="00A635C3"/>
    <w:rsid w:val="00A64050"/>
    <w:rsid w:val="00A642D6"/>
    <w:rsid w:val="00A6656E"/>
    <w:rsid w:val="00A674CA"/>
    <w:rsid w:val="00A6797B"/>
    <w:rsid w:val="00A71B9D"/>
    <w:rsid w:val="00A745FB"/>
    <w:rsid w:val="00A7529C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4705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1508"/>
    <w:rsid w:val="00AE678B"/>
    <w:rsid w:val="00AF162C"/>
    <w:rsid w:val="00AF1A9F"/>
    <w:rsid w:val="00AF746F"/>
    <w:rsid w:val="00B052F7"/>
    <w:rsid w:val="00B05495"/>
    <w:rsid w:val="00B0766B"/>
    <w:rsid w:val="00B14A70"/>
    <w:rsid w:val="00B2017D"/>
    <w:rsid w:val="00B2313D"/>
    <w:rsid w:val="00B2606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3B08"/>
    <w:rsid w:val="00B85003"/>
    <w:rsid w:val="00B85421"/>
    <w:rsid w:val="00B85FB9"/>
    <w:rsid w:val="00B946D9"/>
    <w:rsid w:val="00BA09BF"/>
    <w:rsid w:val="00BA1ABD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06409"/>
    <w:rsid w:val="00C104C0"/>
    <w:rsid w:val="00C115DC"/>
    <w:rsid w:val="00C11F65"/>
    <w:rsid w:val="00C165FE"/>
    <w:rsid w:val="00C17B2E"/>
    <w:rsid w:val="00C20E60"/>
    <w:rsid w:val="00C21D8B"/>
    <w:rsid w:val="00C22575"/>
    <w:rsid w:val="00C236A1"/>
    <w:rsid w:val="00C2521E"/>
    <w:rsid w:val="00C31C09"/>
    <w:rsid w:val="00C3226B"/>
    <w:rsid w:val="00C3476D"/>
    <w:rsid w:val="00C353AA"/>
    <w:rsid w:val="00C35592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45FF"/>
    <w:rsid w:val="00C66DF0"/>
    <w:rsid w:val="00C730FA"/>
    <w:rsid w:val="00C75273"/>
    <w:rsid w:val="00C76138"/>
    <w:rsid w:val="00C76709"/>
    <w:rsid w:val="00C81133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C6AF5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2412"/>
    <w:rsid w:val="00D92D11"/>
    <w:rsid w:val="00D96640"/>
    <w:rsid w:val="00D97632"/>
    <w:rsid w:val="00DA14CB"/>
    <w:rsid w:val="00DA29D8"/>
    <w:rsid w:val="00DA4239"/>
    <w:rsid w:val="00DA453C"/>
    <w:rsid w:val="00DA649F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A37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41D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2B04"/>
    <w:rsid w:val="00FE3B52"/>
    <w:rsid w:val="00FE4197"/>
    <w:rsid w:val="00FE4642"/>
    <w:rsid w:val="00FE623F"/>
    <w:rsid w:val="00FE737B"/>
    <w:rsid w:val="00FF0A9F"/>
    <w:rsid w:val="00FF2DA7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1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8705E-2331-4724-A17E-C7CEC578A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88</cp:revision>
  <dcterms:created xsi:type="dcterms:W3CDTF">2024-07-15T12:40:00Z</dcterms:created>
  <dcterms:modified xsi:type="dcterms:W3CDTF">2026-07-01T08:48:00Z</dcterms:modified>
</cp:coreProperties>
</file>