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92" w:rsidRPr="0094761C" w:rsidRDefault="0094761C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Музыкал</w:t>
      </w:r>
      <w:r w:rsidR="00904472" w:rsidRPr="0094761C">
        <w:rPr>
          <w:b/>
          <w:color w:val="FF0000"/>
          <w:sz w:val="36"/>
          <w:szCs w:val="36"/>
        </w:rPr>
        <w:t>ьно-дидактические игры.</w:t>
      </w:r>
    </w:p>
    <w:p w:rsidR="00904472" w:rsidRDefault="00904472">
      <w:r>
        <w:t>Средняя группа.</w:t>
      </w:r>
    </w:p>
    <w:p w:rsidR="00904472" w:rsidRPr="0094761C" w:rsidRDefault="0094761C">
      <w:pPr>
        <w:rPr>
          <w:b/>
        </w:rPr>
      </w:pPr>
      <w:r>
        <w:rPr>
          <w:b/>
        </w:rPr>
        <w:t>«К нам гости пришли</w:t>
      </w:r>
      <w:r w:rsidR="00904472" w:rsidRPr="0094761C">
        <w:rPr>
          <w:b/>
        </w:rPr>
        <w:t>»</w:t>
      </w:r>
      <w:r>
        <w:rPr>
          <w:b/>
        </w:rPr>
        <w:t>.</w:t>
      </w:r>
      <w:bookmarkStart w:id="0" w:name="_GoBack"/>
      <w:bookmarkEnd w:id="0"/>
    </w:p>
    <w:p w:rsidR="00904472" w:rsidRPr="0094761C" w:rsidRDefault="00904472">
      <w:pPr>
        <w:rPr>
          <w:i/>
        </w:rPr>
      </w:pPr>
      <w:r w:rsidRPr="0094761C">
        <w:rPr>
          <w:i/>
        </w:rPr>
        <w:t>Игра на развитие ритмического восприятия.</w:t>
      </w:r>
    </w:p>
    <w:p w:rsidR="00904472" w:rsidRDefault="00904472">
      <w:r>
        <w:t>Материал. Игрушка</w:t>
      </w:r>
      <w:r w:rsidR="0094761C">
        <w:t xml:space="preserve"> </w:t>
      </w:r>
      <w:r>
        <w:t>(медведь, зайчик, лошадка, птичка), бубен, металлофон, колокольчик.</w:t>
      </w:r>
    </w:p>
    <w:p w:rsidR="00904472" w:rsidRDefault="00904472">
      <w:r>
        <w:t>Ход игры.</w:t>
      </w:r>
    </w:p>
    <w:p w:rsidR="00904472" w:rsidRDefault="00904472">
      <w:r>
        <w:t>Воспитатель. Дети, сегодня в гости к нам должны прийти игрушки.</w:t>
      </w:r>
    </w:p>
    <w:p w:rsidR="00904472" w:rsidRDefault="00904472">
      <w:r>
        <w:t>Слышится стук в дверь. Воспитатель подходит к двери и берёт мишку.</w:t>
      </w:r>
    </w:p>
    <w:p w:rsidR="00904472" w:rsidRDefault="00904472">
      <w:r>
        <w:t>Мишка. Здравствуйте дети. Я пришёл к вам в гости, чтобы с вами поиграть и поплясать. Лена, сыграй мне на бубне</w:t>
      </w:r>
      <w:proofErr w:type="gramStart"/>
      <w:r>
        <w:t xml:space="preserve"> ,</w:t>
      </w:r>
      <w:proofErr w:type="gramEnd"/>
      <w:r>
        <w:t xml:space="preserve"> а я попляшу!</w:t>
      </w:r>
    </w:p>
    <w:p w:rsidR="00904472" w:rsidRDefault="00904472">
      <w:r>
        <w:t xml:space="preserve">Девочка ударяет </w:t>
      </w:r>
      <w:proofErr w:type="spellStart"/>
      <w:r>
        <w:t>медленнов</w:t>
      </w:r>
      <w:proofErr w:type="spellEnd"/>
      <w:r>
        <w:t xml:space="preserve"> бубен, мишка в руках воспитателя ритмично переступает с ноги на ногу. Дети хлопают.</w:t>
      </w:r>
    </w:p>
    <w:p w:rsidR="00904472" w:rsidRDefault="00904472">
      <w:r>
        <w:t>Аналогично воспитатель обыгрывает приход других игрушек.</w:t>
      </w:r>
    </w:p>
    <w:p w:rsidR="00904472" w:rsidRPr="0094761C" w:rsidRDefault="00904472">
      <w:pPr>
        <w:rPr>
          <w:b/>
        </w:rPr>
      </w:pPr>
      <w:r w:rsidRPr="0094761C">
        <w:rPr>
          <w:b/>
        </w:rPr>
        <w:t>«Волшебная посылка».</w:t>
      </w:r>
    </w:p>
    <w:p w:rsidR="00904472" w:rsidRPr="0094761C" w:rsidRDefault="00904472">
      <w:pPr>
        <w:rPr>
          <w:i/>
        </w:rPr>
      </w:pPr>
      <w:r w:rsidRPr="0094761C">
        <w:rPr>
          <w:i/>
        </w:rPr>
        <w:t>Игра на развитие тембрового слуха.</w:t>
      </w:r>
    </w:p>
    <w:p w:rsidR="00904472" w:rsidRDefault="00904472">
      <w:r>
        <w:t>Материал.</w:t>
      </w:r>
      <w:r w:rsidR="00386A94">
        <w:t xml:space="preserve"> Большая коробка </w:t>
      </w:r>
      <w:proofErr w:type="gramStart"/>
      <w:r w:rsidR="00386A94">
        <w:t>–п</w:t>
      </w:r>
      <w:proofErr w:type="gramEnd"/>
      <w:r w:rsidR="00386A94">
        <w:t>осылка, металлофон, бубен, барабан, колокольчик, погремушка, деревянные ложки, небольшая настольная ширма.</w:t>
      </w:r>
    </w:p>
    <w:p w:rsidR="00386A94" w:rsidRDefault="00386A94">
      <w:r>
        <w:t>Ход игры.</w:t>
      </w:r>
    </w:p>
    <w:p w:rsidR="00386A94" w:rsidRDefault="00386A94">
      <w:r>
        <w:t>Воспитатель говорит детям, что в дет.</w:t>
      </w:r>
      <w:r w:rsidR="002F4F4B">
        <w:t xml:space="preserve"> </w:t>
      </w:r>
      <w:r>
        <w:t>сад пришла посылка, и не простая</w:t>
      </w:r>
      <w:proofErr w:type="gramStart"/>
      <w:r w:rsidR="002F4F4B">
        <w:t xml:space="preserve"> ,</w:t>
      </w:r>
      <w:proofErr w:type="gramEnd"/>
      <w:r w:rsidR="002F4F4B">
        <w:t>а волшебная.</w:t>
      </w:r>
    </w:p>
    <w:p w:rsidR="002F4F4B" w:rsidRDefault="002F4F4B">
      <w:r>
        <w:t xml:space="preserve"> « Отгадайте</w:t>
      </w:r>
      <w:proofErr w:type="gramStart"/>
      <w:r>
        <w:t xml:space="preserve"> ,</w:t>
      </w:r>
      <w:proofErr w:type="gramEnd"/>
      <w:r>
        <w:t xml:space="preserve"> что в ней, и тогда она будет вашей.»</w:t>
      </w:r>
    </w:p>
    <w:p w:rsidR="002F4F4B" w:rsidRDefault="002F4F4B">
      <w:r>
        <w:t>За ширмой воспитатель по очереди играет на каком-нибудь инструменте. Если дети правильно отгадали название инструмента</w:t>
      </w:r>
      <w:proofErr w:type="gramStart"/>
      <w:r>
        <w:t xml:space="preserve"> ,</w:t>
      </w:r>
      <w:proofErr w:type="gramEnd"/>
      <w:r>
        <w:t xml:space="preserve"> педагог передает его им.</w:t>
      </w:r>
    </w:p>
    <w:p w:rsidR="002F4F4B" w:rsidRDefault="002F4F4B">
      <w:r>
        <w:t xml:space="preserve">Рекомендуется эту игру использовать на любом </w:t>
      </w:r>
      <w:proofErr w:type="spellStart"/>
      <w:r>
        <w:t>проздничном</w:t>
      </w:r>
      <w:proofErr w:type="spellEnd"/>
      <w:r>
        <w:t xml:space="preserve"> утреннике и закончить её игрой «Оркестр»</w:t>
      </w:r>
    </w:p>
    <w:p w:rsidR="002F4F4B" w:rsidRDefault="002F4F4B"/>
    <w:p w:rsidR="00904472" w:rsidRDefault="00904472"/>
    <w:p w:rsidR="00904472" w:rsidRDefault="00904472"/>
    <w:p w:rsidR="00904472" w:rsidRDefault="00904472"/>
    <w:p w:rsidR="00904472" w:rsidRDefault="00904472"/>
    <w:p w:rsidR="00904472" w:rsidRDefault="00904472"/>
    <w:p w:rsidR="00904472" w:rsidRDefault="00904472"/>
    <w:p w:rsidR="00904472" w:rsidRDefault="00904472"/>
    <w:p w:rsidR="00904472" w:rsidRDefault="00904472"/>
    <w:sectPr w:rsidR="0090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10"/>
    <w:rsid w:val="002F4F4B"/>
    <w:rsid w:val="00386A94"/>
    <w:rsid w:val="00904472"/>
    <w:rsid w:val="0094761C"/>
    <w:rsid w:val="00C53E10"/>
    <w:rsid w:val="00C9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2022-05-16T06:48:00Z</dcterms:created>
  <dcterms:modified xsi:type="dcterms:W3CDTF">2022-05-16T07:09:00Z</dcterms:modified>
</cp:coreProperties>
</file>