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72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7721E" w:rsidRPr="00A7721E">
        <w:rPr>
          <w:rFonts w:asciiTheme="majorHAnsi" w:hAnsiTheme="majorHAnsi" w:cs="Arial"/>
          <w:b/>
        </w:rPr>
        <w:t>Рождественские фантазии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891C83" w:rsidP="00891C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lang w:eastAsia="ru-RU"/>
              </w:rPr>
              <w:t>БУДО Кирилловская ДШИ, Вологодская область, г. Кириллов</w:t>
            </w:r>
          </w:p>
        </w:tc>
        <w:tc>
          <w:tcPr>
            <w:tcW w:w="3710" w:type="dxa"/>
          </w:tcPr>
          <w:p w:rsidR="00202519" w:rsidRPr="001534B6" w:rsidRDefault="00891C83" w:rsidP="00A7721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Нечаева Елена Александровна, </w:t>
            </w:r>
            <w:proofErr w:type="spellStart"/>
            <w:r w:rsidR="00A7721E">
              <w:rPr>
                <w:rFonts w:ascii="Times New Roman" w:hAnsi="Times New Roman"/>
                <w:sz w:val="28"/>
                <w:szCs w:val="28"/>
              </w:rPr>
              <w:t>Лобашева</w:t>
            </w:r>
            <w:proofErr w:type="spellEnd"/>
            <w:r w:rsidR="00A7721E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3F0D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7109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C83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7721E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6302-DAF1-4E29-BD10-5DA3ED89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2021-12-11T13:56:00Z</dcterms:modified>
</cp:coreProperties>
</file>