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606A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3606A4" w:rsidRPr="003606A4">
        <w:rPr>
          <w:rFonts w:ascii="Cambria" w:hAnsi="Cambria" w:cs="Arial"/>
          <w:b/>
          <w:sz w:val="24"/>
          <w:szCs w:val="24"/>
        </w:rPr>
        <w:t>Актёрское мастерство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3606A4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Cambria" w:eastAsia="Calibri" w:hAnsi="Cambria" w:cs="Calibri"/>
              </w:rPr>
              <w:t>МБОУ «СОШ №6 г. Лениногорска» МО «ЛМР» РТ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3606A4" w:rsidP="00990ED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Cambria" w:eastAsia="Calibri" w:hAnsi="Cambria" w:cs="Calibri"/>
              </w:rPr>
              <w:t xml:space="preserve">Кондратьева Валерия Вадимовна, </w:t>
            </w:r>
            <w:proofErr w:type="spellStart"/>
            <w:r>
              <w:rPr>
                <w:rFonts w:ascii="Cambria" w:eastAsia="Calibri" w:hAnsi="Cambria" w:cs="Calibri"/>
              </w:rPr>
              <w:t>Сальманов</w:t>
            </w:r>
            <w:proofErr w:type="spellEnd"/>
            <w:r>
              <w:rPr>
                <w:rFonts w:ascii="Cambria" w:eastAsia="Calibri" w:hAnsi="Cambria" w:cs="Calibri"/>
              </w:rPr>
              <w:t xml:space="preserve"> Адель </w:t>
            </w:r>
            <w:proofErr w:type="spellStart"/>
            <w:r>
              <w:rPr>
                <w:rFonts w:ascii="Cambria" w:eastAsia="Calibri" w:hAnsi="Cambria" w:cs="Calibri"/>
              </w:rPr>
              <w:t>Инсафович</w:t>
            </w:r>
            <w:proofErr w:type="spellEnd"/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B5146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68D7-B2AC-4CC7-BB53-4EF1FABC9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452</cp:revision>
  <dcterms:created xsi:type="dcterms:W3CDTF">2014-07-03T15:28:00Z</dcterms:created>
  <dcterms:modified xsi:type="dcterms:W3CDTF">2022-11-15T10:39:00Z</dcterms:modified>
</cp:coreProperties>
</file>