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67ED5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67ED5" w:rsidRPr="00367ED5">
        <w:rPr>
          <w:rFonts w:ascii="Cambria" w:hAnsi="Cambria" w:cs="Arial"/>
          <w:b/>
          <w:sz w:val="24"/>
          <w:szCs w:val="24"/>
        </w:rPr>
        <w:t>Конкурс рабочих программ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367ED5" w:rsidP="00166B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ГБПОУ </w:t>
            </w:r>
            <w:proofErr w:type="spellStart"/>
            <w:r>
              <w:rPr>
                <w:rFonts w:asciiTheme="majorHAnsi" w:hAnsiTheme="majorHAnsi" w:cstheme="minorHAnsi"/>
              </w:rPr>
              <w:t>УГКТиД</w:t>
            </w:r>
            <w:proofErr w:type="spellEnd"/>
            <w:r>
              <w:rPr>
                <w:rFonts w:asciiTheme="majorHAnsi" w:hAnsiTheme="majorHAnsi" w:cstheme="minorHAnsi"/>
              </w:rPr>
              <w:t xml:space="preserve">, Республика Башкортостан,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Уфа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367ED5" w:rsidP="00166BA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Галиуллина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Анфиса Маратовна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3038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67ED5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E5DE-A60B-4306-9C1F-723AD4AB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428</cp:revision>
  <dcterms:created xsi:type="dcterms:W3CDTF">2014-07-03T15:28:00Z</dcterms:created>
  <dcterms:modified xsi:type="dcterms:W3CDTF">2022-10-08T13:33:00Z</dcterms:modified>
</cp:coreProperties>
</file>