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74" w:rsidRPr="003E7EEA" w:rsidRDefault="003E7EEA" w:rsidP="00F06274">
      <w:pPr>
        <w:rPr>
          <w:rFonts w:ascii="Times New Roman" w:hAnsi="Times New Roman" w:cs="Times New Roman"/>
          <w:b/>
          <w:sz w:val="28"/>
          <w:szCs w:val="28"/>
        </w:rPr>
      </w:pPr>
      <w:r>
        <w:rPr>
          <w:rFonts w:ascii="Times New Roman" w:hAnsi="Times New Roman" w:cs="Times New Roman"/>
          <w:b/>
          <w:sz w:val="28"/>
          <w:szCs w:val="28"/>
        </w:rPr>
        <w:t xml:space="preserve">       </w:t>
      </w:r>
      <w:r w:rsidR="00F06274" w:rsidRPr="003E7EEA">
        <w:rPr>
          <w:rFonts w:ascii="Times New Roman" w:hAnsi="Times New Roman" w:cs="Times New Roman"/>
          <w:b/>
          <w:sz w:val="28"/>
          <w:szCs w:val="28"/>
        </w:rPr>
        <w:t xml:space="preserve">Игры на развитие эмоциональной сферы дошкольников. </w:t>
      </w:r>
    </w:p>
    <w:p w:rsidR="00A20E7B" w:rsidRPr="00A20E7B" w:rsidRDefault="00A20E7B" w:rsidP="00A20E7B">
      <w:pPr>
        <w:rPr>
          <w:rFonts w:ascii="Times New Roman" w:hAnsi="Times New Roman" w:cs="Times New Roman"/>
          <w:sz w:val="28"/>
          <w:szCs w:val="28"/>
        </w:rPr>
      </w:pPr>
      <w:r w:rsidRPr="00A20E7B">
        <w:rPr>
          <w:rFonts w:ascii="Times New Roman" w:hAnsi="Times New Roman" w:cs="Times New Roman"/>
          <w:sz w:val="28"/>
          <w:szCs w:val="28"/>
        </w:rPr>
        <w:t xml:space="preserve">Замыкаясь на телевизорах, компьютерах, дети стали меньше общаться </w:t>
      </w:r>
      <w:proofErr w:type="gramStart"/>
      <w:r w:rsidRPr="00A20E7B">
        <w:rPr>
          <w:rFonts w:ascii="Times New Roman" w:hAnsi="Times New Roman" w:cs="Times New Roman"/>
          <w:sz w:val="28"/>
          <w:szCs w:val="28"/>
        </w:rPr>
        <w:t>со</w:t>
      </w:r>
      <w:proofErr w:type="gramEnd"/>
      <w:r w:rsidRPr="00A20E7B">
        <w:rPr>
          <w:rFonts w:ascii="Times New Roman" w:hAnsi="Times New Roman" w:cs="Times New Roman"/>
          <w:sz w:val="28"/>
          <w:szCs w:val="28"/>
        </w:rPr>
        <w:t xml:space="preserve"> взрослыми,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w:t>
      </w:r>
    </w:p>
    <w:p w:rsidR="004106F9"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Эмоции играют важную роль в жизни детей, помогая воспринимать действительность и реагировать на нее. </w:t>
      </w:r>
    </w:p>
    <w:p w:rsidR="00F06274"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Эмоции ребенка – это послание окружающим о его состоянии. </w:t>
      </w:r>
    </w:p>
    <w:p w:rsidR="00F06274"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Эмоции и чувства, как и другие психические процессы, проходят на протяжении детства сложный путь развития. </w:t>
      </w:r>
    </w:p>
    <w:p w:rsidR="00F06274"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В дошкольном возрасте происходит освоение социальных форм выражения эмоций. Благодаря речевому развитию эмоции дошкольников становятся осознанными, они являются показателем общего состояния ребенка, его психического и физического самочувствия. </w:t>
      </w:r>
    </w:p>
    <w:p w:rsidR="004106F9"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Эмоциональная система детей дошкольного возраста еще незрелая, поэтому в неблагоприятных ситуациях у них могут возникнуть неадекватные эмоциональные реакции, поведенческие нарушения, которые являются следствием сниженной самооценки, переживаемых чувств обиды и тревоги. Все эти чувства являются нормальными человеческими реакциями, но детям трудно выражать отрицательные эмоции надлежащим образом. Кроме того, у детей в дошкольном возрасте существуют проблемы в выражении эмоций, связанные с запретами взрослых. Это запрет на громкий смех, запрет на слезы (особенно у мальчиков), запрет на выражение страха, агрессии. Ребенок шести лет уже умеет быть сдержанным и может скрыть страх, агрессию и слезы, но, </w:t>
      </w:r>
      <w:proofErr w:type="gramStart"/>
      <w:r w:rsidRPr="00F06274">
        <w:rPr>
          <w:rFonts w:ascii="Times New Roman" w:hAnsi="Times New Roman" w:cs="Times New Roman"/>
          <w:sz w:val="28"/>
          <w:szCs w:val="28"/>
        </w:rPr>
        <w:t>находясь</w:t>
      </w:r>
      <w:proofErr w:type="gramEnd"/>
      <w:r w:rsidRPr="00F06274">
        <w:rPr>
          <w:rFonts w:ascii="Times New Roman" w:hAnsi="Times New Roman" w:cs="Times New Roman"/>
          <w:sz w:val="28"/>
          <w:szCs w:val="28"/>
        </w:rPr>
        <w:t xml:space="preserve"> долгое время в состоянии обиды, злости, подавленности, ребенок испытывает эмоциональный дискомфорт, напряжение, а это очень вредно для психического и физического здоровья. </w:t>
      </w:r>
    </w:p>
    <w:p w:rsidR="008745D9"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Организованная педагогическая работа может обогатить эмоциональный опыт детей и значительно смягчить или даже полностью устранить недостатки в их личностном развитии. </w:t>
      </w:r>
    </w:p>
    <w:p w:rsidR="00F06274"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Дошкольный возраст – благодатный период для организации педагогической работы по эмоциональному развитию детей. Основная задача такой работы заключается не в том, чтобы подавлять и искоренять эмоции, а в том, чтобы надлежащим образом их направлять. Педагогу важно специально знакомить </w:t>
      </w:r>
      <w:r w:rsidRPr="00F06274">
        <w:rPr>
          <w:rFonts w:ascii="Times New Roman" w:hAnsi="Times New Roman" w:cs="Times New Roman"/>
          <w:sz w:val="28"/>
          <w:szCs w:val="28"/>
        </w:rPr>
        <w:lastRenderedPageBreak/>
        <w:t>детей со своеобразным эмоциональным букварем, учить пользоваться языком эмоций для выражения собственных чувств и переживаний и для лучшего понимания состояния других людей, анализировать причины различных настроений.</w:t>
      </w:r>
    </w:p>
    <w:p w:rsidR="00333BCC" w:rsidRPr="00333BCC" w:rsidRDefault="00333BCC" w:rsidP="00333BCC">
      <w:pPr>
        <w:rPr>
          <w:rFonts w:ascii="Times New Roman" w:hAnsi="Times New Roman" w:cs="Times New Roman"/>
          <w:sz w:val="28"/>
          <w:szCs w:val="28"/>
        </w:rPr>
      </w:pPr>
      <w:r w:rsidRPr="00333BCC">
        <w:rPr>
          <w:rFonts w:ascii="Times New Roman" w:hAnsi="Times New Roman" w:cs="Times New Roman"/>
          <w:sz w:val="28"/>
          <w:szCs w:val="28"/>
        </w:rPr>
        <w:t xml:space="preserve">Если ребенок будет уметь управлять своим эмоциональным состоянием, это будет являться важнейшим условием дружественного и плодотворного общения с окружающими. </w:t>
      </w:r>
    </w:p>
    <w:p w:rsidR="00333BCC" w:rsidRPr="00333BCC" w:rsidRDefault="00333BCC" w:rsidP="00333BCC">
      <w:pPr>
        <w:rPr>
          <w:rFonts w:ascii="Times New Roman" w:hAnsi="Times New Roman" w:cs="Times New Roman"/>
          <w:sz w:val="28"/>
          <w:szCs w:val="28"/>
        </w:rPr>
      </w:pPr>
      <w:r w:rsidRPr="00333BCC">
        <w:rPr>
          <w:rFonts w:ascii="Times New Roman" w:hAnsi="Times New Roman" w:cs="Times New Roman"/>
          <w:sz w:val="28"/>
          <w:szCs w:val="28"/>
        </w:rPr>
        <w:t xml:space="preserve">Таким образом, если дети </w:t>
      </w:r>
      <w:proofErr w:type="gramStart"/>
      <w:r w:rsidRPr="00333BCC">
        <w:rPr>
          <w:rFonts w:ascii="Times New Roman" w:hAnsi="Times New Roman" w:cs="Times New Roman"/>
          <w:sz w:val="28"/>
          <w:szCs w:val="28"/>
        </w:rPr>
        <w:t>будут уметь контролировать свои эмоции и</w:t>
      </w:r>
      <w:proofErr w:type="gramEnd"/>
      <w:r w:rsidRPr="00333BCC">
        <w:rPr>
          <w:rFonts w:ascii="Times New Roman" w:hAnsi="Times New Roman" w:cs="Times New Roman"/>
          <w:sz w:val="28"/>
          <w:szCs w:val="28"/>
        </w:rPr>
        <w:t xml:space="preserve"> будут уметь общаться с окружающими, создастся в группе особая эмоциональная атмосфера, которая благотворно действует на психику ребёнка. </w:t>
      </w:r>
    </w:p>
    <w:p w:rsidR="00F06274"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Вашему вниманию предлагаются некоторые упражнения, игры, которые могут использовать воспитатели для развития эмоциональной сферы детей дошкольного возраста.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i/>
          <w:sz w:val="28"/>
          <w:szCs w:val="28"/>
        </w:rPr>
        <w:t>Игры и упражнения, направленные на знакомство с эмоциями человека, осознания своих эмоций, а также на распознавание эмоциональных реакций других детей и развитие умения адекватно выражать свои эмоции.</w:t>
      </w:r>
      <w:r w:rsidRPr="00F06274">
        <w:rPr>
          <w:rFonts w:ascii="Times New Roman" w:hAnsi="Times New Roman" w:cs="Times New Roman"/>
          <w:sz w:val="28"/>
          <w:szCs w:val="28"/>
        </w:rPr>
        <w:t xml:space="preserve">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1.Игра «Пиктограммы».</w:t>
      </w:r>
      <w:r w:rsidRPr="00F06274">
        <w:rPr>
          <w:rFonts w:ascii="Times New Roman" w:hAnsi="Times New Roman" w:cs="Times New Roman"/>
          <w:sz w:val="28"/>
          <w:szCs w:val="28"/>
        </w:rPr>
        <w:t xml:space="preserve"> Детям предлагается набор карточек, на которых изображены различные эмоции. 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 Эта игра поможет определить, насколько дети умеют правильно выражать свои эмоции и "видеть" эмоции других людей.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2. Упражнение «Зеркало».</w:t>
      </w:r>
      <w:r w:rsidRPr="00F06274">
        <w:rPr>
          <w:rFonts w:ascii="Times New Roman" w:hAnsi="Times New Roman" w:cs="Times New Roman"/>
          <w:sz w:val="28"/>
          <w:szCs w:val="28"/>
        </w:rPr>
        <w:t xml:space="preserve"> Педагог передает по кругу зеркало и предлагает каждому ребенку посмотреть на себя, улыбнуться и сказать: «Здравствуй, это я!» 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w:t>
      </w:r>
      <w:r w:rsidR="0053746A">
        <w:rPr>
          <w:rFonts w:ascii="Times New Roman" w:hAnsi="Times New Roman" w:cs="Times New Roman"/>
          <w:sz w:val="28"/>
          <w:szCs w:val="28"/>
        </w:rPr>
        <w:t>ревращаются в маленькие щелочки</w:t>
      </w:r>
      <w:r w:rsidRPr="00F06274">
        <w:rPr>
          <w:rFonts w:ascii="Times New Roman" w:hAnsi="Times New Roman" w:cs="Times New Roman"/>
          <w:sz w:val="28"/>
          <w:szCs w:val="28"/>
        </w:rPr>
        <w:t>. 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lastRenderedPageBreak/>
        <w:t>3. Игра «Я радуюсь, когда…»</w:t>
      </w:r>
      <w:r w:rsidRPr="00F06274">
        <w:rPr>
          <w:rFonts w:ascii="Times New Roman" w:hAnsi="Times New Roman" w:cs="Times New Roman"/>
          <w:sz w:val="28"/>
          <w:szCs w:val="28"/>
        </w:rPr>
        <w:t xml:space="preserve"> Педагог: «Сейчас я назову по имени одного из вас, брошу ему мячик и попрошу, например, так: «Света, скажи нам, пожалуйста, когда ты радуешься?». Ребенок ловит мячик и говорит: «Я радуюсь, когда….», затем бросает мячик следующему ребенку и, назвав его по имени, в свою очередь спросит: «(имя ребенка), скажи нам, пожалуйста, когда ты радуешься?» 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w:t>
      </w:r>
      <w:proofErr w:type="gramStart"/>
      <w:r w:rsidRPr="00F06274">
        <w:rPr>
          <w:rFonts w:ascii="Times New Roman" w:hAnsi="Times New Roman" w:cs="Times New Roman"/>
          <w:sz w:val="28"/>
          <w:szCs w:val="28"/>
        </w:rPr>
        <w:t>взаимоотношениях</w:t>
      </w:r>
      <w:proofErr w:type="gramEnd"/>
      <w:r w:rsidRPr="00F06274">
        <w:rPr>
          <w:rFonts w:ascii="Times New Roman" w:hAnsi="Times New Roman" w:cs="Times New Roman"/>
          <w:sz w:val="28"/>
          <w:szCs w:val="28"/>
        </w:rPr>
        <w:t xml:space="preserve"> как с родителями, так и со сверстниками.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4. Упражнение «Музыка и эмоции».</w:t>
      </w:r>
      <w:r w:rsidRPr="00F06274">
        <w:rPr>
          <w:rFonts w:ascii="Times New Roman" w:hAnsi="Times New Roman" w:cs="Times New Roman"/>
          <w:sz w:val="28"/>
          <w:szCs w:val="28"/>
        </w:rPr>
        <w:t xml:space="preserve"> </w:t>
      </w:r>
      <w:proofErr w:type="gramStart"/>
      <w:r w:rsidRPr="00F06274">
        <w:rPr>
          <w:rFonts w:ascii="Times New Roman" w:hAnsi="Times New Roman" w:cs="Times New Roman"/>
          <w:sz w:val="28"/>
          <w:szCs w:val="28"/>
        </w:rPr>
        <w:t>Прослушав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w:t>
      </w:r>
      <w:proofErr w:type="gramEnd"/>
      <w:r w:rsidRPr="00F06274">
        <w:rPr>
          <w:rFonts w:ascii="Times New Roman" w:hAnsi="Times New Roman" w:cs="Times New Roman"/>
          <w:sz w:val="28"/>
          <w:szCs w:val="28"/>
        </w:rPr>
        <w:t xml:space="preserve"> Это упражнение способствует не только развитию понимания передачи эмоционального состояния, но и развитию образного мышления.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5. Упражнение «Способы повышения настроения».</w:t>
      </w:r>
      <w:r w:rsidRPr="00F06274">
        <w:rPr>
          <w:rFonts w:ascii="Times New Roman" w:hAnsi="Times New Roman" w:cs="Times New Roman"/>
          <w:sz w:val="28"/>
          <w:szCs w:val="28"/>
        </w:rPr>
        <w:t xml:space="preserve"> Предлагается обсудить с ребенком, как можно повысить себе 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6. Игра «Волшебный мешочек»</w:t>
      </w:r>
      <w:r w:rsidRPr="00F06274">
        <w:rPr>
          <w:rFonts w:ascii="Times New Roman" w:hAnsi="Times New Roman" w:cs="Times New Roman"/>
          <w:sz w:val="28"/>
          <w:szCs w:val="28"/>
        </w:rPr>
        <w:t xml:space="preserve">. Перед этой игрой с ребенком </w:t>
      </w:r>
      <w:proofErr w:type="gramStart"/>
      <w:r w:rsidRPr="00F06274">
        <w:rPr>
          <w:rFonts w:ascii="Times New Roman" w:hAnsi="Times New Roman" w:cs="Times New Roman"/>
          <w:sz w:val="28"/>
          <w:szCs w:val="28"/>
        </w:rPr>
        <w:t>обсуждается</w:t>
      </w:r>
      <w:proofErr w:type="gramEnd"/>
      <w:r w:rsidRPr="00F06274">
        <w:rPr>
          <w:rFonts w:ascii="Times New Roman" w:hAnsi="Times New Roman" w:cs="Times New Roman"/>
          <w:sz w:val="28"/>
          <w:szCs w:val="28"/>
        </w:rPr>
        <w:t xml:space="preserve"> какое у него сейчас настроение, что он чувствует, может быть, он обижен на кого-то. Затем предложить ребенку сложить в волшебный мешочек все отрицательные эмоции, злость, обиду, грусть. Этот мешочек, со всем плохим, что в нем есть, крепко завязывается. Можно использовать еще один "волшебный мешочек", из которого ребенок может взять себе те положительные эмоции, которые он хочет. Игра направлена на осознание своего эмоционального состояния и освобождение от негативных эмоций.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7. Игра «Лото настроений»</w:t>
      </w:r>
      <w:r w:rsidRPr="00F06274">
        <w:rPr>
          <w:rFonts w:ascii="Times New Roman" w:hAnsi="Times New Roman" w:cs="Times New Roman"/>
          <w:sz w:val="28"/>
          <w:szCs w:val="28"/>
        </w:rPr>
        <w:t xml:space="preserve">. Для проведения этой игры необходимы наборы картинок, на которых изображены животные с различной мимикой (например, один набор: рыбка веселая, рыбка грустная, рыбка сердитая и т. д.: следующий набор: белка веселая, белка грустная, белка сердитая и т.д.). Количество наборов соответствует числу детей. Ведущий показывает детям схематическое изображение той или иной эмоции. Задача детей – отыскать в своем наборе животное с такой же эмоцией. </w:t>
      </w:r>
    </w:p>
    <w:p w:rsidR="00F06274" w:rsidRDefault="00537791" w:rsidP="00F06274">
      <w:pPr>
        <w:rPr>
          <w:rFonts w:ascii="Times New Roman" w:hAnsi="Times New Roman" w:cs="Times New Roman"/>
          <w:sz w:val="28"/>
          <w:szCs w:val="28"/>
        </w:rPr>
      </w:pPr>
      <w:r>
        <w:rPr>
          <w:rFonts w:ascii="Times New Roman" w:hAnsi="Times New Roman" w:cs="Times New Roman"/>
          <w:b/>
          <w:sz w:val="28"/>
          <w:szCs w:val="28"/>
        </w:rPr>
        <w:lastRenderedPageBreak/>
        <w:t>8</w:t>
      </w:r>
      <w:r w:rsidR="00F06274" w:rsidRPr="00F06274">
        <w:rPr>
          <w:rFonts w:ascii="Times New Roman" w:hAnsi="Times New Roman" w:cs="Times New Roman"/>
          <w:b/>
          <w:sz w:val="28"/>
          <w:szCs w:val="28"/>
        </w:rPr>
        <w:t>. Упражнение «Мое настроение»</w:t>
      </w:r>
      <w:r w:rsidR="00F06274" w:rsidRPr="00F06274">
        <w:rPr>
          <w:rFonts w:ascii="Times New Roman" w:hAnsi="Times New Roman" w:cs="Times New Roman"/>
          <w:sz w:val="28"/>
          <w:szCs w:val="28"/>
        </w:rPr>
        <w:t xml:space="preserve">. Детям предлагается рассказать о своем настроении: можно сравнить с каким-то цветом, животным, состоянием, погодой и т.д. </w:t>
      </w:r>
    </w:p>
    <w:p w:rsidR="00F06274" w:rsidRDefault="00537791" w:rsidP="00F06274">
      <w:pPr>
        <w:rPr>
          <w:rFonts w:ascii="Times New Roman" w:hAnsi="Times New Roman" w:cs="Times New Roman"/>
          <w:sz w:val="28"/>
          <w:szCs w:val="28"/>
        </w:rPr>
      </w:pPr>
      <w:r>
        <w:rPr>
          <w:rFonts w:ascii="Times New Roman" w:hAnsi="Times New Roman" w:cs="Times New Roman"/>
          <w:b/>
          <w:sz w:val="28"/>
          <w:szCs w:val="28"/>
        </w:rPr>
        <w:t>9</w:t>
      </w:r>
      <w:r w:rsidR="00F06274" w:rsidRPr="00F06274">
        <w:rPr>
          <w:rFonts w:ascii="Times New Roman" w:hAnsi="Times New Roman" w:cs="Times New Roman"/>
          <w:b/>
          <w:sz w:val="28"/>
          <w:szCs w:val="28"/>
        </w:rPr>
        <w:t>. Игра «Испорченный телефон».</w:t>
      </w:r>
      <w:r w:rsidR="00F06274" w:rsidRPr="00F06274">
        <w:rPr>
          <w:rFonts w:ascii="Times New Roman" w:hAnsi="Times New Roman" w:cs="Times New Roman"/>
          <w:sz w:val="28"/>
          <w:szCs w:val="28"/>
        </w:rPr>
        <w:t xml:space="preserve"> Все участники игры, кроме двоих, «спят». </w:t>
      </w:r>
      <w:proofErr w:type="gramStart"/>
      <w:r w:rsidR="00F06274" w:rsidRPr="00F06274">
        <w:rPr>
          <w:rFonts w:ascii="Times New Roman" w:hAnsi="Times New Roman" w:cs="Times New Roman"/>
          <w:sz w:val="28"/>
          <w:szCs w:val="28"/>
        </w:rPr>
        <w:t>Ведущий</w:t>
      </w:r>
      <w:proofErr w:type="gramEnd"/>
      <w:r w:rsidR="00F06274" w:rsidRPr="00F06274">
        <w:rPr>
          <w:rFonts w:ascii="Times New Roman" w:hAnsi="Times New Roman" w:cs="Times New Roman"/>
          <w:sz w:val="28"/>
          <w:szCs w:val="28"/>
        </w:rPr>
        <w:t xml:space="preserve"> молча показывает первому участнику какую-либо эмоцию при помощи мимики или пантомимики. Первый участник, «разбудив» второго игрока, передает увиденную эмоцию, как он еѐ понял, тоже без слов. Далее второй участник «будит» третьего и передает ему свою версию увиденного. И так до последнего участника игры. После этого 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или убедится, что «телефон» был полностью исправен. </w:t>
      </w:r>
    </w:p>
    <w:p w:rsidR="00F06274" w:rsidRDefault="00537791" w:rsidP="00F06274">
      <w:pPr>
        <w:rPr>
          <w:rFonts w:ascii="Times New Roman" w:hAnsi="Times New Roman" w:cs="Times New Roman"/>
          <w:sz w:val="28"/>
          <w:szCs w:val="28"/>
        </w:rPr>
      </w:pPr>
      <w:r>
        <w:rPr>
          <w:rFonts w:ascii="Times New Roman" w:hAnsi="Times New Roman" w:cs="Times New Roman"/>
          <w:b/>
          <w:sz w:val="28"/>
          <w:szCs w:val="28"/>
        </w:rPr>
        <w:t>10</w:t>
      </w:r>
      <w:r w:rsidR="00F06274" w:rsidRPr="00F06274">
        <w:rPr>
          <w:rFonts w:ascii="Times New Roman" w:hAnsi="Times New Roman" w:cs="Times New Roman"/>
          <w:b/>
          <w:sz w:val="28"/>
          <w:szCs w:val="28"/>
        </w:rPr>
        <w:t>. Игра «Что было бы, если бы..»</w:t>
      </w:r>
      <w:r w:rsidR="00F06274" w:rsidRPr="00F06274">
        <w:rPr>
          <w:rFonts w:ascii="Times New Roman" w:hAnsi="Times New Roman" w:cs="Times New Roman"/>
          <w:sz w:val="28"/>
          <w:szCs w:val="28"/>
        </w:rPr>
        <w:t xml:space="preserve"> Взрослый показывает детям сюжетную картинку, у героя (ев) которой отсутствует (ют) лиц</w:t>
      </w:r>
      <w:proofErr w:type="gramStart"/>
      <w:r w:rsidR="00F06274" w:rsidRPr="00F06274">
        <w:rPr>
          <w:rFonts w:ascii="Times New Roman" w:hAnsi="Times New Roman" w:cs="Times New Roman"/>
          <w:sz w:val="28"/>
          <w:szCs w:val="28"/>
        </w:rPr>
        <w:t>о(</w:t>
      </w:r>
      <w:proofErr w:type="gramEnd"/>
      <w:r w:rsidR="00F06274" w:rsidRPr="00F06274">
        <w:rPr>
          <w:rFonts w:ascii="Times New Roman" w:hAnsi="Times New Roman" w:cs="Times New Roman"/>
          <w:sz w:val="28"/>
          <w:szCs w:val="28"/>
        </w:rPr>
        <w:t>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w:t>
      </w:r>
    </w:p>
    <w:p w:rsidR="00F06274" w:rsidRPr="008B6451" w:rsidRDefault="00537791" w:rsidP="00F06274">
      <w:pPr>
        <w:rPr>
          <w:rFonts w:ascii="Times New Roman" w:hAnsi="Times New Roman" w:cs="Times New Roman"/>
          <w:sz w:val="28"/>
          <w:szCs w:val="28"/>
        </w:rPr>
      </w:pPr>
      <w:r>
        <w:rPr>
          <w:rFonts w:ascii="Times New Roman" w:hAnsi="Times New Roman" w:cs="Times New Roman"/>
          <w:b/>
          <w:sz w:val="28"/>
          <w:szCs w:val="28"/>
        </w:rPr>
        <w:t>11</w:t>
      </w:r>
      <w:r w:rsidR="00F06274" w:rsidRPr="00F06274">
        <w:rPr>
          <w:rFonts w:ascii="Times New Roman" w:hAnsi="Times New Roman" w:cs="Times New Roman"/>
          <w:b/>
          <w:sz w:val="28"/>
          <w:szCs w:val="28"/>
        </w:rPr>
        <w:t xml:space="preserve">. Игра « </w:t>
      </w:r>
      <w:proofErr w:type="spellStart"/>
      <w:r w:rsidR="00F06274" w:rsidRPr="00F06274">
        <w:rPr>
          <w:rFonts w:ascii="Times New Roman" w:hAnsi="Times New Roman" w:cs="Times New Roman"/>
          <w:b/>
          <w:sz w:val="28"/>
          <w:szCs w:val="28"/>
        </w:rPr>
        <w:t>Мирилки</w:t>
      </w:r>
      <w:proofErr w:type="spellEnd"/>
      <w:r w:rsidR="00F06274" w:rsidRPr="00F06274">
        <w:rPr>
          <w:rFonts w:ascii="Times New Roman" w:hAnsi="Times New Roman" w:cs="Times New Roman"/>
          <w:b/>
          <w:sz w:val="28"/>
          <w:szCs w:val="28"/>
        </w:rPr>
        <w:t>»</w:t>
      </w:r>
      <w:r w:rsidR="008B6451">
        <w:rPr>
          <w:rFonts w:ascii="Times New Roman" w:hAnsi="Times New Roman" w:cs="Times New Roman"/>
          <w:b/>
          <w:sz w:val="28"/>
          <w:szCs w:val="28"/>
        </w:rPr>
        <w:t xml:space="preserve"> </w:t>
      </w:r>
      <w:r w:rsidR="008B6451">
        <w:rPr>
          <w:rFonts w:ascii="Times New Roman" w:hAnsi="Times New Roman" w:cs="Times New Roman"/>
          <w:sz w:val="28"/>
          <w:szCs w:val="28"/>
        </w:rPr>
        <w:t xml:space="preserve">Дети просовывают руки в прорези или рукава </w:t>
      </w:r>
      <w:proofErr w:type="spellStart"/>
      <w:r w:rsidR="008B6451">
        <w:rPr>
          <w:rFonts w:ascii="Times New Roman" w:hAnsi="Times New Roman" w:cs="Times New Roman"/>
          <w:sz w:val="28"/>
          <w:szCs w:val="28"/>
        </w:rPr>
        <w:t>мирилки</w:t>
      </w:r>
      <w:proofErr w:type="spellEnd"/>
      <w:r w:rsidR="008B6451">
        <w:rPr>
          <w:rFonts w:ascii="Times New Roman" w:hAnsi="Times New Roman" w:cs="Times New Roman"/>
          <w:sz w:val="28"/>
          <w:szCs w:val="28"/>
        </w:rPr>
        <w:t xml:space="preserve"> и здороваются, или мирятся различными способами: пожать руку; хлопнуть ладонью об ладонь товарища; погладить ладонь. Пособия используются при разрешении конфликтов с проговариванием любимых стихов – </w:t>
      </w:r>
      <w:proofErr w:type="spellStart"/>
      <w:r w:rsidR="008B6451">
        <w:rPr>
          <w:rFonts w:ascii="Times New Roman" w:hAnsi="Times New Roman" w:cs="Times New Roman"/>
          <w:sz w:val="28"/>
          <w:szCs w:val="28"/>
        </w:rPr>
        <w:t>мирилок</w:t>
      </w:r>
      <w:proofErr w:type="spellEnd"/>
      <w:r w:rsidR="008B6451">
        <w:rPr>
          <w:rFonts w:ascii="Times New Roman" w:hAnsi="Times New Roman" w:cs="Times New Roman"/>
          <w:sz w:val="28"/>
          <w:szCs w:val="28"/>
        </w:rPr>
        <w:t xml:space="preserve">. </w:t>
      </w:r>
      <w:proofErr w:type="spellStart"/>
      <w:r w:rsidR="008B6451">
        <w:rPr>
          <w:rFonts w:ascii="Times New Roman" w:hAnsi="Times New Roman" w:cs="Times New Roman"/>
          <w:sz w:val="28"/>
          <w:szCs w:val="28"/>
        </w:rPr>
        <w:t>Мирилки</w:t>
      </w:r>
      <w:proofErr w:type="spellEnd"/>
      <w:r w:rsidR="008B6451">
        <w:rPr>
          <w:rFonts w:ascii="Times New Roman" w:hAnsi="Times New Roman" w:cs="Times New Roman"/>
          <w:sz w:val="28"/>
          <w:szCs w:val="28"/>
        </w:rPr>
        <w:t xml:space="preserve"> помогают самостоятельно или вместе с воспитателем помириться после ссоры, стимулируют создание доброжелательной атмосферы в группе. Использование этой игровой пособии рекомендовано в первую очередь детям с такими поведенческими нарушениями как конфликтность, агрессивность, замкнутость, неуверенность, трудности во взаимодействии со сверстниками.</w:t>
      </w:r>
    </w:p>
    <w:p w:rsidR="00F06274" w:rsidRDefault="00537791" w:rsidP="00F06274">
      <w:pPr>
        <w:rPr>
          <w:rFonts w:ascii="Times New Roman" w:hAnsi="Times New Roman" w:cs="Times New Roman"/>
          <w:sz w:val="28"/>
          <w:szCs w:val="28"/>
        </w:rPr>
      </w:pPr>
      <w:r>
        <w:rPr>
          <w:rFonts w:ascii="Times New Roman" w:hAnsi="Times New Roman" w:cs="Times New Roman"/>
          <w:b/>
          <w:sz w:val="28"/>
          <w:szCs w:val="28"/>
        </w:rPr>
        <w:t>12</w:t>
      </w:r>
      <w:r w:rsidR="007F695D">
        <w:rPr>
          <w:rFonts w:ascii="Times New Roman" w:hAnsi="Times New Roman" w:cs="Times New Roman"/>
          <w:b/>
          <w:sz w:val="28"/>
          <w:szCs w:val="28"/>
        </w:rPr>
        <w:t xml:space="preserve">. </w:t>
      </w:r>
      <w:r w:rsidR="00F06274">
        <w:rPr>
          <w:rFonts w:ascii="Times New Roman" w:hAnsi="Times New Roman" w:cs="Times New Roman"/>
          <w:b/>
          <w:sz w:val="28"/>
          <w:szCs w:val="28"/>
        </w:rPr>
        <w:t xml:space="preserve"> « Эмоциональный конструктор</w:t>
      </w:r>
      <w:r w:rsidR="0053746A">
        <w:rPr>
          <w:rFonts w:ascii="Times New Roman" w:hAnsi="Times New Roman" w:cs="Times New Roman"/>
          <w:b/>
          <w:sz w:val="28"/>
          <w:szCs w:val="28"/>
        </w:rPr>
        <w:t>.</w:t>
      </w:r>
      <w:r w:rsidR="00DD17F7">
        <w:rPr>
          <w:rFonts w:ascii="Times New Roman" w:hAnsi="Times New Roman" w:cs="Times New Roman"/>
          <w:sz w:val="28"/>
          <w:szCs w:val="28"/>
        </w:rPr>
        <w:t xml:space="preserve"> Безликие лица оживляются с помощи  приклеенных на нём глаз, носа, рта и бровей. Данные «конструкторы» знакомят детей с основными эмоциями человека, развивают эмоциональный интеллект: умение узнавать, распознавать эмоции других людей, </w:t>
      </w:r>
      <w:proofErr w:type="gramStart"/>
      <w:r w:rsidR="00DD17F7">
        <w:rPr>
          <w:rFonts w:ascii="Times New Roman" w:hAnsi="Times New Roman" w:cs="Times New Roman"/>
          <w:sz w:val="28"/>
          <w:szCs w:val="28"/>
        </w:rPr>
        <w:t>верно</w:t>
      </w:r>
      <w:proofErr w:type="gramEnd"/>
      <w:r w:rsidR="00DD17F7">
        <w:rPr>
          <w:rFonts w:ascii="Times New Roman" w:hAnsi="Times New Roman" w:cs="Times New Roman"/>
          <w:sz w:val="28"/>
          <w:szCs w:val="28"/>
        </w:rPr>
        <w:t xml:space="preserve"> выражать своё эмоциональное состояние, управлять мимикой лица.</w:t>
      </w:r>
      <w:r w:rsidR="007F695D">
        <w:rPr>
          <w:rFonts w:ascii="Times New Roman" w:hAnsi="Times New Roman" w:cs="Times New Roman"/>
          <w:sz w:val="28"/>
          <w:szCs w:val="28"/>
        </w:rPr>
        <w:t xml:space="preserve"> </w:t>
      </w:r>
      <w:r w:rsidR="007F695D" w:rsidRPr="007F695D">
        <w:rPr>
          <w:rFonts w:ascii="Times New Roman" w:hAnsi="Times New Roman" w:cs="Times New Roman"/>
          <w:b/>
          <w:sz w:val="28"/>
          <w:szCs w:val="28"/>
        </w:rPr>
        <w:t>Игра « Оживи лицо»</w:t>
      </w:r>
      <w:r w:rsidR="007F695D">
        <w:rPr>
          <w:rFonts w:ascii="Times New Roman" w:hAnsi="Times New Roman" w:cs="Times New Roman"/>
          <w:sz w:val="28"/>
          <w:szCs w:val="28"/>
        </w:rPr>
        <w:t xml:space="preserve"> Изобразить своё настроение; педагог </w:t>
      </w:r>
      <w:proofErr w:type="spellStart"/>
      <w:r w:rsidR="007F695D">
        <w:rPr>
          <w:rFonts w:ascii="Times New Roman" w:hAnsi="Times New Roman" w:cs="Times New Roman"/>
          <w:sz w:val="28"/>
          <w:szCs w:val="28"/>
        </w:rPr>
        <w:t>назвает</w:t>
      </w:r>
      <w:proofErr w:type="spellEnd"/>
      <w:r w:rsidR="007F695D">
        <w:rPr>
          <w:rFonts w:ascii="Times New Roman" w:hAnsi="Times New Roman" w:cs="Times New Roman"/>
          <w:sz w:val="28"/>
          <w:szCs w:val="28"/>
        </w:rPr>
        <w:t xml:space="preserve"> эмоции, дети изображают; педагог включает музыкальные фрагменты для прослушивания, затем дети изображают ту эмоцию на «конструкторе»</w:t>
      </w:r>
      <w:proofErr w:type="gramStart"/>
      <w:r w:rsidR="007F695D">
        <w:rPr>
          <w:rFonts w:ascii="Times New Roman" w:hAnsi="Times New Roman" w:cs="Times New Roman"/>
          <w:sz w:val="28"/>
          <w:szCs w:val="28"/>
        </w:rPr>
        <w:t xml:space="preserve"> ,</w:t>
      </w:r>
      <w:proofErr w:type="gramEnd"/>
      <w:r w:rsidR="007F695D">
        <w:rPr>
          <w:rFonts w:ascii="Times New Roman" w:hAnsi="Times New Roman" w:cs="Times New Roman"/>
          <w:sz w:val="28"/>
          <w:szCs w:val="28"/>
        </w:rPr>
        <w:t>которую вызвала музыка.</w:t>
      </w:r>
    </w:p>
    <w:p w:rsidR="00994285" w:rsidRDefault="00994285" w:rsidP="00F06274">
      <w:pPr>
        <w:rPr>
          <w:rFonts w:ascii="Times New Roman" w:hAnsi="Times New Roman" w:cs="Times New Roman"/>
          <w:b/>
          <w:bCs/>
          <w:sz w:val="28"/>
          <w:szCs w:val="28"/>
        </w:rPr>
      </w:pPr>
    </w:p>
    <w:p w:rsidR="000C19FB" w:rsidRDefault="000C19FB" w:rsidP="00F06274">
      <w:pPr>
        <w:rPr>
          <w:rFonts w:ascii="Times New Roman" w:hAnsi="Times New Roman" w:cs="Times New Roman"/>
          <w:b/>
          <w:bCs/>
          <w:sz w:val="28"/>
          <w:szCs w:val="28"/>
        </w:rPr>
      </w:pPr>
      <w:r w:rsidRPr="000C19FB">
        <w:rPr>
          <w:rFonts w:ascii="Times New Roman" w:hAnsi="Times New Roman" w:cs="Times New Roman"/>
          <w:b/>
          <w:bCs/>
          <w:sz w:val="28"/>
          <w:szCs w:val="28"/>
        </w:rPr>
        <w:t xml:space="preserve">13. Игра </w:t>
      </w:r>
      <w:r w:rsidRPr="000C19FB">
        <w:rPr>
          <w:rFonts w:ascii="Times New Roman" w:hAnsi="Times New Roman" w:cs="Times New Roman"/>
          <w:b/>
          <w:bCs/>
          <w:sz w:val="28"/>
          <w:szCs w:val="28"/>
        </w:rPr>
        <w:br/>
        <w:t>« Узнай эмоцию по стихотворению»</w:t>
      </w:r>
    </w:p>
    <w:p w:rsidR="000C19FB" w:rsidRPr="000C19FB" w:rsidRDefault="000C19FB" w:rsidP="000C19FB">
      <w:pPr>
        <w:rPr>
          <w:rFonts w:ascii="Times New Roman" w:hAnsi="Times New Roman" w:cs="Times New Roman"/>
          <w:sz w:val="28"/>
          <w:szCs w:val="28"/>
        </w:rPr>
      </w:pPr>
      <w:r w:rsidRPr="000C19FB">
        <w:rPr>
          <w:rFonts w:ascii="Times New Roman" w:hAnsi="Times New Roman" w:cs="Times New Roman"/>
          <w:sz w:val="28"/>
          <w:szCs w:val="28"/>
        </w:rPr>
        <w:t xml:space="preserve">Детям зачитывается стихотворение, им нужно узнать, о какой эмоции идёт речь. Изобразить эту эмоцию самостоятельно. </w:t>
      </w:r>
    </w:p>
    <w:p w:rsidR="00F06274" w:rsidRDefault="00F06274" w:rsidP="00F06274">
      <w:pPr>
        <w:rPr>
          <w:rFonts w:ascii="Times New Roman" w:hAnsi="Times New Roman" w:cs="Times New Roman"/>
          <w:sz w:val="28"/>
          <w:szCs w:val="28"/>
        </w:rPr>
      </w:pPr>
      <w:proofErr w:type="spellStart"/>
      <w:r w:rsidRPr="00F06274">
        <w:rPr>
          <w:rFonts w:ascii="Times New Roman" w:hAnsi="Times New Roman" w:cs="Times New Roman"/>
          <w:b/>
          <w:i/>
          <w:sz w:val="28"/>
          <w:szCs w:val="28"/>
        </w:rPr>
        <w:t>Психогимнастические</w:t>
      </w:r>
      <w:proofErr w:type="spellEnd"/>
      <w:r w:rsidRPr="00F06274">
        <w:rPr>
          <w:rFonts w:ascii="Times New Roman" w:hAnsi="Times New Roman" w:cs="Times New Roman"/>
          <w:b/>
          <w:i/>
          <w:sz w:val="28"/>
          <w:szCs w:val="28"/>
        </w:rPr>
        <w:t xml:space="preserve"> упражнения (этюды), основная цель которых – овладение навыками управления своей эмоциональной сферой: развитие у детей способности понимать, осознавать свои и чужие эмоции, правильно их выражать, полноценно переживать.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1.Новая кукла (этюд на выражение радости).</w:t>
      </w:r>
      <w:r w:rsidRPr="00F06274">
        <w:rPr>
          <w:rFonts w:ascii="Times New Roman" w:hAnsi="Times New Roman" w:cs="Times New Roman"/>
          <w:sz w:val="28"/>
          <w:szCs w:val="28"/>
        </w:rPr>
        <w:t xml:space="preserve"> Девочке подарили новую куклу. Она рада, весело скачет, кружится, играет с куклой.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2. Баба-Яга (этюд на выражение гнева).</w:t>
      </w:r>
      <w:r w:rsidRPr="00F06274">
        <w:rPr>
          <w:rFonts w:ascii="Times New Roman" w:hAnsi="Times New Roman" w:cs="Times New Roman"/>
          <w:sz w:val="28"/>
          <w:szCs w:val="28"/>
        </w:rPr>
        <w:t xml:space="preserve"> Баба-Яга поймала </w:t>
      </w:r>
      <w:proofErr w:type="spellStart"/>
      <w:r w:rsidRPr="00F06274">
        <w:rPr>
          <w:rFonts w:ascii="Times New Roman" w:hAnsi="Times New Roman" w:cs="Times New Roman"/>
          <w:sz w:val="28"/>
          <w:szCs w:val="28"/>
        </w:rPr>
        <w:t>Аленушку</w:t>
      </w:r>
      <w:proofErr w:type="spellEnd"/>
      <w:r w:rsidRPr="00F06274">
        <w:rPr>
          <w:rFonts w:ascii="Times New Roman" w:hAnsi="Times New Roman" w:cs="Times New Roman"/>
          <w:sz w:val="28"/>
          <w:szCs w:val="28"/>
        </w:rPr>
        <w:t xml:space="preserve">, велела ей затопить печку, чтобы потом съесть девочку, а сама уснула. Проснулась, а </w:t>
      </w:r>
      <w:proofErr w:type="spellStart"/>
      <w:r w:rsidRPr="00F06274">
        <w:rPr>
          <w:rFonts w:ascii="Times New Roman" w:hAnsi="Times New Roman" w:cs="Times New Roman"/>
          <w:sz w:val="28"/>
          <w:szCs w:val="28"/>
        </w:rPr>
        <w:t>Аленушки</w:t>
      </w:r>
      <w:proofErr w:type="spellEnd"/>
      <w:r w:rsidRPr="00F06274">
        <w:rPr>
          <w:rFonts w:ascii="Times New Roman" w:hAnsi="Times New Roman" w:cs="Times New Roman"/>
          <w:sz w:val="28"/>
          <w:szCs w:val="28"/>
        </w:rPr>
        <w:t xml:space="preserve"> и нет — сбежала. Рассердилась Баба-Яга, что без ужина осталась. Бегает по избе, ногами топает, кулаками размахивает.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3.Фокус (этюд на выражение удивления)</w:t>
      </w:r>
      <w:r w:rsidRPr="00F06274">
        <w:rPr>
          <w:rFonts w:ascii="Times New Roman" w:hAnsi="Times New Roman" w:cs="Times New Roman"/>
          <w:sz w:val="28"/>
          <w:szCs w:val="28"/>
        </w:rPr>
        <w:t>. 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F06274" w:rsidRDefault="00F06274" w:rsidP="00F06274">
      <w:pPr>
        <w:rPr>
          <w:rFonts w:ascii="Times New Roman" w:hAnsi="Times New Roman" w:cs="Times New Roman"/>
          <w:sz w:val="28"/>
          <w:szCs w:val="28"/>
        </w:rPr>
      </w:pPr>
      <w:r w:rsidRPr="00F06274">
        <w:rPr>
          <w:rFonts w:ascii="Times New Roman" w:hAnsi="Times New Roman" w:cs="Times New Roman"/>
          <w:sz w:val="28"/>
          <w:szCs w:val="28"/>
        </w:rPr>
        <w:t xml:space="preserve"> </w:t>
      </w:r>
      <w:r w:rsidRPr="00F06274">
        <w:rPr>
          <w:rFonts w:ascii="Times New Roman" w:hAnsi="Times New Roman" w:cs="Times New Roman"/>
          <w:b/>
          <w:sz w:val="28"/>
          <w:szCs w:val="28"/>
        </w:rPr>
        <w:t>4.Лисичка подслушивает (этюд на выражение интереса).</w:t>
      </w:r>
      <w:r w:rsidRPr="00F06274">
        <w:rPr>
          <w:rFonts w:ascii="Times New Roman" w:hAnsi="Times New Roman" w:cs="Times New Roman"/>
          <w:sz w:val="28"/>
          <w:szCs w:val="28"/>
        </w:rPr>
        <w:t xml:space="preserve"> Лисичка стоит у окна избушки, в которой живут котик с петушком, и подслушивает, о чем они говорят.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5.Соленый чай (этюд на выражение отвращения).</w:t>
      </w:r>
      <w:r w:rsidRPr="00F06274">
        <w:rPr>
          <w:rFonts w:ascii="Times New Roman" w:hAnsi="Times New Roman" w:cs="Times New Roman"/>
          <w:sz w:val="28"/>
          <w:szCs w:val="28"/>
        </w:rPr>
        <w:t xml:space="preserve"> Мальчик во время еды смотрел телевизор. Он </w:t>
      </w:r>
      <w:proofErr w:type="gramStart"/>
      <w:r w:rsidRPr="00F06274">
        <w:rPr>
          <w:rFonts w:ascii="Times New Roman" w:hAnsi="Times New Roman" w:cs="Times New Roman"/>
          <w:sz w:val="28"/>
          <w:szCs w:val="28"/>
        </w:rPr>
        <w:t>налил в чашку чая и не глядя</w:t>
      </w:r>
      <w:proofErr w:type="gramEnd"/>
      <w:r w:rsidRPr="00F06274">
        <w:rPr>
          <w:rFonts w:ascii="Times New Roman" w:hAnsi="Times New Roman" w:cs="Times New Roman"/>
          <w:sz w:val="28"/>
          <w:szCs w:val="28"/>
        </w:rPr>
        <w:t xml:space="preserve">, по ошибке вместо сахара насыпал две ложки соли. Помешал и сделал первый глоток. До чего же противный вкус!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6.Новая девочка (этюд на выражение презрения)</w:t>
      </w:r>
      <w:r w:rsidRPr="00F06274">
        <w:rPr>
          <w:rFonts w:ascii="Times New Roman" w:hAnsi="Times New Roman" w:cs="Times New Roman"/>
          <w:sz w:val="28"/>
          <w:szCs w:val="28"/>
        </w:rPr>
        <w:t xml:space="preserve">. 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7.Про Таню (горе — радость)</w:t>
      </w:r>
      <w:r w:rsidRPr="00F06274">
        <w:rPr>
          <w:rFonts w:ascii="Times New Roman" w:hAnsi="Times New Roman" w:cs="Times New Roman"/>
          <w:sz w:val="28"/>
          <w:szCs w:val="28"/>
        </w:rPr>
        <w:t>. Наша Таня громко плачет: Уронила в речку мячик (горе). «Тише, Танечка, не плачь — Не утонет в речке мяч!»</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lastRenderedPageBreak/>
        <w:t>8.Золушка (этюд на выражение печали)</w:t>
      </w:r>
      <w:r w:rsidRPr="00F06274">
        <w:rPr>
          <w:rFonts w:ascii="Times New Roman" w:hAnsi="Times New Roman" w:cs="Times New Roman"/>
          <w:sz w:val="28"/>
          <w:szCs w:val="28"/>
        </w:rPr>
        <w:t xml:space="preserve">. Золушка возвращается с бала очень печальной: она больше не увидит принца, к тому же она потеряла свою туфельку…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 xml:space="preserve">9.Один дома (этюд на выражение страха). </w:t>
      </w:r>
      <w:proofErr w:type="spellStart"/>
      <w:r w:rsidRPr="00F06274">
        <w:rPr>
          <w:rFonts w:ascii="Times New Roman" w:hAnsi="Times New Roman" w:cs="Times New Roman"/>
          <w:sz w:val="28"/>
          <w:szCs w:val="28"/>
        </w:rPr>
        <w:t>Мама-енотиха</w:t>
      </w:r>
      <w:proofErr w:type="spellEnd"/>
      <w:r w:rsidRPr="00F06274">
        <w:rPr>
          <w:rFonts w:ascii="Times New Roman" w:hAnsi="Times New Roman" w:cs="Times New Roman"/>
          <w:sz w:val="28"/>
          <w:szCs w:val="28"/>
        </w:rPr>
        <w:t xml:space="preserve"> ушла добыть еду, крошка-енот остался один в норе. Вокруг темно, слышны разные шорохи. Крошке еноту страшно – а вдруг на него кто-нибудь нападет, а мама не успеет придти на помощь?</w:t>
      </w:r>
    </w:p>
    <w:p w:rsidR="00F06274" w:rsidRDefault="00F06274" w:rsidP="00F06274">
      <w:pPr>
        <w:rPr>
          <w:rFonts w:ascii="Times New Roman" w:hAnsi="Times New Roman" w:cs="Times New Roman"/>
          <w:sz w:val="28"/>
          <w:szCs w:val="28"/>
        </w:rPr>
      </w:pPr>
      <w:r w:rsidRPr="00F06274">
        <w:rPr>
          <w:rFonts w:ascii="Times New Roman" w:hAnsi="Times New Roman" w:cs="Times New Roman"/>
          <w:b/>
          <w:i/>
          <w:sz w:val="28"/>
          <w:szCs w:val="28"/>
        </w:rPr>
        <w:t xml:space="preserve"> Игры и упражнения на снятие </w:t>
      </w:r>
      <w:proofErr w:type="spellStart"/>
      <w:r w:rsidRPr="00F06274">
        <w:rPr>
          <w:rFonts w:ascii="Times New Roman" w:hAnsi="Times New Roman" w:cs="Times New Roman"/>
          <w:b/>
          <w:i/>
          <w:sz w:val="28"/>
          <w:szCs w:val="28"/>
        </w:rPr>
        <w:t>психоэмоционального</w:t>
      </w:r>
      <w:proofErr w:type="spellEnd"/>
      <w:r w:rsidRPr="00F06274">
        <w:rPr>
          <w:rFonts w:ascii="Times New Roman" w:hAnsi="Times New Roman" w:cs="Times New Roman"/>
          <w:b/>
          <w:i/>
          <w:sz w:val="28"/>
          <w:szCs w:val="28"/>
        </w:rPr>
        <w:t xml:space="preserve"> напряжения. Для формирования эмоциональной стабильности ребенка важно научить его управлять своим телом. Умение расслабляться позволяет устранить беспокойство, возбуждение, скованность, восстанавливает силы, увеличивает запас энергии.</w:t>
      </w:r>
      <w:r w:rsidRPr="00F06274">
        <w:rPr>
          <w:rFonts w:ascii="Times New Roman" w:hAnsi="Times New Roman" w:cs="Times New Roman"/>
          <w:sz w:val="28"/>
          <w:szCs w:val="28"/>
        </w:rPr>
        <w:t xml:space="preserve">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1.«Ласковые ладошки».</w:t>
      </w:r>
      <w:r w:rsidRPr="00F06274">
        <w:rPr>
          <w:rFonts w:ascii="Times New Roman" w:hAnsi="Times New Roman" w:cs="Times New Roman"/>
          <w:sz w:val="28"/>
          <w:szCs w:val="28"/>
        </w:rPr>
        <w:t xml:space="preserve"> Дети сидят по кругу друг за другом. Гладят ладошками впереди сидящего ребенка по голове, спине, рукам, слегка прикасаясь. </w:t>
      </w:r>
    </w:p>
    <w:p w:rsidR="00F06274"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2. «</w:t>
      </w:r>
      <w:proofErr w:type="spellStart"/>
      <w:r w:rsidRPr="00F06274">
        <w:rPr>
          <w:rFonts w:ascii="Times New Roman" w:hAnsi="Times New Roman" w:cs="Times New Roman"/>
          <w:b/>
          <w:sz w:val="28"/>
          <w:szCs w:val="28"/>
        </w:rPr>
        <w:t>Секретики</w:t>
      </w:r>
      <w:proofErr w:type="spellEnd"/>
      <w:r w:rsidRPr="00F06274">
        <w:rPr>
          <w:rFonts w:ascii="Times New Roman" w:hAnsi="Times New Roman" w:cs="Times New Roman"/>
          <w:b/>
          <w:sz w:val="28"/>
          <w:szCs w:val="28"/>
        </w:rPr>
        <w:t>».</w:t>
      </w:r>
      <w:r w:rsidRPr="00F06274">
        <w:rPr>
          <w:rFonts w:ascii="Times New Roman" w:hAnsi="Times New Roman" w:cs="Times New Roman"/>
          <w:sz w:val="28"/>
          <w:szCs w:val="28"/>
        </w:rPr>
        <w:t xml:space="preserve"> Сшить небольшие мешочки одной расцветки. Насыпать в них различную крупу, набивать не туго. Предложить детям, испытывающим эмоциональный дискомфорт, отгадать, что находится в мешочках? Дети мнут мешочки в руках, переключаются на другую деятельность, </w:t>
      </w:r>
      <w:proofErr w:type="gramStart"/>
      <w:r w:rsidRPr="00F06274">
        <w:rPr>
          <w:rFonts w:ascii="Times New Roman" w:hAnsi="Times New Roman" w:cs="Times New Roman"/>
          <w:sz w:val="28"/>
          <w:szCs w:val="28"/>
        </w:rPr>
        <w:t>уходя</w:t>
      </w:r>
      <w:proofErr w:type="gramEnd"/>
      <w:r w:rsidRPr="00F06274">
        <w:rPr>
          <w:rFonts w:ascii="Times New Roman" w:hAnsi="Times New Roman" w:cs="Times New Roman"/>
          <w:sz w:val="28"/>
          <w:szCs w:val="28"/>
        </w:rPr>
        <w:t xml:space="preserve"> таким образом от негативного состояния. </w:t>
      </w:r>
    </w:p>
    <w:p w:rsidR="003E7EEA" w:rsidRDefault="00F06274" w:rsidP="00F06274">
      <w:pPr>
        <w:rPr>
          <w:rFonts w:ascii="Times New Roman" w:hAnsi="Times New Roman" w:cs="Times New Roman"/>
          <w:sz w:val="28"/>
          <w:szCs w:val="28"/>
        </w:rPr>
      </w:pPr>
      <w:r w:rsidRPr="00F06274">
        <w:rPr>
          <w:rFonts w:ascii="Times New Roman" w:hAnsi="Times New Roman" w:cs="Times New Roman"/>
          <w:b/>
          <w:sz w:val="28"/>
          <w:szCs w:val="28"/>
        </w:rPr>
        <w:t>3. Игра «На полянке».</w:t>
      </w:r>
      <w:r w:rsidRPr="00F06274">
        <w:rPr>
          <w:rFonts w:ascii="Times New Roman" w:hAnsi="Times New Roman" w:cs="Times New Roman"/>
          <w:sz w:val="28"/>
          <w:szCs w:val="28"/>
        </w:rPr>
        <w:t xml:space="preserve"> 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 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 </w:t>
      </w:r>
    </w:p>
    <w:p w:rsidR="00F105D7" w:rsidRPr="00F06274" w:rsidRDefault="00F06274" w:rsidP="00F06274">
      <w:pPr>
        <w:rPr>
          <w:rFonts w:ascii="Times New Roman" w:hAnsi="Times New Roman" w:cs="Times New Roman"/>
          <w:sz w:val="28"/>
          <w:szCs w:val="28"/>
        </w:rPr>
      </w:pPr>
      <w:r w:rsidRPr="003E7EEA">
        <w:rPr>
          <w:rFonts w:ascii="Times New Roman" w:hAnsi="Times New Roman" w:cs="Times New Roman"/>
          <w:b/>
          <w:sz w:val="28"/>
          <w:szCs w:val="28"/>
        </w:rPr>
        <w:t>4.Упражнение «Чудесный сон котенка»</w:t>
      </w:r>
      <w:r w:rsidRPr="00F06274">
        <w:rPr>
          <w:rFonts w:ascii="Times New Roman" w:hAnsi="Times New Roman" w:cs="Times New Roman"/>
          <w:sz w:val="28"/>
          <w:szCs w:val="28"/>
        </w:rPr>
        <w:t xml:space="preserve">. Дети ложатся по кругу на спину, руки и ноги свободно вытянуты, слегка разведены, глаза закрыты. Включается тихая, спокойная музыка, на фоне которой ведущий медленно произносит: «Маленький котенок очень устал, набегался, наигрался и прилег отдохнуть, свернувшись в клубочек. </w:t>
      </w:r>
      <w:proofErr w:type="gramStart"/>
      <w:r w:rsidRPr="00F06274">
        <w:rPr>
          <w:rFonts w:ascii="Times New Roman" w:hAnsi="Times New Roman" w:cs="Times New Roman"/>
          <w:sz w:val="28"/>
          <w:szCs w:val="28"/>
        </w:rPr>
        <w:t xml:space="preserve">Ему снится волшебный сон: </w:t>
      </w:r>
      <w:proofErr w:type="spellStart"/>
      <w:r w:rsidRPr="00F06274">
        <w:rPr>
          <w:rFonts w:ascii="Times New Roman" w:hAnsi="Times New Roman" w:cs="Times New Roman"/>
          <w:sz w:val="28"/>
          <w:szCs w:val="28"/>
        </w:rPr>
        <w:t>голубое</w:t>
      </w:r>
      <w:proofErr w:type="spellEnd"/>
      <w:r w:rsidRPr="00F06274">
        <w:rPr>
          <w:rFonts w:ascii="Times New Roman" w:hAnsi="Times New Roman" w:cs="Times New Roman"/>
          <w:sz w:val="28"/>
          <w:szCs w:val="28"/>
        </w:rPr>
        <w:t xml:space="preserve"> небо, яркое солнце, прозрачная вода, серебристые рыбки, родные лица, друзья, знакомые животные, мама говорит ласковые слова, свершается чудо.</w:t>
      </w:r>
      <w:proofErr w:type="gramEnd"/>
      <w:r w:rsidRPr="00F06274">
        <w:rPr>
          <w:rFonts w:ascii="Times New Roman" w:hAnsi="Times New Roman" w:cs="Times New Roman"/>
          <w:sz w:val="28"/>
          <w:szCs w:val="28"/>
        </w:rPr>
        <w:t xml:space="preserve"> </w:t>
      </w:r>
      <w:r w:rsidRPr="00F06274">
        <w:rPr>
          <w:rFonts w:ascii="Times New Roman" w:hAnsi="Times New Roman" w:cs="Times New Roman"/>
          <w:sz w:val="28"/>
          <w:szCs w:val="28"/>
        </w:rPr>
        <w:lastRenderedPageBreak/>
        <w:t>Чудесный сон, но пора просыпаться. Котенок открывает глаза, потягивается, улыбается». Ведущий спрашивает детей об их снах, что они видели, слышали, чувствовали, свершилось ли чудо?</w:t>
      </w:r>
    </w:p>
    <w:sectPr w:rsidR="00F105D7" w:rsidRPr="00F06274" w:rsidSect="00F10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proofState w:spelling="clean" w:grammar="clean"/>
  <w:defaultTabStop w:val="708"/>
  <w:characterSpacingControl w:val="doNotCompress"/>
  <w:compat/>
  <w:rsids>
    <w:rsidRoot w:val="00F06274"/>
    <w:rsid w:val="000C19FB"/>
    <w:rsid w:val="00333BCC"/>
    <w:rsid w:val="003E7EEA"/>
    <w:rsid w:val="004106F9"/>
    <w:rsid w:val="0053746A"/>
    <w:rsid w:val="00537791"/>
    <w:rsid w:val="007F695D"/>
    <w:rsid w:val="008745D9"/>
    <w:rsid w:val="008B0570"/>
    <w:rsid w:val="008B6451"/>
    <w:rsid w:val="00994285"/>
    <w:rsid w:val="00A20E7B"/>
    <w:rsid w:val="00B00A9E"/>
    <w:rsid w:val="00DD17F7"/>
    <w:rsid w:val="00F06274"/>
    <w:rsid w:val="00F10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D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83175">
      <w:bodyDiv w:val="1"/>
      <w:marLeft w:val="0"/>
      <w:marRight w:val="0"/>
      <w:marTop w:val="0"/>
      <w:marBottom w:val="0"/>
      <w:divBdr>
        <w:top w:val="none" w:sz="0" w:space="0" w:color="auto"/>
        <w:left w:val="none" w:sz="0" w:space="0" w:color="auto"/>
        <w:bottom w:val="none" w:sz="0" w:space="0" w:color="auto"/>
        <w:right w:val="none" w:sz="0" w:space="0" w:color="auto"/>
      </w:divBdr>
    </w:div>
    <w:div w:id="899369782">
      <w:bodyDiv w:val="1"/>
      <w:marLeft w:val="0"/>
      <w:marRight w:val="0"/>
      <w:marTop w:val="0"/>
      <w:marBottom w:val="0"/>
      <w:divBdr>
        <w:top w:val="none" w:sz="0" w:space="0" w:color="auto"/>
        <w:left w:val="none" w:sz="0" w:space="0" w:color="auto"/>
        <w:bottom w:val="none" w:sz="0" w:space="0" w:color="auto"/>
        <w:right w:val="none" w:sz="0" w:space="0" w:color="auto"/>
      </w:divBdr>
    </w:div>
    <w:div w:id="1104693036">
      <w:bodyDiv w:val="1"/>
      <w:marLeft w:val="0"/>
      <w:marRight w:val="0"/>
      <w:marTop w:val="0"/>
      <w:marBottom w:val="0"/>
      <w:divBdr>
        <w:top w:val="none" w:sz="0" w:space="0" w:color="auto"/>
        <w:left w:val="none" w:sz="0" w:space="0" w:color="auto"/>
        <w:bottom w:val="none" w:sz="0" w:space="0" w:color="auto"/>
        <w:right w:val="none" w:sz="0" w:space="0" w:color="auto"/>
      </w:divBdr>
    </w:div>
    <w:div w:id="20708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1969</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2021-03-16T12:38:00Z</dcterms:created>
  <dcterms:modified xsi:type="dcterms:W3CDTF">2021-04-01T15:39:00Z</dcterms:modified>
</cp:coreProperties>
</file>