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1168A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1168A" w:rsidRPr="0071168A">
        <w:rPr>
          <w:rFonts w:hAnsi="Cambria" w:cs="Calibri"/>
          <w:b/>
          <w:sz w:val="24"/>
          <w:szCs w:val="24"/>
        </w:rPr>
        <w:t>Веселые</w:t>
      </w:r>
      <w:r w:rsidR="0071168A" w:rsidRPr="0071168A">
        <w:rPr>
          <w:rFonts w:hAnsi="Cambria" w:cs="Calibri"/>
          <w:b/>
          <w:sz w:val="24"/>
          <w:szCs w:val="24"/>
        </w:rPr>
        <w:t xml:space="preserve"> </w:t>
      </w:r>
      <w:r w:rsidR="0071168A" w:rsidRPr="0071168A">
        <w:rPr>
          <w:rFonts w:hAnsi="Cambria" w:cs="Calibri"/>
          <w:b/>
          <w:sz w:val="24"/>
          <w:szCs w:val="24"/>
        </w:rPr>
        <w:t>ритмы</w:t>
      </w:r>
      <w:r w:rsidR="0071168A" w:rsidRPr="0071168A">
        <w:rPr>
          <w:rFonts w:hAnsi="Cambria" w:cs="Calibri"/>
          <w:b/>
          <w:sz w:val="24"/>
          <w:szCs w:val="24"/>
        </w:rPr>
        <w:t xml:space="preserve"> </w:t>
      </w:r>
      <w:r w:rsidR="0071168A" w:rsidRPr="0071168A">
        <w:rPr>
          <w:rFonts w:hAnsi="Cambria" w:cs="Calibri"/>
          <w:b/>
          <w:sz w:val="24"/>
          <w:szCs w:val="24"/>
        </w:rPr>
        <w:t>детства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82399" w:rsidRDefault="00282399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детский сад № 196 «Подснежник», </w:t>
            </w:r>
            <w:proofErr w:type="gramStart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1168A" w:rsidRDefault="0071168A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71168A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Пыхтарева</w:t>
            </w:r>
            <w:proofErr w:type="spellEnd"/>
            <w:r w:rsidRPr="0071168A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Ирина Александровна, Группа «Капельки» 5-6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999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168A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A30A-EB17-40FB-84F4-3BF6F7C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2023-09-09T06:12:00Z</dcterms:modified>
</cp:coreProperties>
</file>