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249F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249FA" w:rsidRPr="001249FA">
        <w:rPr>
          <w:rFonts w:ascii="Cambria" w:hAnsi="Cambria" w:cs="Arial"/>
          <w:b/>
          <w:sz w:val="24"/>
          <w:szCs w:val="24"/>
        </w:rPr>
        <w:t>Практический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1249FA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ГБПОУ «Волгоградский  колледж  управления и новых технологий имени Юрия Гагарина», </w:t>
            </w:r>
            <w:proofErr w:type="gramStart"/>
            <w:r>
              <w:rPr>
                <w:rFonts w:cs="Calibri"/>
                <w:sz w:val="24"/>
                <w:szCs w:val="24"/>
              </w:rPr>
              <w:t>г</w:t>
            </w:r>
            <w:proofErr w:type="gramEnd"/>
            <w:r>
              <w:rPr>
                <w:rFonts w:cs="Calibri"/>
                <w:sz w:val="24"/>
                <w:szCs w:val="24"/>
              </w:rPr>
              <w:t>. Волгоград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1249FA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4"/>
                <w:szCs w:val="24"/>
                <w:lang w:eastAsia="ru-RU"/>
              </w:rPr>
              <w:t xml:space="preserve">Калякин Владимир Иванович, </w:t>
            </w:r>
            <w:r>
              <w:rPr>
                <w:rFonts w:cs="Calibri"/>
                <w:sz w:val="24"/>
                <w:szCs w:val="24"/>
              </w:rPr>
              <w:t>Быков Александр Максимович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49FA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27A7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2C7D-BB1F-4CB2-897D-1E233A28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2023-04-14T02:56:00Z</dcterms:modified>
</cp:coreProperties>
</file>