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28D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1C3C6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C3C61" w:rsidRPr="001C3C61">
        <w:rPr>
          <w:rFonts w:asciiTheme="majorHAnsi" w:hAnsiTheme="majorHAnsi" w:cs="Arial"/>
          <w:b/>
        </w:rPr>
        <w:t>Волшебный мир лепки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33FE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Филиал МБДОУ </w:t>
            </w:r>
            <w:proofErr w:type="spellStart"/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/с № 33 "Веснушки" -  </w:t>
            </w:r>
            <w:proofErr w:type="spellStart"/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/с  № 48 "Лучик"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 Серов</w:t>
            </w:r>
          </w:p>
        </w:tc>
        <w:tc>
          <w:tcPr>
            <w:tcW w:w="3951" w:type="dxa"/>
          </w:tcPr>
          <w:p w:rsidR="00202519" w:rsidRPr="00CD6E7A" w:rsidRDefault="001C3C61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1644">
              <w:rPr>
                <w:rFonts w:cs="Calibri"/>
                <w:sz w:val="20"/>
                <w:szCs w:val="20"/>
              </w:rPr>
              <w:t>Парфёнова Екатерина Владимировна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Ахрамёнкова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Елизавета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4C3C"/>
    <w:rsid w:val="001A617B"/>
    <w:rsid w:val="001A64F0"/>
    <w:rsid w:val="001B3CFA"/>
    <w:rsid w:val="001C204E"/>
    <w:rsid w:val="001C3C61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B578-A50C-41AC-A6CA-E29235D3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2021-03-15T08:25:00Z</dcterms:modified>
</cp:coreProperties>
</file>