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E90FB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90FB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90FB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90FB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90FB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73A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90FB4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90FB4" w:rsidRPr="00E90FB4">
        <w:rPr>
          <w:rFonts w:asciiTheme="majorHAnsi" w:hAnsiTheme="majorHAnsi" w:cs="Arial"/>
          <w:b/>
        </w:rPr>
        <w:t>Гражданско-патриотическое воспитание в рамках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442405" w:rsidRDefault="00E90FB4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42405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МЕНДЕЛЕЕВА, Московская область, г. Клин</w:t>
            </w:r>
          </w:p>
        </w:tc>
        <w:tc>
          <w:tcPr>
            <w:tcW w:w="3710" w:type="dxa"/>
          </w:tcPr>
          <w:p w:rsidR="00EE5A51" w:rsidRPr="00442405" w:rsidRDefault="00E90FB4" w:rsidP="00EE5A51">
            <w:pPr>
              <w:jc w:val="center"/>
              <w:rPr>
                <w:rFonts w:asciiTheme="majorHAnsi" w:hAnsiTheme="majorHAnsi" w:cstheme="minorHAnsi"/>
              </w:rPr>
            </w:pPr>
            <w:r w:rsidRPr="00442405">
              <w:rPr>
                <w:rFonts w:asciiTheme="majorHAnsi" w:hAnsiTheme="majorHAnsi"/>
              </w:rPr>
              <w:t>Новиков Василий Савельевич</w:t>
            </w:r>
          </w:p>
        </w:tc>
        <w:tc>
          <w:tcPr>
            <w:tcW w:w="2286" w:type="dxa"/>
          </w:tcPr>
          <w:p w:rsidR="00A41A57" w:rsidRPr="00442405" w:rsidRDefault="00192D61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240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4240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4240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 w:rsidRPr="0044240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44240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3C94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2D61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244C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42405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4F73AC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F8D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166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FB4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E74E-12B1-436A-AA84-AE36E0A6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2016-12-03T05:02:00Z</dcterms:created>
  <dcterms:modified xsi:type="dcterms:W3CDTF">2022-01-15T13:57:00Z</dcterms:modified>
</cp:coreProperties>
</file>