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93" w:rsidRPr="00657093" w:rsidRDefault="00657093" w:rsidP="00657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93">
        <w:rPr>
          <w:rFonts w:ascii="Times New Roman" w:hAnsi="Times New Roman" w:cs="Times New Roman"/>
          <w:b/>
          <w:sz w:val="28"/>
          <w:szCs w:val="28"/>
        </w:rPr>
        <w:t xml:space="preserve">Формы и методы коррекции агрессивного поведения у </w:t>
      </w:r>
      <w:r>
        <w:rPr>
          <w:rFonts w:ascii="Times New Roman" w:hAnsi="Times New Roman" w:cs="Times New Roman"/>
          <w:b/>
          <w:sz w:val="28"/>
          <w:szCs w:val="28"/>
        </w:rPr>
        <w:t>младших школьников с ОВЗ</w:t>
      </w:r>
    </w:p>
    <w:p w:rsidR="00657093" w:rsidRPr="00657093" w:rsidRDefault="00657093" w:rsidP="00657093">
      <w:pPr>
        <w:rPr>
          <w:rFonts w:ascii="Times New Roman" w:hAnsi="Times New Roman" w:cs="Times New Roman"/>
          <w:sz w:val="28"/>
          <w:szCs w:val="28"/>
        </w:rPr>
      </w:pP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Формы и методы коррекционной работы зависят от характера проявленной агрессии, личностных особенностей ребенка, тактики воспитания в семье, воспитательных возможностей в школе, его образ</w:t>
      </w:r>
      <w:r>
        <w:rPr>
          <w:rFonts w:ascii="Times New Roman" w:hAnsi="Times New Roman" w:cs="Times New Roman"/>
          <w:sz w:val="28"/>
          <w:szCs w:val="28"/>
        </w:rPr>
        <w:t xml:space="preserve"> жизни и окружения.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Формы и методы коррекции агрессивного поведения призваны активизировать школьника на борьбу с существующими у него отрицательными качествами и негативн</w:t>
      </w:r>
      <w:r>
        <w:rPr>
          <w:rFonts w:ascii="Times New Roman" w:hAnsi="Times New Roman" w:cs="Times New Roman"/>
          <w:sz w:val="28"/>
          <w:szCs w:val="28"/>
        </w:rPr>
        <w:t>ым восприятием окружающего мира.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 xml:space="preserve">В современном мире существует множество направлений и методических приемов коррекции нарушения поведения у детей. В своей коррекционной работе специалист использует разнообразные формы внушения, </w:t>
      </w:r>
      <w:proofErr w:type="spellStart"/>
      <w:r w:rsidRPr="00657093">
        <w:rPr>
          <w:rFonts w:ascii="Times New Roman" w:hAnsi="Times New Roman" w:cs="Times New Roman"/>
          <w:sz w:val="28"/>
          <w:szCs w:val="28"/>
        </w:rPr>
        <w:t>арттерапию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093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>, музыкоте</w:t>
      </w:r>
      <w:r>
        <w:rPr>
          <w:rFonts w:ascii="Times New Roman" w:hAnsi="Times New Roman" w:cs="Times New Roman"/>
          <w:sz w:val="28"/>
          <w:szCs w:val="28"/>
        </w:rPr>
        <w:t xml:space="preserve">рапию,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Разберем более подробно каждый метод психологического воздействия, применяемые специалистом в коррекции нарушений поведения у детей.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93">
        <w:rPr>
          <w:rFonts w:ascii="Times New Roman" w:hAnsi="Times New Roman" w:cs="Times New Roman"/>
          <w:sz w:val="28"/>
          <w:szCs w:val="28"/>
        </w:rPr>
        <w:t>Логотерапия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 xml:space="preserve"> – метод разговорной психологической коррекции, направленный на вербализацию эмоциональных состояний, описание ребенком своих эмоциональных переживаний. </w:t>
      </w:r>
      <w:proofErr w:type="spellStart"/>
      <w:r w:rsidRPr="00657093">
        <w:rPr>
          <w:rFonts w:ascii="Times New Roman" w:hAnsi="Times New Roman" w:cs="Times New Roman"/>
          <w:sz w:val="28"/>
          <w:szCs w:val="28"/>
        </w:rPr>
        <w:t>Логотерапия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 xml:space="preserve"> помогает ребенку выражать свои мысли, чувства и переживания</w:t>
      </w:r>
      <w:r>
        <w:rPr>
          <w:rFonts w:ascii="Times New Roman" w:hAnsi="Times New Roman" w:cs="Times New Roman"/>
          <w:sz w:val="28"/>
          <w:szCs w:val="28"/>
        </w:rPr>
        <w:t xml:space="preserve"> в приемлемой  вербальной форме.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 xml:space="preserve">Музыкотерапия – использование в коррекционной работе музыкальных произведений и музыкальных инструментов. 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 xml:space="preserve">Для детей испытывающих тревогу, беспокойство, страхи и напряжение специалистом включается музыка. Во время прослушивания специалист задает вопросы </w:t>
      </w:r>
      <w:r>
        <w:rPr>
          <w:rFonts w:ascii="Times New Roman" w:hAnsi="Times New Roman" w:cs="Times New Roman"/>
          <w:sz w:val="28"/>
          <w:szCs w:val="28"/>
        </w:rPr>
        <w:t>об ощущениях, мыслях и чувствах.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93">
        <w:rPr>
          <w:rFonts w:ascii="Times New Roman" w:hAnsi="Times New Roman" w:cs="Times New Roman"/>
          <w:sz w:val="28"/>
          <w:szCs w:val="28"/>
        </w:rPr>
        <w:lastRenderedPageBreak/>
        <w:t>Игротерапия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 xml:space="preserve"> – самый популярный и эффективный путь коррекции агрессивного поведения у младших школьников. Игра является важнейшим фактором в развитии личности ребенка.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9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 xml:space="preserve"> выполняет три основные функции в коррекции поведенческих нарушений: диагностическую, коррекционную и обучающую. </w:t>
      </w:r>
      <w:proofErr w:type="spellStart"/>
      <w:r w:rsidRPr="0065709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 xml:space="preserve"> также применяется с целью устранения социальной </w:t>
      </w:r>
      <w:proofErr w:type="spellStart"/>
      <w:r w:rsidRPr="0065709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>, эмоци</w:t>
      </w:r>
      <w:r>
        <w:rPr>
          <w:rFonts w:ascii="Times New Roman" w:hAnsi="Times New Roman" w:cs="Times New Roman"/>
          <w:sz w:val="28"/>
          <w:szCs w:val="28"/>
        </w:rPr>
        <w:t>ональных и личностных нарушений.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9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09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657093">
        <w:rPr>
          <w:rFonts w:ascii="Times New Roman" w:hAnsi="Times New Roman" w:cs="Times New Roman"/>
          <w:sz w:val="28"/>
          <w:szCs w:val="28"/>
        </w:rPr>
        <w:t xml:space="preserve"> на взаимодействие двигательной экспрессии, мимике и пантомиме.  </w:t>
      </w:r>
      <w:proofErr w:type="spellStart"/>
      <w:r w:rsidRPr="0065709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093">
        <w:rPr>
          <w:rFonts w:ascii="Times New Roman" w:hAnsi="Times New Roman" w:cs="Times New Roman"/>
          <w:sz w:val="28"/>
          <w:szCs w:val="28"/>
        </w:rPr>
        <w:t>обращена</w:t>
      </w:r>
      <w:proofErr w:type="gramEnd"/>
      <w:r w:rsidRPr="00657093">
        <w:rPr>
          <w:rFonts w:ascii="Times New Roman" w:hAnsi="Times New Roman" w:cs="Times New Roman"/>
          <w:sz w:val="28"/>
          <w:szCs w:val="28"/>
        </w:rPr>
        <w:t xml:space="preserve"> на уменьшение напряжения, сокращение эмоциональной дистанции у детской группы, а так же в обучении </w:t>
      </w:r>
      <w:r>
        <w:rPr>
          <w:rFonts w:ascii="Times New Roman" w:hAnsi="Times New Roman" w:cs="Times New Roman"/>
          <w:sz w:val="28"/>
          <w:szCs w:val="28"/>
        </w:rPr>
        <w:t>выражать свои чувства и желания.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Эффективность коррекционной работы зависит от своевременного выявления у ребенка специфических особенностей личности, психобиологическую факторы воз</w:t>
      </w:r>
      <w:r>
        <w:rPr>
          <w:rFonts w:ascii="Times New Roman" w:hAnsi="Times New Roman" w:cs="Times New Roman"/>
          <w:sz w:val="28"/>
          <w:szCs w:val="28"/>
        </w:rPr>
        <w:t>никновения агрессивности.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 xml:space="preserve">Игра оказывает сильное влияние на развитие личности, содействует созданию близких отношений между участниками группы, помогает снизить тревогу, поднять самооценку. 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 xml:space="preserve">Игровые упражнения – это эффективный метод коррекции агрессивного поведения у детей младшего школьного возраста, в основу которого положен свойственный ребенку способ взаимодействия с окружающим миром – игра. 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Игровые упражнения помогают адаптироваться в сложной, проблемной ситуации. Реализуются коммуникатив</w:t>
      </w:r>
      <w:r>
        <w:rPr>
          <w:rFonts w:ascii="Times New Roman" w:hAnsi="Times New Roman" w:cs="Times New Roman"/>
          <w:sz w:val="28"/>
          <w:szCs w:val="28"/>
        </w:rPr>
        <w:t>ные качества.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Игровые упражнения осуществляют несколько основных функций, рассмотрим более подробно:</w:t>
      </w:r>
    </w:p>
    <w:p w:rsidR="00657093" w:rsidRPr="00657093" w:rsidRDefault="00657093" w:rsidP="006570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ослабление тревожности, психологического напряжения;</w:t>
      </w:r>
    </w:p>
    <w:p w:rsidR="00657093" w:rsidRPr="00657093" w:rsidRDefault="00657093" w:rsidP="006570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повышение самооценки, закрепление понимания собственного «я»;</w:t>
      </w:r>
    </w:p>
    <w:p w:rsidR="00657093" w:rsidRPr="00657093" w:rsidRDefault="00657093" w:rsidP="006570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 xml:space="preserve">развитие эмоционального самоконтроля, </w:t>
      </w:r>
      <w:proofErr w:type="spellStart"/>
      <w:r w:rsidRPr="0065709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>;</w:t>
      </w:r>
    </w:p>
    <w:p w:rsidR="00657093" w:rsidRPr="00657093" w:rsidRDefault="00657093" w:rsidP="006570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lastRenderedPageBreak/>
        <w:t>восстановление доверия к взрослым, оптимизация взаимоотношений со сверстниками;</w:t>
      </w:r>
    </w:p>
    <w:p w:rsidR="00657093" w:rsidRPr="00657093" w:rsidRDefault="00657093" w:rsidP="006570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7093">
        <w:rPr>
          <w:rFonts w:ascii="Times New Roman" w:hAnsi="Times New Roman" w:cs="Times New Roman"/>
          <w:sz w:val="28"/>
          <w:szCs w:val="28"/>
        </w:rPr>
        <w:t>коррекция и профил</w:t>
      </w:r>
      <w:r w:rsidRPr="00657093">
        <w:rPr>
          <w:rFonts w:ascii="Times New Roman" w:hAnsi="Times New Roman" w:cs="Times New Roman"/>
          <w:sz w:val="28"/>
          <w:szCs w:val="28"/>
        </w:rPr>
        <w:t>актика поведенческих отклонений.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Основная цель применения игровых упражнений – помочь детям младшего школьного возраста выразить свои переживания наиболее приемлемым для них образом – через игру, так как ребенку намного проще выражать свои переживания, потребности, мечты в игровом процессе. Для специалиста игра может стать одним из самых результативных средств по оптимизации познавательных способностей учащихся, развития у них неизменного интереса и потребности в интеллектуальной деятельности, усовершенствования учебно-значимых психических и психофизиологических функц</w:t>
      </w:r>
      <w:r>
        <w:rPr>
          <w:rFonts w:ascii="Times New Roman" w:hAnsi="Times New Roman" w:cs="Times New Roman"/>
          <w:sz w:val="28"/>
          <w:szCs w:val="28"/>
        </w:rPr>
        <w:t>ий, успешности обучения в целом.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Организация любой групповой деятельности проходит ряд стадий, или фаз. Для детской коррекционной группы также характерна своя внутренняя динамика. Групповой процесс, возникающий в ходе занятий игровой коррекции, проходит три этапа: ориентировочный, реконструктивный и закрепляющий. Рассмотрим каждый из этих этапов подробнее.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1.</w:t>
      </w:r>
      <w:r w:rsidRPr="00657093">
        <w:rPr>
          <w:rFonts w:ascii="Times New Roman" w:hAnsi="Times New Roman" w:cs="Times New Roman"/>
          <w:sz w:val="28"/>
          <w:szCs w:val="28"/>
        </w:rPr>
        <w:tab/>
        <w:t>Ориентировочный этап. На данном этапе ребятам предоставляется возможность спонтанной игры. Тактика проводящего специалиста на этом этапе, не занимать лидерскую позицию. Специалист выступает в роли наблюдателя, создает теплую, дружескую обстановку в группе. С охотой поддерживает любую инициативу детей в игре. На первом этапе решаются следующие задачи: выявление из группы детей с нарушением поведения; создание атмосферы безопасности и положительного настроя в группе; повышение самооценки.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2.</w:t>
      </w:r>
      <w:r w:rsidRPr="00657093">
        <w:rPr>
          <w:rFonts w:ascii="Times New Roman" w:hAnsi="Times New Roman" w:cs="Times New Roman"/>
          <w:sz w:val="28"/>
          <w:szCs w:val="28"/>
        </w:rPr>
        <w:tab/>
        <w:t xml:space="preserve">Реконструктивный этап. На данном этапе тактика ведения игровых мероприятий меняется, позиция специалиста становится более активной. Задача специалиста на этом этапе – наглядно, в игровой форме продемонстрировать ребятам нецелесообразность агрессивных способов </w:t>
      </w:r>
      <w:r w:rsidRPr="00657093">
        <w:rPr>
          <w:rFonts w:ascii="Times New Roman" w:hAnsi="Times New Roman" w:cs="Times New Roman"/>
          <w:sz w:val="28"/>
          <w:szCs w:val="28"/>
        </w:rPr>
        <w:lastRenderedPageBreak/>
        <w:t>реагирования, формирования у участников группы потребности в изменении своего поведения.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 xml:space="preserve">Именно на этом этапе совершается эмоциональное послабление внутреннего напряжения, неприятных переживаний. На второй стадии коррекционного процесса происходят главные изменения в поведении ребенка. </w:t>
      </w:r>
    </w:p>
    <w:p w:rsidR="00657093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>3.</w:t>
      </w:r>
      <w:r w:rsidRPr="00657093">
        <w:rPr>
          <w:rFonts w:ascii="Times New Roman" w:hAnsi="Times New Roman" w:cs="Times New Roman"/>
          <w:sz w:val="28"/>
          <w:szCs w:val="28"/>
        </w:rPr>
        <w:tab/>
        <w:t>На закрепляющем этапе коррекции агрессивного поведения, у школьников закрепляется навык самостоятельно контролировать и регулировать свое поведение. Главная задача проводящего специалиста развить навыки бесконфликтного общения, обучить участников новым эмоционального реагирования. Целью третьего этапа, закрепить и практически оптимизиро</w:t>
      </w:r>
      <w:r>
        <w:rPr>
          <w:rFonts w:ascii="Times New Roman" w:hAnsi="Times New Roman" w:cs="Times New Roman"/>
          <w:sz w:val="28"/>
          <w:szCs w:val="28"/>
        </w:rPr>
        <w:t>вать полученные знания и умения.</w:t>
      </w:r>
    </w:p>
    <w:p w:rsidR="006E1016" w:rsidRPr="00657093" w:rsidRDefault="00657093" w:rsidP="00657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3">
        <w:rPr>
          <w:rFonts w:ascii="Times New Roman" w:hAnsi="Times New Roman" w:cs="Times New Roman"/>
          <w:sz w:val="28"/>
          <w:szCs w:val="28"/>
        </w:rPr>
        <w:t xml:space="preserve">Из выше изложенного следует что, самым эффективным методом коррекции нарушения поведения является </w:t>
      </w:r>
      <w:proofErr w:type="spellStart"/>
      <w:r w:rsidRPr="0065709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657093">
        <w:rPr>
          <w:rFonts w:ascii="Times New Roman" w:hAnsi="Times New Roman" w:cs="Times New Roman"/>
          <w:sz w:val="28"/>
          <w:szCs w:val="28"/>
        </w:rPr>
        <w:t>. Эффективен любой способ коррекции индивидуальный или групповой. При выборе способов и методов коррекции нарушений поведения детей учитываются индивидуальные особенности ребенка, характер психической патологии, структура и форма агрессивного поведения, уровень социальной адаптации, соотношение биологических и социально - психологических факторов. Также учитываются возраст, индивидуальные условия воспитания.</w:t>
      </w:r>
    </w:p>
    <w:sectPr w:rsidR="006E1016" w:rsidRPr="0065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3B83"/>
    <w:multiLevelType w:val="hybridMultilevel"/>
    <w:tmpl w:val="7DF49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3"/>
    <w:rsid w:val="00657093"/>
    <w:rsid w:val="006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5070</Characters>
  <Application>Microsoft Office Word</Application>
  <DocSecurity>0</DocSecurity>
  <Lines>42</Lines>
  <Paragraphs>11</Paragraphs>
  <ScaleCrop>false</ScaleCrop>
  <Company>Microsoft Corporation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2019-11-12T12:06:00Z</dcterms:created>
  <dcterms:modified xsi:type="dcterms:W3CDTF">2019-11-12T12:10:00Z</dcterms:modified>
</cp:coreProperties>
</file>